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237" w:rsidRPr="002E28F9" w:rsidRDefault="002E28F9">
      <w:pPr>
        <w:rPr>
          <w:lang w:val="en-US"/>
        </w:rPr>
      </w:pPr>
      <w:r w:rsidRPr="002E28F9">
        <w:rPr>
          <w:lang w:val="en-US"/>
        </w:rPr>
        <w:t>Social Structure of Turkey course materials:</w:t>
      </w:r>
    </w:p>
    <w:p w:rsidR="002E28F9" w:rsidRDefault="002E28F9"/>
    <w:p w:rsidR="002E28F9" w:rsidRDefault="002E28F9">
      <w:hyperlink r:id="rId4" w:history="1">
        <w:r w:rsidRPr="005864CE">
          <w:rPr>
            <w:rStyle w:val="Kpr"/>
          </w:rPr>
          <w:t>https://drive.google.com/drive/folders/1MKxANMrJZzCxGM1510P7pB9YqMM2ll98?usp=drive_link</w:t>
        </w:r>
      </w:hyperlink>
    </w:p>
    <w:p w:rsidR="002E28F9" w:rsidRDefault="002E28F9"/>
    <w:sectPr w:rsidR="002E28F9" w:rsidSect="00B412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F9"/>
    <w:rsid w:val="000F61BF"/>
    <w:rsid w:val="002E28F9"/>
    <w:rsid w:val="00B41291"/>
    <w:rsid w:val="00EC163B"/>
    <w:rsid w:val="00E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B5B30"/>
  <w15:chartTrackingRefBased/>
  <w15:docId w15:val="{0E5E2C11-ACE3-B24C-95EF-A48726DC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28F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E28F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E2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MKxANMrJZzCxGM1510P7pB9YqMM2ll98?usp=drive_lin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Alaaddin Tok</dc:creator>
  <cp:keywords/>
  <dc:description/>
  <cp:lastModifiedBy>Alaaddin Tok</cp:lastModifiedBy>
  <cp:revision>1</cp:revision>
  <dcterms:created xsi:type="dcterms:W3CDTF">2024-02-23T08:16:00Z</dcterms:created>
  <dcterms:modified xsi:type="dcterms:W3CDTF">2024-02-23T08:19:00Z</dcterms:modified>
</cp:coreProperties>
</file>