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84" w:rsidRPr="00CA3984" w:rsidRDefault="00CA3984" w:rsidP="00403153">
      <w:pPr>
        <w:spacing w:line="360" w:lineRule="auto"/>
        <w:jc w:val="center"/>
        <w:rPr>
          <w:rFonts w:ascii="Times New Roman" w:hAnsi="Times New Roman" w:cs="Times New Roman"/>
          <w:b/>
          <w:sz w:val="32"/>
          <w:szCs w:val="32"/>
          <w:lang w:val="tr-TR"/>
        </w:rPr>
      </w:pPr>
      <w:proofErr w:type="spellStart"/>
      <w:r w:rsidRPr="00CA3984">
        <w:rPr>
          <w:rFonts w:ascii="Times New Roman" w:hAnsi="Times New Roman" w:cs="Times New Roman"/>
          <w:b/>
          <w:sz w:val="32"/>
          <w:szCs w:val="32"/>
          <w:lang w:val="tr-TR"/>
        </w:rPr>
        <w:t>Technology</w:t>
      </w:r>
      <w:proofErr w:type="spellEnd"/>
      <w:r w:rsidRPr="00CA3984">
        <w:rPr>
          <w:rFonts w:ascii="Times New Roman" w:hAnsi="Times New Roman" w:cs="Times New Roman"/>
          <w:b/>
          <w:sz w:val="32"/>
          <w:szCs w:val="32"/>
          <w:lang w:val="tr-TR"/>
        </w:rPr>
        <w:t xml:space="preserve"> </w:t>
      </w:r>
      <w:proofErr w:type="spellStart"/>
      <w:r w:rsidRPr="00CA3984">
        <w:rPr>
          <w:rFonts w:ascii="Times New Roman" w:hAnsi="Times New Roman" w:cs="Times New Roman"/>
          <w:b/>
          <w:sz w:val="32"/>
          <w:szCs w:val="32"/>
          <w:lang w:val="tr-TR"/>
        </w:rPr>
        <w:t>and</w:t>
      </w:r>
      <w:proofErr w:type="spellEnd"/>
      <w:r w:rsidRPr="00CA3984">
        <w:rPr>
          <w:rFonts w:ascii="Times New Roman" w:hAnsi="Times New Roman" w:cs="Times New Roman"/>
          <w:b/>
          <w:sz w:val="32"/>
          <w:szCs w:val="32"/>
          <w:lang w:val="tr-TR"/>
        </w:rPr>
        <w:t xml:space="preserve"> </w:t>
      </w:r>
      <w:proofErr w:type="spellStart"/>
      <w:r w:rsidRPr="00CA3984">
        <w:rPr>
          <w:rFonts w:ascii="Times New Roman" w:hAnsi="Times New Roman" w:cs="Times New Roman"/>
          <w:b/>
          <w:sz w:val="32"/>
          <w:szCs w:val="32"/>
          <w:lang w:val="tr-TR"/>
        </w:rPr>
        <w:t>Economics</w:t>
      </w:r>
      <w:proofErr w:type="spellEnd"/>
      <w:r w:rsidR="00D47BD0">
        <w:rPr>
          <w:rFonts w:ascii="Times New Roman" w:hAnsi="Times New Roman" w:cs="Times New Roman"/>
          <w:b/>
          <w:sz w:val="32"/>
          <w:szCs w:val="32"/>
          <w:lang w:val="tr-TR"/>
        </w:rPr>
        <w:t xml:space="preserve"> – 2019</w:t>
      </w:r>
      <w:r>
        <w:rPr>
          <w:rFonts w:ascii="Times New Roman" w:hAnsi="Times New Roman" w:cs="Times New Roman"/>
          <w:b/>
          <w:sz w:val="32"/>
          <w:szCs w:val="32"/>
          <w:lang w:val="tr-TR"/>
        </w:rPr>
        <w:t xml:space="preserve"> </w:t>
      </w:r>
      <w:r w:rsidR="00D47BD0">
        <w:rPr>
          <w:rFonts w:ascii="Times New Roman" w:hAnsi="Times New Roman" w:cs="Times New Roman"/>
          <w:b/>
          <w:sz w:val="32"/>
          <w:szCs w:val="32"/>
          <w:lang w:val="tr-TR"/>
        </w:rPr>
        <w:t xml:space="preserve">Spring – </w:t>
      </w:r>
      <w:proofErr w:type="spellStart"/>
      <w:r w:rsidR="00D47BD0">
        <w:rPr>
          <w:rFonts w:ascii="Times New Roman" w:hAnsi="Times New Roman" w:cs="Times New Roman"/>
          <w:b/>
          <w:sz w:val="32"/>
          <w:szCs w:val="32"/>
          <w:lang w:val="tr-TR"/>
        </w:rPr>
        <w:t>Fake</w:t>
      </w:r>
      <w:proofErr w:type="spellEnd"/>
      <w:r w:rsidR="00D47BD0">
        <w:rPr>
          <w:rFonts w:ascii="Times New Roman" w:hAnsi="Times New Roman" w:cs="Times New Roman"/>
          <w:b/>
          <w:sz w:val="32"/>
          <w:szCs w:val="32"/>
          <w:lang w:val="tr-TR"/>
        </w:rPr>
        <w:t xml:space="preserve"> </w:t>
      </w:r>
      <w:proofErr w:type="spellStart"/>
      <w:r w:rsidR="00D47BD0">
        <w:rPr>
          <w:rFonts w:ascii="Times New Roman" w:hAnsi="Times New Roman" w:cs="Times New Roman"/>
          <w:b/>
          <w:sz w:val="32"/>
          <w:szCs w:val="32"/>
          <w:lang w:val="tr-TR"/>
        </w:rPr>
        <w:t>Exam</w:t>
      </w:r>
      <w:bookmarkStart w:id="0" w:name="_GoBack"/>
      <w:bookmarkEnd w:id="0"/>
      <w:proofErr w:type="spellEnd"/>
    </w:p>
    <w:p w:rsidR="00CA3984" w:rsidRPr="00403153" w:rsidRDefault="00CA3984" w:rsidP="00403153">
      <w:pPr>
        <w:spacing w:line="360" w:lineRule="auto"/>
        <w:rPr>
          <w:rFonts w:ascii="Times New Roman" w:hAnsi="Times New Roman" w:cs="Times New Roman"/>
          <w:lang w:val="tr-TR"/>
        </w:rPr>
      </w:pPr>
      <w:r w:rsidRPr="00403153">
        <w:rPr>
          <w:rFonts w:ascii="Times New Roman" w:hAnsi="Times New Roman" w:cs="Times New Roman"/>
          <w:lang w:val="tr-TR"/>
        </w:rPr>
        <w:t>Name/</w:t>
      </w:r>
      <w:proofErr w:type="spellStart"/>
      <w:r w:rsidRPr="00403153">
        <w:rPr>
          <w:rFonts w:ascii="Times New Roman" w:hAnsi="Times New Roman" w:cs="Times New Roman"/>
          <w:lang w:val="tr-TR"/>
        </w:rPr>
        <w:t>Surname</w:t>
      </w:r>
      <w:proofErr w:type="spellEnd"/>
      <w:r w:rsidRPr="00403153">
        <w:rPr>
          <w:rFonts w:ascii="Times New Roman" w:hAnsi="Times New Roman" w:cs="Times New Roman"/>
          <w:lang w:val="tr-TR"/>
        </w:rPr>
        <w:t>/</w:t>
      </w:r>
      <w:proofErr w:type="spellStart"/>
      <w:r w:rsidRPr="00403153">
        <w:rPr>
          <w:rFonts w:ascii="Times New Roman" w:hAnsi="Times New Roman" w:cs="Times New Roman"/>
          <w:lang w:val="tr-TR"/>
        </w:rPr>
        <w:t>Student</w:t>
      </w:r>
      <w:proofErr w:type="spellEnd"/>
      <w:r w:rsidRPr="00403153">
        <w:rPr>
          <w:rFonts w:ascii="Times New Roman" w:hAnsi="Times New Roman" w:cs="Times New Roman"/>
          <w:lang w:val="tr-TR"/>
        </w:rPr>
        <w:t xml:space="preserve"> ID#:</w:t>
      </w:r>
      <w:r w:rsidR="00403153" w:rsidRPr="00403153">
        <w:rPr>
          <w:rFonts w:ascii="Times New Roman" w:hAnsi="Times New Roman" w:cs="Times New Roman"/>
          <w:lang w:val="tr-TR"/>
        </w:rPr>
        <w:t xml:space="preserve"> </w:t>
      </w:r>
    </w:p>
    <w:p w:rsidR="003267B0" w:rsidRPr="00572987" w:rsidRDefault="003267B0" w:rsidP="00403153">
      <w:pPr>
        <w:spacing w:line="360" w:lineRule="auto"/>
        <w:rPr>
          <w:rFonts w:ascii="Times New Roman" w:hAnsi="Times New Roman" w:cs="Times New Roman"/>
        </w:rPr>
      </w:pPr>
      <w:r w:rsidRPr="00572987">
        <w:rPr>
          <w:rFonts w:ascii="Times New Roman" w:hAnsi="Times New Roman" w:cs="Times New Roman"/>
          <w:lang w:val="tr-TR"/>
        </w:rPr>
        <w:t xml:space="preserve">1) </w:t>
      </w:r>
      <w:r w:rsidRPr="00572987">
        <w:rPr>
          <w:rFonts w:ascii="Times New Roman" w:hAnsi="Times New Roman" w:cs="Times New Roman"/>
        </w:rPr>
        <w:t xml:space="preserve">Financial consultancy is traditionally a labor intensive task that requires a high level of intelligence, education and experience. However, artificial intelligence (AI) and certain computer software started to conduct detailed financial consultancy, according to a report in 2017 by the magazine, the Economist, May 25th 2017. </w:t>
      </w:r>
      <w:r w:rsidR="00403153">
        <w:rPr>
          <w:rFonts w:ascii="Times New Roman" w:hAnsi="Times New Roman" w:cs="Times New Roman"/>
        </w:rPr>
        <w:t>(20 p.)</w:t>
      </w:r>
    </w:p>
    <w:p w:rsidR="003267B0" w:rsidRPr="00572987" w:rsidRDefault="003267B0" w:rsidP="00403153">
      <w:pPr>
        <w:spacing w:line="360" w:lineRule="auto"/>
        <w:rPr>
          <w:rFonts w:ascii="Times New Roman" w:hAnsi="Times New Roman" w:cs="Times New Roman"/>
        </w:rPr>
      </w:pPr>
      <w:proofErr w:type="gramStart"/>
      <w:r w:rsidRPr="00572987">
        <w:rPr>
          <w:rFonts w:ascii="Times New Roman" w:hAnsi="Times New Roman" w:cs="Times New Roman"/>
        </w:rPr>
        <w:t>a</w:t>
      </w:r>
      <w:proofErr w:type="gramEnd"/>
      <w:r w:rsidRPr="00572987">
        <w:rPr>
          <w:rFonts w:ascii="Times New Roman" w:hAnsi="Times New Roman" w:cs="Times New Roman"/>
        </w:rPr>
        <w:t xml:space="preserve">) Explain why this development could increase jobs in the financial sector according to David </w:t>
      </w:r>
      <w:proofErr w:type="spellStart"/>
      <w:r w:rsidRPr="00572987">
        <w:rPr>
          <w:rFonts w:ascii="Times New Roman" w:hAnsi="Times New Roman" w:cs="Times New Roman"/>
        </w:rPr>
        <w:t>Autor</w:t>
      </w:r>
      <w:proofErr w:type="spellEnd"/>
      <w:r w:rsidRPr="00572987">
        <w:rPr>
          <w:rFonts w:ascii="Times New Roman" w:hAnsi="Times New Roman" w:cs="Times New Roman"/>
        </w:rPr>
        <w:t>.</w:t>
      </w:r>
    </w:p>
    <w:p w:rsidR="003267B0" w:rsidRPr="00572987" w:rsidRDefault="003267B0" w:rsidP="00403153">
      <w:pPr>
        <w:spacing w:line="360" w:lineRule="auto"/>
        <w:rPr>
          <w:rFonts w:ascii="Times New Roman" w:hAnsi="Times New Roman" w:cs="Times New Roman"/>
        </w:rPr>
      </w:pPr>
      <w:r w:rsidRPr="00572987">
        <w:rPr>
          <w:rFonts w:ascii="Times New Roman" w:hAnsi="Times New Roman" w:cs="Times New Roman"/>
        </w:rPr>
        <w:t xml:space="preserve">b) Respond to </w:t>
      </w:r>
      <w:r w:rsidR="00CA3984">
        <w:rPr>
          <w:rFonts w:ascii="Times New Roman" w:hAnsi="Times New Roman" w:cs="Times New Roman"/>
        </w:rPr>
        <w:t xml:space="preserve">D. </w:t>
      </w:r>
      <w:proofErr w:type="spellStart"/>
      <w:r w:rsidRPr="00572987">
        <w:rPr>
          <w:rFonts w:ascii="Times New Roman" w:hAnsi="Times New Roman" w:cs="Times New Roman"/>
        </w:rPr>
        <w:t>Autor’s</w:t>
      </w:r>
      <w:proofErr w:type="spellEnd"/>
      <w:r w:rsidRPr="00572987">
        <w:rPr>
          <w:rFonts w:ascii="Times New Roman" w:hAnsi="Times New Roman" w:cs="Times New Roman"/>
        </w:rPr>
        <w:t xml:space="preserve"> views according to Martin Ford’s views. </w:t>
      </w:r>
    </w:p>
    <w:p w:rsidR="0019399C" w:rsidRPr="003F536C" w:rsidRDefault="0019399C" w:rsidP="00403153">
      <w:pPr>
        <w:spacing w:line="360" w:lineRule="auto"/>
        <w:rPr>
          <w:rFonts w:ascii="Times New Roman" w:eastAsiaTheme="minorEastAsia" w:hAnsi="Times New Roman" w:cs="Times New Roman"/>
        </w:rPr>
      </w:pPr>
      <w:r w:rsidRPr="003F536C">
        <w:rPr>
          <w:rFonts w:ascii="Times New Roman" w:eastAsiaTheme="minorEastAsia" w:hAnsi="Times New Roman" w:cs="Times New Roman"/>
        </w:rPr>
        <w:t>2. Explain how the phenomena stated below support and/or contradict the idea of technological determinism.</w:t>
      </w:r>
      <w:r w:rsidR="00403153">
        <w:rPr>
          <w:rFonts w:ascii="Times New Roman" w:eastAsiaTheme="minorEastAsia" w:hAnsi="Times New Roman" w:cs="Times New Roman"/>
        </w:rPr>
        <w:t xml:space="preserve"> (30 p.)</w:t>
      </w:r>
    </w:p>
    <w:tbl>
      <w:tblPr>
        <w:tblStyle w:val="TabloKlavuz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969"/>
      </w:tblGrid>
      <w:tr w:rsidR="0019399C" w:rsidRPr="003F536C" w:rsidTr="00403153">
        <w:tc>
          <w:tcPr>
            <w:tcW w:w="5529" w:type="dxa"/>
          </w:tcPr>
          <w:p w:rsidR="0019399C" w:rsidRPr="003F536C" w:rsidRDefault="0019399C" w:rsidP="00403153">
            <w:pPr>
              <w:pStyle w:val="Balk4"/>
              <w:spacing w:before="0" w:beforeAutospacing="0" w:after="0" w:afterAutospacing="0" w:line="360" w:lineRule="auto"/>
              <w:textAlignment w:val="baseline"/>
              <w:outlineLvl w:val="3"/>
              <w:rPr>
                <w:b w:val="0"/>
                <w:bCs w:val="0"/>
                <w:sz w:val="22"/>
                <w:szCs w:val="22"/>
                <w:lang w:val="en-US"/>
              </w:rPr>
            </w:pPr>
            <w:r w:rsidRPr="003F536C">
              <w:rPr>
                <w:b w:val="0"/>
                <w:bCs w:val="0"/>
                <w:sz w:val="22"/>
                <w:szCs w:val="22"/>
                <w:lang w:val="en-US"/>
              </w:rPr>
              <w:t xml:space="preserve">a) </w:t>
            </w:r>
            <w:r w:rsidRPr="003F536C">
              <w:rPr>
                <w:rFonts w:eastAsiaTheme="minorEastAsia"/>
                <w:b w:val="0"/>
                <w:sz w:val="22"/>
                <w:szCs w:val="22"/>
                <w:lang w:val="en-US"/>
              </w:rPr>
              <w:t>Slaves were bought and sold in the Ottoman Empire until slave trade was abolished in 1839 due to pressure from the British Empire.</w:t>
            </w:r>
            <w:r w:rsidRPr="003F536C">
              <w:rPr>
                <w:rFonts w:eastAsiaTheme="minorEastAsia"/>
                <w:sz w:val="22"/>
                <w:szCs w:val="22"/>
                <w:lang w:val="en-US"/>
              </w:rPr>
              <w:t xml:space="preserve"> </w:t>
            </w:r>
            <w:r w:rsidRPr="003F536C">
              <w:rPr>
                <w:b w:val="0"/>
                <w:bCs w:val="0"/>
                <w:sz w:val="22"/>
                <w:szCs w:val="22"/>
                <w:lang w:val="en-US"/>
              </w:rPr>
              <w:t xml:space="preserve"> </w:t>
            </w:r>
          </w:p>
          <w:p w:rsidR="0019399C" w:rsidRPr="003F536C" w:rsidRDefault="0019399C" w:rsidP="00403153">
            <w:pPr>
              <w:pStyle w:val="Balk4"/>
              <w:spacing w:before="0" w:beforeAutospacing="0" w:after="0" w:afterAutospacing="0" w:line="360" w:lineRule="auto"/>
              <w:textAlignment w:val="baseline"/>
              <w:outlineLvl w:val="3"/>
              <w:rPr>
                <w:b w:val="0"/>
                <w:bCs w:val="0"/>
                <w:sz w:val="22"/>
                <w:szCs w:val="22"/>
                <w:lang w:val="en-US"/>
              </w:rPr>
            </w:pPr>
            <w:r w:rsidRPr="003F536C">
              <w:rPr>
                <w:rFonts w:eastAsiaTheme="minorEastAsia"/>
                <w:b w:val="0"/>
                <w:sz w:val="22"/>
                <w:szCs w:val="22"/>
                <w:lang w:val="en-US"/>
              </w:rPr>
              <w:t>b) T</w:t>
            </w:r>
            <w:r w:rsidRPr="003F536C">
              <w:rPr>
                <w:b w:val="0"/>
                <w:sz w:val="22"/>
                <w:szCs w:val="22"/>
                <w:lang w:val="en-US"/>
              </w:rPr>
              <w:t>he Wright Brothers invented the first successful airplane but they also prevented all improvements in aviation technology by using their patent rights until the US government stepped in and removed all patent barriers</w:t>
            </w:r>
            <w:r w:rsidRPr="003F536C">
              <w:rPr>
                <w:b w:val="0"/>
                <w:color w:val="252525"/>
                <w:sz w:val="22"/>
                <w:szCs w:val="22"/>
                <w:shd w:val="clear" w:color="auto" w:fill="FFFFFF"/>
                <w:lang w:val="en-US"/>
              </w:rPr>
              <w:t>.</w:t>
            </w:r>
          </w:p>
          <w:p w:rsidR="0019399C" w:rsidRPr="003F536C" w:rsidRDefault="0019399C" w:rsidP="00403153">
            <w:pPr>
              <w:pStyle w:val="Balk4"/>
              <w:spacing w:before="0" w:beforeAutospacing="0" w:after="0" w:afterAutospacing="0" w:line="360" w:lineRule="auto"/>
              <w:textAlignment w:val="baseline"/>
              <w:outlineLvl w:val="3"/>
              <w:rPr>
                <w:b w:val="0"/>
                <w:bCs w:val="0"/>
                <w:sz w:val="22"/>
                <w:szCs w:val="22"/>
                <w:lang w:val="en-US"/>
              </w:rPr>
            </w:pPr>
            <w:r w:rsidRPr="003F536C">
              <w:rPr>
                <w:b w:val="0"/>
                <w:bCs w:val="0"/>
                <w:sz w:val="22"/>
                <w:szCs w:val="22"/>
                <w:lang w:val="en-US"/>
              </w:rPr>
              <w:t>c) The graph on the right plots the data of average income in logarithms against level of secularity in 1910 and 1990. The straight line is the trend-line based on OLS estimation.</w:t>
            </w:r>
          </w:p>
        </w:tc>
        <w:tc>
          <w:tcPr>
            <w:tcW w:w="3969" w:type="dxa"/>
          </w:tcPr>
          <w:p w:rsidR="0019399C" w:rsidRPr="003F536C" w:rsidRDefault="0019399C" w:rsidP="00403153">
            <w:pPr>
              <w:pStyle w:val="Balk4"/>
              <w:spacing w:before="0" w:beforeAutospacing="0" w:after="0" w:afterAutospacing="0" w:line="360" w:lineRule="auto"/>
              <w:jc w:val="right"/>
              <w:textAlignment w:val="baseline"/>
              <w:outlineLvl w:val="3"/>
              <w:rPr>
                <w:b w:val="0"/>
                <w:bCs w:val="0"/>
                <w:sz w:val="22"/>
                <w:szCs w:val="22"/>
                <w:lang w:val="en-US"/>
              </w:rPr>
            </w:pPr>
            <w:r w:rsidRPr="003F536C">
              <w:rPr>
                <w:b w:val="0"/>
                <w:bCs w:val="0"/>
                <w:noProof/>
                <w:sz w:val="22"/>
                <w:szCs w:val="22"/>
              </w:rPr>
              <w:drawing>
                <wp:inline distT="0" distB="0" distL="0" distR="0" wp14:anchorId="465E31BE" wp14:editId="26A71B38">
                  <wp:extent cx="2543175" cy="19431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943100"/>
                          </a:xfrm>
                          <a:prstGeom prst="rect">
                            <a:avLst/>
                          </a:prstGeom>
                          <a:noFill/>
                          <a:ln>
                            <a:noFill/>
                          </a:ln>
                        </pic:spPr>
                      </pic:pic>
                    </a:graphicData>
                  </a:graphic>
                </wp:inline>
              </w:drawing>
            </w:r>
          </w:p>
        </w:tc>
      </w:tr>
    </w:tbl>
    <w:p w:rsidR="00403153" w:rsidRDefault="00403153" w:rsidP="00403153">
      <w:pPr>
        <w:spacing w:line="360" w:lineRule="auto"/>
        <w:rPr>
          <w:rFonts w:ascii="Times New Roman" w:hAnsi="Times New Roman" w:cs="Times New Roman"/>
          <w:lang w:val="tr-TR"/>
        </w:rPr>
      </w:pPr>
    </w:p>
    <w:p w:rsidR="0019399C" w:rsidRPr="00386EBF" w:rsidRDefault="0019399C" w:rsidP="00403153">
      <w:pPr>
        <w:spacing w:line="360" w:lineRule="auto"/>
        <w:rPr>
          <w:rFonts w:ascii="Times New Roman" w:eastAsiaTheme="minorEastAsia" w:hAnsi="Times New Roman" w:cs="Times New Roman"/>
        </w:rPr>
      </w:pPr>
      <w:r>
        <w:rPr>
          <w:rFonts w:ascii="Times New Roman" w:hAnsi="Times New Roman" w:cs="Times New Roman"/>
          <w:lang w:val="tr-TR"/>
        </w:rPr>
        <w:t xml:space="preserve">3) </w:t>
      </w:r>
      <w:r w:rsidRPr="00386EBF">
        <w:rPr>
          <w:rFonts w:ascii="Times New Roman" w:eastAsiaTheme="minorEastAsia" w:hAnsi="Times New Roman" w:cs="Times New Roman"/>
        </w:rPr>
        <w:t xml:space="preserve">Asparagus market is competitive where marginal cost of harvesting 1 kg. of crop is €4. </w:t>
      </w:r>
      <w:r>
        <w:rPr>
          <w:rFonts w:ascii="Times New Roman" w:eastAsiaTheme="minorEastAsia" w:hAnsi="Times New Roman" w:cs="Times New Roman"/>
        </w:rPr>
        <w:t>In the EU</w:t>
      </w:r>
      <w:r w:rsidRPr="00386EBF">
        <w:rPr>
          <w:rFonts w:ascii="Times New Roman" w:eastAsiaTheme="minorEastAsia" w:hAnsi="Times New Roman" w:cs="Times New Roman"/>
        </w:rPr>
        <w:t>, %40 of this cost</w:t>
      </w:r>
      <w:r>
        <w:rPr>
          <w:rFonts w:ascii="Times New Roman" w:eastAsiaTheme="minorEastAsia" w:hAnsi="Times New Roman" w:cs="Times New Roman"/>
        </w:rPr>
        <w:t xml:space="preserve"> is</w:t>
      </w:r>
      <w:r w:rsidRPr="00386EBF">
        <w:rPr>
          <w:rFonts w:ascii="Times New Roman" w:eastAsiaTheme="minorEastAsia" w:hAnsi="Times New Roman" w:cs="Times New Roman"/>
        </w:rPr>
        <w:t xml:space="preserve"> labor cost. </w:t>
      </w:r>
      <w:r>
        <w:rPr>
          <w:rFonts w:ascii="Times New Roman" w:eastAsiaTheme="minorEastAsia" w:hAnsi="Times New Roman" w:cs="Times New Roman"/>
        </w:rPr>
        <w:t>Assume that the d</w:t>
      </w:r>
      <w:r w:rsidRPr="00386EBF">
        <w:rPr>
          <w:rFonts w:ascii="Times New Roman" w:eastAsiaTheme="minorEastAsia" w:hAnsi="Times New Roman" w:cs="Times New Roman"/>
        </w:rPr>
        <w:t xml:space="preserve">emand for asparagus is </w:t>
      </w:r>
    </w:p>
    <w:p w:rsidR="0019399C" w:rsidRPr="00386EBF" w:rsidRDefault="0019399C" w:rsidP="00403153">
      <w:pPr>
        <w:spacing w:line="360" w:lineRule="auto"/>
        <w:rPr>
          <w:rFonts w:ascii="Times New Roman" w:eastAsiaTheme="minorEastAsia" w:hAnsi="Times New Roman" w:cs="Times New Roman"/>
        </w:rPr>
      </w:pPr>
      <m:oMathPara>
        <m:oMath>
          <m:r>
            <w:rPr>
              <w:rFonts w:ascii="Cambria Math" w:eastAsiaTheme="minorEastAsia" w:hAnsi="Cambria Math" w:cs="Times New Roman"/>
            </w:rPr>
            <m:t>Q=50-10P.</m:t>
          </m:r>
        </m:oMath>
      </m:oMathPara>
    </w:p>
    <w:p w:rsidR="0019399C" w:rsidRPr="00386EBF" w:rsidRDefault="0019399C" w:rsidP="00403153">
      <w:pPr>
        <w:spacing w:line="360" w:lineRule="auto"/>
        <w:rPr>
          <w:rFonts w:ascii="Times New Roman" w:eastAsiaTheme="minorEastAsia" w:hAnsi="Times New Roman" w:cs="Times New Roman"/>
        </w:rPr>
      </w:pPr>
      <w:r>
        <w:rPr>
          <w:rFonts w:ascii="Times New Roman" w:eastAsiaTheme="minorEastAsia" w:hAnsi="Times New Roman" w:cs="Times New Roman"/>
        </w:rPr>
        <w:t>There is a recent a</w:t>
      </w:r>
      <w:r w:rsidRPr="00386EBF">
        <w:rPr>
          <w:rFonts w:ascii="Times New Roman" w:eastAsiaTheme="minorEastAsia" w:hAnsi="Times New Roman" w:cs="Times New Roman"/>
        </w:rPr>
        <w:t>utomated harvesting technology</w:t>
      </w:r>
      <w:r>
        <w:rPr>
          <w:rFonts w:ascii="Times New Roman" w:eastAsiaTheme="minorEastAsia" w:hAnsi="Times New Roman" w:cs="Times New Roman"/>
        </w:rPr>
        <w:t xml:space="preserve"> which</w:t>
      </w:r>
      <w:r w:rsidRPr="00386EBF">
        <w:rPr>
          <w:rFonts w:ascii="Times New Roman" w:eastAsiaTheme="minorEastAsia" w:hAnsi="Times New Roman" w:cs="Times New Roman"/>
        </w:rPr>
        <w:t xml:space="preserve"> reduces the labor cost to zero, and </w:t>
      </w:r>
      <w:r>
        <w:rPr>
          <w:rFonts w:ascii="Times New Roman" w:eastAsiaTheme="minorEastAsia" w:hAnsi="Times New Roman" w:cs="Times New Roman"/>
        </w:rPr>
        <w:t>will be</w:t>
      </w:r>
      <w:r w:rsidRPr="00386EBF">
        <w:rPr>
          <w:rFonts w:ascii="Times New Roman" w:eastAsiaTheme="minorEastAsia" w:hAnsi="Times New Roman" w:cs="Times New Roman"/>
        </w:rPr>
        <w:t xml:space="preserve"> sold for €16.5. </w:t>
      </w:r>
    </w:p>
    <w:p w:rsidR="0019399C" w:rsidRPr="00386EBF" w:rsidRDefault="0019399C" w:rsidP="00403153">
      <w:pPr>
        <w:pStyle w:val="ListeParagraf"/>
        <w:numPr>
          <w:ilvl w:val="0"/>
          <w:numId w:val="1"/>
        </w:numPr>
        <w:spacing w:line="360" w:lineRule="auto"/>
        <w:rPr>
          <w:rFonts w:ascii="Times New Roman" w:eastAsiaTheme="minorEastAsia" w:hAnsi="Times New Roman" w:cs="Times New Roman"/>
        </w:rPr>
      </w:pPr>
      <w:proofErr w:type="spellStart"/>
      <w:r w:rsidRPr="00386EBF">
        <w:rPr>
          <w:rFonts w:ascii="Times New Roman" w:eastAsiaTheme="minorEastAsia" w:hAnsi="Times New Roman" w:cs="Times New Roman"/>
        </w:rPr>
        <w:t>Would</w:t>
      </w:r>
      <w:proofErr w:type="spellEnd"/>
      <w:r w:rsidRPr="00386EBF">
        <w:rPr>
          <w:rFonts w:ascii="Times New Roman" w:eastAsiaTheme="minorEastAsia" w:hAnsi="Times New Roman" w:cs="Times New Roman"/>
        </w:rPr>
        <w:t xml:space="preserve"> a </w:t>
      </w:r>
      <w:proofErr w:type="spellStart"/>
      <w:r w:rsidRPr="00386EBF">
        <w:rPr>
          <w:rFonts w:ascii="Times New Roman" w:eastAsiaTheme="minorEastAsia" w:hAnsi="Times New Roman" w:cs="Times New Roman"/>
        </w:rPr>
        <w:t>European</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firm</w:t>
      </w:r>
      <w:proofErr w:type="spellEnd"/>
      <w:r w:rsidRPr="00386EBF">
        <w:rPr>
          <w:rFonts w:ascii="Times New Roman" w:eastAsiaTheme="minorEastAsia" w:hAnsi="Times New Roman" w:cs="Times New Roman"/>
        </w:rPr>
        <w:t xml:space="preserve"> buy </w:t>
      </w:r>
      <w:proofErr w:type="spellStart"/>
      <w:r w:rsidRPr="00386EBF">
        <w:rPr>
          <w:rFonts w:ascii="Times New Roman" w:eastAsiaTheme="minorEastAsia" w:hAnsi="Times New Roman" w:cs="Times New Roman"/>
        </w:rPr>
        <w:t>the</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harvesting</w:t>
      </w:r>
      <w:proofErr w:type="spellEnd"/>
      <w:r w:rsidRPr="00386EBF">
        <w:rPr>
          <w:rFonts w:ascii="Times New Roman" w:eastAsiaTheme="minorEastAsia" w:hAnsi="Times New Roman" w:cs="Times New Roman"/>
        </w:rPr>
        <w:t xml:space="preserve"> robot? </w:t>
      </w:r>
      <w:r>
        <w:rPr>
          <w:rFonts w:ascii="Times New Roman" w:eastAsiaTheme="minorEastAsia" w:hAnsi="Times New Roman" w:cs="Times New Roman"/>
        </w:rPr>
        <w:t>(</w:t>
      </w:r>
      <w:r w:rsidR="00403153">
        <w:rPr>
          <w:rFonts w:ascii="Times New Roman" w:eastAsiaTheme="minorEastAsia" w:hAnsi="Times New Roman" w:cs="Times New Roman"/>
        </w:rPr>
        <w:t>15</w:t>
      </w:r>
      <w:r>
        <w:rPr>
          <w:rFonts w:ascii="Times New Roman" w:eastAsiaTheme="minorEastAsia" w:hAnsi="Times New Roman" w:cs="Times New Roman"/>
        </w:rPr>
        <w:t xml:space="preserve"> p.)</w:t>
      </w:r>
    </w:p>
    <w:p w:rsidR="0019399C" w:rsidRDefault="0019399C" w:rsidP="00403153">
      <w:pPr>
        <w:pStyle w:val="ListeParagraf"/>
        <w:numPr>
          <w:ilvl w:val="0"/>
          <w:numId w:val="1"/>
        </w:numPr>
        <w:spacing w:line="360" w:lineRule="auto"/>
        <w:rPr>
          <w:rFonts w:ascii="Times New Roman" w:eastAsiaTheme="minorEastAsia" w:hAnsi="Times New Roman" w:cs="Times New Roman"/>
        </w:rPr>
      </w:pPr>
      <w:proofErr w:type="spellStart"/>
      <w:r w:rsidRPr="00386EBF">
        <w:rPr>
          <w:rFonts w:ascii="Times New Roman" w:eastAsiaTheme="minorEastAsia" w:hAnsi="Times New Roman" w:cs="Times New Roman"/>
        </w:rPr>
        <w:t>In</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Turkey</w:t>
      </w:r>
      <w:proofErr w:type="spellEnd"/>
      <w:r w:rsidRPr="00386EBF">
        <w:rPr>
          <w:rFonts w:ascii="Times New Roman" w:eastAsiaTheme="minorEastAsia" w:hAnsi="Times New Roman" w:cs="Times New Roman"/>
        </w:rPr>
        <w:t xml:space="preserve">, %20 of </w:t>
      </w:r>
      <w:proofErr w:type="spellStart"/>
      <w:r w:rsidRPr="00386EBF">
        <w:rPr>
          <w:rFonts w:ascii="Times New Roman" w:eastAsiaTheme="minorEastAsia" w:hAnsi="Times New Roman" w:cs="Times New Roman"/>
        </w:rPr>
        <w:t>the</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cost</w:t>
      </w:r>
      <w:proofErr w:type="spellEnd"/>
      <w:r w:rsidRPr="00386EBF">
        <w:rPr>
          <w:rFonts w:ascii="Times New Roman" w:eastAsiaTheme="minorEastAsia" w:hAnsi="Times New Roman" w:cs="Times New Roman"/>
        </w:rPr>
        <w:t xml:space="preserve"> is </w:t>
      </w:r>
      <w:proofErr w:type="spellStart"/>
      <w:r w:rsidRPr="00386EBF">
        <w:rPr>
          <w:rFonts w:ascii="Times New Roman" w:eastAsiaTheme="minorEastAsia" w:hAnsi="Times New Roman" w:cs="Times New Roman"/>
        </w:rPr>
        <w:t>labor</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cost</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Would</w:t>
      </w:r>
      <w:proofErr w:type="spellEnd"/>
      <w:r w:rsidRPr="00386EBF">
        <w:rPr>
          <w:rFonts w:ascii="Times New Roman" w:eastAsiaTheme="minorEastAsia" w:hAnsi="Times New Roman" w:cs="Times New Roman"/>
        </w:rPr>
        <w:t xml:space="preserve"> a </w:t>
      </w:r>
      <w:proofErr w:type="spellStart"/>
      <w:r w:rsidRPr="00386EBF">
        <w:rPr>
          <w:rFonts w:ascii="Times New Roman" w:eastAsiaTheme="minorEastAsia" w:hAnsi="Times New Roman" w:cs="Times New Roman"/>
        </w:rPr>
        <w:t>Turkish</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firm</w:t>
      </w:r>
      <w:proofErr w:type="spellEnd"/>
      <w:r w:rsidRPr="00386EBF">
        <w:rPr>
          <w:rFonts w:ascii="Times New Roman" w:eastAsiaTheme="minorEastAsia" w:hAnsi="Times New Roman" w:cs="Times New Roman"/>
        </w:rPr>
        <w:t xml:space="preserve"> buy </w:t>
      </w:r>
      <w:proofErr w:type="spellStart"/>
      <w:r w:rsidRPr="00386EBF">
        <w:rPr>
          <w:rFonts w:ascii="Times New Roman" w:eastAsiaTheme="minorEastAsia" w:hAnsi="Times New Roman" w:cs="Times New Roman"/>
        </w:rPr>
        <w:t>the</w:t>
      </w:r>
      <w:proofErr w:type="spellEnd"/>
      <w:r w:rsidRPr="00386EBF">
        <w:rPr>
          <w:rFonts w:ascii="Times New Roman" w:eastAsiaTheme="minorEastAsia" w:hAnsi="Times New Roman" w:cs="Times New Roman"/>
        </w:rPr>
        <w:t xml:space="preserve"> </w:t>
      </w:r>
      <w:proofErr w:type="spellStart"/>
      <w:r w:rsidRPr="00386EBF">
        <w:rPr>
          <w:rFonts w:ascii="Times New Roman" w:eastAsiaTheme="minorEastAsia" w:hAnsi="Times New Roman" w:cs="Times New Roman"/>
        </w:rPr>
        <w:t>harvesting</w:t>
      </w:r>
      <w:proofErr w:type="spellEnd"/>
      <w:r w:rsidRPr="00386EBF">
        <w:rPr>
          <w:rFonts w:ascii="Times New Roman" w:eastAsiaTheme="minorEastAsia" w:hAnsi="Times New Roman" w:cs="Times New Roman"/>
        </w:rPr>
        <w:t xml:space="preserve"> robot?</w:t>
      </w:r>
      <w:r>
        <w:rPr>
          <w:rFonts w:ascii="Times New Roman" w:eastAsiaTheme="minorEastAsia" w:hAnsi="Times New Roman" w:cs="Times New Roman"/>
        </w:rPr>
        <w:t>(</w:t>
      </w:r>
      <w:r w:rsidR="00403153">
        <w:rPr>
          <w:rFonts w:ascii="Times New Roman" w:eastAsiaTheme="minorEastAsia" w:hAnsi="Times New Roman" w:cs="Times New Roman"/>
        </w:rPr>
        <w:t>15p.</w:t>
      </w:r>
      <w:r>
        <w:rPr>
          <w:rFonts w:ascii="Times New Roman" w:eastAsiaTheme="minorEastAsia" w:hAnsi="Times New Roman" w:cs="Times New Roman"/>
        </w:rPr>
        <w:t>)</w:t>
      </w:r>
    </w:p>
    <w:p w:rsidR="0019399C" w:rsidRPr="00403153" w:rsidRDefault="0019399C" w:rsidP="00403153">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4) </w:t>
      </w:r>
      <w:r w:rsidR="00CA3984">
        <w:rPr>
          <w:rFonts w:ascii="Times New Roman" w:eastAsiaTheme="minorEastAsia" w:hAnsi="Times New Roman" w:cs="Times New Roman"/>
        </w:rPr>
        <w:t xml:space="preserve">IKEA stores have pre-specified and fixed designs. The design is similar to a maze, and the products are ordered similar to books in a library to save from labor. What do you think the engineers and designers were trying to achieve with the design similar to libraries and mazes. Discuss according to the last section of D. </w:t>
      </w:r>
      <w:proofErr w:type="spellStart"/>
      <w:r w:rsidR="00CA3984">
        <w:rPr>
          <w:rFonts w:ascii="Times New Roman" w:eastAsiaTheme="minorEastAsia" w:hAnsi="Times New Roman" w:cs="Times New Roman"/>
        </w:rPr>
        <w:t>Autor’s</w:t>
      </w:r>
      <w:proofErr w:type="spellEnd"/>
      <w:r w:rsidR="00CA3984">
        <w:rPr>
          <w:rFonts w:ascii="Times New Roman" w:eastAsiaTheme="minorEastAsia" w:hAnsi="Times New Roman" w:cs="Times New Roman"/>
        </w:rPr>
        <w:t xml:space="preserve"> paper: “Polanyi’s Paradox: Will it be overcome?</w:t>
      </w:r>
      <w:proofErr w:type="gramStart"/>
      <w:r w:rsidR="00CA3984">
        <w:rPr>
          <w:rFonts w:ascii="Times New Roman" w:eastAsiaTheme="minorEastAsia" w:hAnsi="Times New Roman" w:cs="Times New Roman"/>
        </w:rPr>
        <w:t>”.</w:t>
      </w:r>
      <w:proofErr w:type="gramEnd"/>
      <w:r w:rsidR="00CA3984">
        <w:rPr>
          <w:rFonts w:ascii="Times New Roman" w:eastAsiaTheme="minorEastAsia" w:hAnsi="Times New Roman" w:cs="Times New Roman"/>
        </w:rPr>
        <w:t xml:space="preserve"> </w:t>
      </w:r>
      <w:r w:rsidR="00403153">
        <w:rPr>
          <w:rFonts w:ascii="Times New Roman" w:eastAsiaTheme="minorEastAsia" w:hAnsi="Times New Roman" w:cs="Times New Roman"/>
        </w:rPr>
        <w:t>(20 p.)</w:t>
      </w:r>
    </w:p>
    <w:sectPr w:rsidR="0019399C" w:rsidRPr="00403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399"/>
    <w:multiLevelType w:val="hybridMultilevel"/>
    <w:tmpl w:val="DE9C81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0"/>
    <w:rsid w:val="0019399C"/>
    <w:rsid w:val="003267B0"/>
    <w:rsid w:val="00403153"/>
    <w:rsid w:val="00420662"/>
    <w:rsid w:val="00572987"/>
    <w:rsid w:val="00BD5ADA"/>
    <w:rsid w:val="00CA3984"/>
    <w:rsid w:val="00D47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8AA7E-6633-45B8-9C1E-2F789F6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B0"/>
    <w:rPr>
      <w:lang w:val="en-US"/>
    </w:rPr>
  </w:style>
  <w:style w:type="paragraph" w:styleId="Balk4">
    <w:name w:val="heading 4"/>
    <w:basedOn w:val="Normal"/>
    <w:link w:val="Balk4Char"/>
    <w:uiPriority w:val="9"/>
    <w:qFormat/>
    <w:rsid w:val="00572987"/>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67B0"/>
    <w:rPr>
      <w:color w:val="0563C1" w:themeColor="hyperlink"/>
      <w:u w:val="single"/>
    </w:rPr>
  </w:style>
  <w:style w:type="character" w:styleId="zlenenKpr">
    <w:name w:val="FollowedHyperlink"/>
    <w:basedOn w:val="VarsaylanParagrafYazTipi"/>
    <w:uiPriority w:val="99"/>
    <w:semiHidden/>
    <w:unhideWhenUsed/>
    <w:rsid w:val="003267B0"/>
    <w:rPr>
      <w:color w:val="954F72" w:themeColor="followedHyperlink"/>
      <w:u w:val="single"/>
    </w:rPr>
  </w:style>
  <w:style w:type="character" w:customStyle="1" w:styleId="Balk4Char">
    <w:name w:val="Başlık 4 Char"/>
    <w:basedOn w:val="VarsaylanParagrafYazTipi"/>
    <w:link w:val="Balk4"/>
    <w:uiPriority w:val="9"/>
    <w:rsid w:val="00572987"/>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19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99C"/>
    <w:pPr>
      <w:spacing w:after="200" w:line="276" w:lineRule="auto"/>
      <w:ind w:left="720"/>
      <w:contextualSpacing/>
    </w:pPr>
    <w:rPr>
      <w:lang w:val="tr-TR"/>
    </w:rPr>
  </w:style>
  <w:style w:type="paragraph" w:styleId="BalonMetni">
    <w:name w:val="Balloon Text"/>
    <w:basedOn w:val="Normal"/>
    <w:link w:val="BalonMetniChar"/>
    <w:uiPriority w:val="99"/>
    <w:semiHidden/>
    <w:unhideWhenUsed/>
    <w:rsid w:val="00CA39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398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3</cp:revision>
  <cp:lastPrinted>2019-05-16T06:04:00Z</cp:lastPrinted>
  <dcterms:created xsi:type="dcterms:W3CDTF">2019-01-10T11:08:00Z</dcterms:created>
  <dcterms:modified xsi:type="dcterms:W3CDTF">2019-05-16T12:58:00Z</dcterms:modified>
</cp:coreProperties>
</file>