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22" w:rsidRPr="006016C0" w:rsidRDefault="006016C0" w:rsidP="006016C0">
      <w:pPr>
        <w:tabs>
          <w:tab w:val="center" w:pos="4536"/>
          <w:tab w:val="left" w:pos="6390"/>
        </w:tabs>
        <w:rPr>
          <w:rFonts w:ascii="Times New Roman" w:hAnsi="Times New Roman" w:cs="Times New Roman"/>
          <w:b/>
          <w:sz w:val="32"/>
          <w:szCs w:val="32"/>
        </w:rPr>
      </w:pPr>
      <w:r w:rsidRPr="006016C0">
        <w:rPr>
          <w:rFonts w:ascii="Times New Roman" w:hAnsi="Times New Roman" w:cs="Times New Roman"/>
          <w:b/>
          <w:sz w:val="32"/>
          <w:szCs w:val="32"/>
        </w:rPr>
        <w:tab/>
      </w:r>
      <w:r w:rsidR="00304335" w:rsidRPr="006016C0">
        <w:rPr>
          <w:rFonts w:ascii="Times New Roman" w:hAnsi="Times New Roman" w:cs="Times New Roman"/>
          <w:b/>
          <w:sz w:val="32"/>
          <w:szCs w:val="32"/>
        </w:rPr>
        <w:t>Quiz Questions:</w:t>
      </w:r>
      <w:r w:rsidRPr="006016C0">
        <w:rPr>
          <w:rFonts w:ascii="Times New Roman" w:hAnsi="Times New Roman" w:cs="Times New Roman"/>
          <w:b/>
          <w:sz w:val="32"/>
          <w:szCs w:val="32"/>
        </w:rPr>
        <w:tab/>
      </w:r>
    </w:p>
    <w:p w:rsidR="00304335" w:rsidRPr="00304335" w:rsidRDefault="00304335" w:rsidP="00304335">
      <w:pPr>
        <w:rPr>
          <w:rFonts w:ascii="Times New Roman" w:eastAsiaTheme="minorEastAsia" w:hAnsi="Times New Roman" w:cs="Times New Roman"/>
        </w:rPr>
      </w:pPr>
      <w:r w:rsidRPr="00304335">
        <w:rPr>
          <w:rFonts w:ascii="Times New Roman" w:eastAsiaTheme="minorEastAsia" w:hAnsi="Times New Roman" w:cs="Times New Roman"/>
        </w:rPr>
        <w:t xml:space="preserve">Compute the perfectly competitive general equilibrium for each case below: </w:t>
      </w:r>
    </w:p>
    <w:p w:rsidR="00304335" w:rsidRPr="00304335" w:rsidRDefault="00304335" w:rsidP="00304335">
      <w:pPr>
        <w:rPr>
          <w:rFonts w:ascii="Times New Roman" w:eastAsiaTheme="minorEastAsia" w:hAnsi="Times New Roman" w:cs="Times New Roman"/>
        </w:rPr>
      </w:pPr>
      <w:r w:rsidRPr="00304335">
        <w:rPr>
          <w:rFonts w:ascii="Times New Roman" w:eastAsiaTheme="minorEastAsia" w:hAnsi="Times New Roman" w:cs="Times New Roman"/>
        </w:rPr>
        <w:t>Case 1:</w:t>
      </w:r>
    </w:p>
    <w:p w:rsidR="00304335" w:rsidRPr="00304335" w:rsidRDefault="00304335" w:rsidP="00304335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C,1-H</m:t>
              </m:r>
            </m:e>
          </m:d>
          <m:r>
            <w:rPr>
              <w:rFonts w:ascii="Cambria Math" w:eastAsiaTheme="minorEastAsia" w:hAnsi="Cambria Math" w:cs="Times New Roman"/>
            </w:rPr>
            <m:t>=C+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1-H</m:t>
                  </m:r>
                </m:e>
              </m:d>
            </m:e>
          </m:func>
        </m:oMath>
      </m:oMathPara>
    </w:p>
    <w:p w:rsidR="00304335" w:rsidRPr="00304335" w:rsidRDefault="00304335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A×L</m:t>
          </m:r>
        </m:oMath>
      </m:oMathPara>
    </w:p>
    <w:p w:rsidR="00304335" w:rsidRPr="00304335" w:rsidRDefault="0030433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where </w:t>
      </w:r>
      <m:oMath>
        <m:r>
          <w:rPr>
            <w:rFonts w:ascii="Cambria Math" w:eastAsiaTheme="minorEastAsia" w:hAnsi="Cambria Math" w:cs="Times New Roman"/>
          </w:rPr>
          <m:t>A</m:t>
        </m:r>
        <m:r>
          <w:rPr>
            <w:rFonts w:ascii="Cambria Math" w:eastAsiaTheme="minorEastAsia" w:hAnsi="Cambria Math" w:cs="Times New Roman"/>
          </w:rPr>
          <m:t>&gt;0</m:t>
        </m:r>
      </m:oMath>
      <w:r>
        <w:rPr>
          <w:rFonts w:ascii="Times New Roman" w:eastAsiaTheme="minorEastAsia" w:hAnsi="Times New Roman" w:cs="Times New Roman"/>
        </w:rPr>
        <w:t xml:space="preserve"> is a fixed parameter. </w:t>
      </w:r>
    </w:p>
    <w:p w:rsidR="00304335" w:rsidRPr="00304335" w:rsidRDefault="00304335" w:rsidP="00304335">
      <w:pPr>
        <w:rPr>
          <w:rFonts w:ascii="Times New Roman" w:eastAsiaTheme="minorEastAsia" w:hAnsi="Times New Roman" w:cs="Times New Roman"/>
        </w:rPr>
      </w:pPr>
      <w:r w:rsidRPr="00304335">
        <w:rPr>
          <w:rFonts w:ascii="Times New Roman" w:eastAsiaTheme="minorEastAsia" w:hAnsi="Times New Roman" w:cs="Times New Roman"/>
        </w:rPr>
        <w:t>Case</w:t>
      </w:r>
      <w:r>
        <w:rPr>
          <w:rFonts w:ascii="Times New Roman" w:eastAsiaTheme="minorEastAsia" w:hAnsi="Times New Roman" w:cs="Times New Roman"/>
        </w:rPr>
        <w:t xml:space="preserve"> 2</w:t>
      </w:r>
      <w:r w:rsidRPr="00304335">
        <w:rPr>
          <w:rFonts w:ascii="Times New Roman" w:eastAsiaTheme="minorEastAsia" w:hAnsi="Times New Roman" w:cs="Times New Roman"/>
        </w:rPr>
        <w:t>:</w:t>
      </w:r>
      <w:bookmarkStart w:id="0" w:name="_GoBack"/>
      <w:bookmarkEnd w:id="0"/>
    </w:p>
    <w:p w:rsidR="00304335" w:rsidRPr="00304335" w:rsidRDefault="00304335" w:rsidP="00304335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C,1-H</m:t>
              </m:r>
            </m:e>
          </m:d>
          <m:r>
            <w:rPr>
              <w:rFonts w:ascii="Cambria Math" w:eastAsiaTheme="minorEastAsia" w:hAnsi="Cambria Math" w:cs="Times New Roman"/>
            </w:rPr>
            <m:t>=C</m:t>
          </m:r>
          <m:r>
            <w:rPr>
              <w:rFonts w:ascii="Cambria Math" w:eastAsiaTheme="minorEastAsia" w:hAnsi="Cambria Math" w:cs="Times New Roman"/>
            </w:rPr>
            <m:t>×(1-H)</m:t>
          </m:r>
        </m:oMath>
      </m:oMathPara>
    </w:p>
    <w:p w:rsidR="00304335" w:rsidRPr="00304335" w:rsidRDefault="00304335" w:rsidP="00304335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A×L</m:t>
          </m:r>
        </m:oMath>
      </m:oMathPara>
    </w:p>
    <w:p w:rsidR="00304335" w:rsidRPr="00304335" w:rsidRDefault="00304335" w:rsidP="0030433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where </w:t>
      </w:r>
      <m:oMath>
        <m:r>
          <w:rPr>
            <w:rFonts w:ascii="Cambria Math" w:eastAsiaTheme="minorEastAsia" w:hAnsi="Cambria Math" w:cs="Times New Roman"/>
          </w:rPr>
          <m:t>A&gt;0</m:t>
        </m:r>
      </m:oMath>
      <w:r>
        <w:rPr>
          <w:rFonts w:ascii="Times New Roman" w:eastAsiaTheme="minorEastAsia" w:hAnsi="Times New Roman" w:cs="Times New Roman"/>
        </w:rPr>
        <w:t xml:space="preserve"> is a fixed parameter. </w:t>
      </w:r>
    </w:p>
    <w:p w:rsidR="00304335" w:rsidRPr="00304335" w:rsidRDefault="00304335" w:rsidP="00304335">
      <w:pPr>
        <w:rPr>
          <w:rFonts w:ascii="Times New Roman" w:eastAsiaTheme="minorEastAsia" w:hAnsi="Times New Roman" w:cs="Times New Roman"/>
        </w:rPr>
      </w:pPr>
      <w:r w:rsidRPr="00304335">
        <w:rPr>
          <w:rFonts w:ascii="Times New Roman" w:eastAsiaTheme="minorEastAsia" w:hAnsi="Times New Roman" w:cs="Times New Roman"/>
        </w:rPr>
        <w:t>Case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 w:rsidRPr="00304335">
        <w:rPr>
          <w:rFonts w:ascii="Times New Roman" w:eastAsiaTheme="minorEastAsia" w:hAnsi="Times New Roman" w:cs="Times New Roman"/>
        </w:rPr>
        <w:t>:</w:t>
      </w:r>
    </w:p>
    <w:p w:rsidR="00304335" w:rsidRPr="00304335" w:rsidRDefault="00304335" w:rsidP="00304335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C,1-H</m:t>
              </m:r>
            </m:e>
          </m:d>
          <m:r>
            <w:rPr>
              <w:rFonts w:ascii="Cambria Math" w:eastAsiaTheme="minorEastAsia" w:hAnsi="Cambria Math" w:cs="Times New Roman"/>
            </w:rPr>
            <m:t>=C</m:t>
          </m:r>
          <m:r>
            <w:rPr>
              <w:rFonts w:ascii="Cambria Math" w:eastAsiaTheme="minorEastAsia" w:hAnsi="Cambria Math" w:cs="Times New Roman"/>
            </w:rPr>
            <m:t>×(1-H)</m:t>
          </m:r>
        </m:oMath>
      </m:oMathPara>
    </w:p>
    <w:p w:rsidR="00304335" w:rsidRPr="00304335" w:rsidRDefault="00304335" w:rsidP="00304335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a</m:t>
              </m:r>
            </m:sup>
          </m:sSup>
        </m:oMath>
      </m:oMathPara>
    </w:p>
    <w:p w:rsidR="00304335" w:rsidRPr="00304335" w:rsidRDefault="00304335" w:rsidP="0030433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where </w:t>
      </w:r>
      <m:oMath>
        <m:r>
          <w:rPr>
            <w:rFonts w:ascii="Cambria Math" w:eastAsiaTheme="minorEastAsia" w:hAnsi="Cambria Math" w:cs="Times New Roman"/>
          </w:rPr>
          <m:t>a∈(0,1)</m:t>
        </m:r>
      </m:oMath>
      <w:r>
        <w:rPr>
          <w:rFonts w:ascii="Times New Roman" w:eastAsiaTheme="minorEastAsia" w:hAnsi="Times New Roman" w:cs="Times New Roman"/>
        </w:rPr>
        <w:t xml:space="preserve"> is a fixed parameter. </w:t>
      </w:r>
    </w:p>
    <w:p w:rsidR="00304335" w:rsidRPr="00304335" w:rsidRDefault="00304335">
      <w:pPr>
        <w:rPr>
          <w:rFonts w:ascii="Times New Roman" w:eastAsiaTheme="minorEastAsia" w:hAnsi="Times New Roman" w:cs="Times New Roman"/>
        </w:rPr>
      </w:pPr>
    </w:p>
    <w:sectPr w:rsidR="00304335" w:rsidRPr="0030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35"/>
    <w:rsid w:val="00304335"/>
    <w:rsid w:val="00387C22"/>
    <w:rsid w:val="006016C0"/>
    <w:rsid w:val="00796356"/>
    <w:rsid w:val="00B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68B92-E0B3-4794-BC8F-2D5283F8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43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2020-12-03T09:09:00Z</dcterms:created>
  <dcterms:modified xsi:type="dcterms:W3CDTF">2020-12-03T09:13:00Z</dcterms:modified>
</cp:coreProperties>
</file>