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108C" w:rsidRPr="00A82AB3" w:rsidRDefault="003E108C" w:rsidP="003E108C">
      <w:pPr>
        <w:spacing w:line="360" w:lineRule="auto"/>
        <w:jc w:val="center"/>
        <w:rPr>
          <w:rFonts w:ascii="Times New Roman" w:hAnsi="Times New Roman" w:cs="Times New Roman"/>
          <w:b/>
          <w:sz w:val="32"/>
          <w:szCs w:val="32"/>
        </w:rPr>
      </w:pPr>
      <w:r w:rsidRPr="00A82AB3">
        <w:rPr>
          <w:rFonts w:ascii="Times New Roman" w:hAnsi="Times New Roman" w:cs="Times New Roman"/>
          <w:b/>
          <w:sz w:val="32"/>
          <w:szCs w:val="32"/>
        </w:rPr>
        <w:t xml:space="preserve">Microeconomics Final Exam </w:t>
      </w:r>
      <w:r w:rsidR="00A82AB3" w:rsidRPr="00A82AB3">
        <w:rPr>
          <w:rFonts w:ascii="Times New Roman" w:hAnsi="Times New Roman" w:cs="Times New Roman"/>
          <w:b/>
          <w:sz w:val="32"/>
          <w:szCs w:val="32"/>
        </w:rPr>
        <w:t>2020 Fake Exam</w:t>
      </w:r>
      <w:r w:rsidRPr="00A82AB3">
        <w:rPr>
          <w:rFonts w:ascii="Times New Roman" w:hAnsi="Times New Roman" w:cs="Times New Roman"/>
          <w:b/>
          <w:sz w:val="32"/>
          <w:szCs w:val="32"/>
        </w:rPr>
        <w:t xml:space="preserve"> </w:t>
      </w:r>
    </w:p>
    <w:p w:rsidR="003E108C" w:rsidRPr="003E108C" w:rsidRDefault="003E108C" w:rsidP="003E108C">
      <w:pPr>
        <w:spacing w:line="360" w:lineRule="auto"/>
        <w:rPr>
          <w:rFonts w:ascii="Times New Roman" w:hAnsi="Times New Roman" w:cs="Times New Roman"/>
        </w:rPr>
      </w:pPr>
      <w:r w:rsidRPr="003E108C">
        <w:rPr>
          <w:rFonts w:ascii="Times New Roman" w:hAnsi="Times New Roman" w:cs="Times New Roman"/>
        </w:rPr>
        <w:t>Name/Surname/Student ID#:</w:t>
      </w:r>
    </w:p>
    <w:p w:rsidR="003E108C" w:rsidRPr="003E108C" w:rsidRDefault="003E108C" w:rsidP="003E108C">
      <w:pPr>
        <w:spacing w:line="360" w:lineRule="auto"/>
        <w:rPr>
          <w:rFonts w:ascii="Times New Roman" w:hAnsi="Times New Roman" w:cs="Times New Roman"/>
        </w:rPr>
      </w:pPr>
      <w:r w:rsidRPr="003E108C">
        <w:rPr>
          <w:rFonts w:ascii="Times New Roman" w:hAnsi="Times New Roman" w:cs="Times New Roman"/>
        </w:rPr>
        <w:t xml:space="preserve">1) The long-run cost for production of hard-disk drivers is given by </w:t>
      </w:r>
    </w:p>
    <w:p w:rsidR="003E108C" w:rsidRPr="003E108C" w:rsidRDefault="003E108C" w:rsidP="003E108C">
      <w:pPr>
        <w:spacing w:line="360" w:lineRule="auto"/>
        <w:rPr>
          <w:rFonts w:ascii="Times New Roman" w:eastAsiaTheme="minorEastAsia" w:hAnsi="Times New Roman" w:cs="Times New Roman"/>
        </w:rPr>
      </w:pPr>
      <m:oMathPara>
        <m:oMath>
          <m:r>
            <w:rPr>
              <w:rFonts w:ascii="Cambria Math" w:hAnsi="Cambria Math" w:cs="Times New Roman"/>
            </w:rPr>
            <m:t>C</m:t>
          </m:r>
          <m:d>
            <m:dPr>
              <m:ctrlPr>
                <w:rPr>
                  <w:rFonts w:ascii="Cambria Math" w:hAnsi="Cambria Math" w:cs="Times New Roman"/>
                  <w:i/>
                </w:rPr>
              </m:ctrlPr>
            </m:dPr>
            <m:e>
              <m:r>
                <w:rPr>
                  <w:rFonts w:ascii="Cambria Math" w:hAnsi="Cambria Math" w:cs="Times New Roman"/>
                </w:rPr>
                <m:t>Q</m:t>
              </m:r>
            </m:e>
          </m:d>
          <m:r>
            <w:rPr>
              <w:rFonts w:ascii="Cambria Math" w:hAnsi="Cambria Math" w:cs="Times New Roman"/>
            </w:rPr>
            <m:t>=</m:t>
          </m:r>
          <m:rad>
            <m:radPr>
              <m:degHide m:val="1"/>
              <m:ctrlPr>
                <w:rPr>
                  <w:rFonts w:ascii="Cambria Math" w:hAnsi="Cambria Math" w:cs="Times New Roman"/>
                  <w:i/>
                </w:rPr>
              </m:ctrlPr>
            </m:radPr>
            <m:deg/>
            <m:e>
              <m:r>
                <w:rPr>
                  <w:rFonts w:ascii="Cambria Math" w:hAnsi="Cambria Math" w:cs="Times New Roman"/>
                </w:rPr>
                <m:t>wr</m:t>
              </m:r>
            </m:e>
          </m:rad>
          <m:d>
            <m:dPr>
              <m:ctrlPr>
                <w:rPr>
                  <w:rFonts w:ascii="Cambria Math" w:hAnsi="Cambria Math" w:cs="Times New Roman"/>
                  <w:i/>
                </w:rPr>
              </m:ctrlPr>
            </m:dPr>
            <m:e>
              <m:r>
                <w:rPr>
                  <w:rFonts w:ascii="Cambria Math" w:hAnsi="Cambria Math" w:cs="Times New Roman"/>
                </w:rPr>
                <m:t>120Q-20</m:t>
              </m:r>
              <m:sSup>
                <m:sSupPr>
                  <m:ctrlPr>
                    <w:rPr>
                      <w:rFonts w:ascii="Cambria Math" w:hAnsi="Cambria Math" w:cs="Times New Roman"/>
                      <w:i/>
                    </w:rPr>
                  </m:ctrlPr>
                </m:sSupPr>
                <m:e>
                  <m:r>
                    <w:rPr>
                      <w:rFonts w:ascii="Cambria Math" w:hAnsi="Cambria Math" w:cs="Times New Roman"/>
                    </w:rPr>
                    <m:t>Q</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Q</m:t>
                  </m:r>
                </m:e>
                <m:sup>
                  <m:r>
                    <w:rPr>
                      <w:rFonts w:ascii="Cambria Math" w:hAnsi="Cambria Math" w:cs="Times New Roman"/>
                    </w:rPr>
                    <m:t>3</m:t>
                  </m:r>
                </m:sup>
              </m:sSup>
            </m:e>
          </m:d>
          <m:r>
            <w:rPr>
              <w:rFonts w:ascii="Cambria Math" w:eastAsiaTheme="minorEastAsia" w:hAnsi="Cambria Math" w:cs="Times New Roman"/>
            </w:rPr>
            <m:t>,</m:t>
          </m:r>
        </m:oMath>
      </m:oMathPara>
    </w:p>
    <w:p w:rsidR="00E80912" w:rsidRPr="003E108C" w:rsidRDefault="003E108C" w:rsidP="00E80912">
      <w:pPr>
        <w:spacing w:line="360" w:lineRule="auto"/>
        <w:rPr>
          <w:rFonts w:ascii="Times New Roman" w:eastAsiaTheme="minorEastAsia" w:hAnsi="Times New Roman" w:cs="Times New Roman"/>
        </w:rPr>
      </w:pPr>
      <w:proofErr w:type="gramStart"/>
      <w:r w:rsidRPr="003E108C">
        <w:rPr>
          <w:rFonts w:ascii="Times New Roman" w:eastAsiaTheme="minorEastAsia" w:hAnsi="Times New Roman" w:cs="Times New Roman"/>
        </w:rPr>
        <w:t>where</w:t>
      </w:r>
      <w:proofErr w:type="gramEnd"/>
      <w:r w:rsidRPr="003E108C">
        <w:rPr>
          <w:rFonts w:ascii="Times New Roman" w:eastAsiaTheme="minorEastAsia" w:hAnsi="Times New Roman" w:cs="Times New Roman"/>
        </w:rPr>
        <w:t xml:space="preserve"> </w:t>
      </w:r>
      <m:oMath>
        <m:r>
          <w:rPr>
            <w:rFonts w:ascii="Cambria Math" w:hAnsi="Cambria Math" w:cs="Times New Roman"/>
          </w:rPr>
          <m:t>Q</m:t>
        </m:r>
      </m:oMath>
      <w:r w:rsidRPr="003E108C">
        <w:rPr>
          <w:rFonts w:ascii="Times New Roman" w:eastAsiaTheme="minorEastAsia" w:hAnsi="Times New Roman" w:cs="Times New Roman"/>
        </w:rPr>
        <w:t xml:space="preserve"> is the annual output of aw firm, </w:t>
      </w:r>
      <m:oMath>
        <m:r>
          <w:rPr>
            <w:rFonts w:ascii="Cambria Math" w:hAnsi="Cambria Math" w:cs="Times New Roman"/>
          </w:rPr>
          <m:t>w</m:t>
        </m:r>
      </m:oMath>
      <w:r w:rsidRPr="003E108C">
        <w:rPr>
          <w:rFonts w:ascii="Times New Roman" w:eastAsiaTheme="minorEastAsia" w:hAnsi="Times New Roman" w:cs="Times New Roman"/>
        </w:rPr>
        <w:t xml:space="preserve"> is the wage rate for skilled assemply labor, and </w:t>
      </w:r>
      <m:oMath>
        <m:r>
          <w:rPr>
            <w:rFonts w:ascii="Cambria Math" w:hAnsi="Cambria Math" w:cs="Times New Roman"/>
          </w:rPr>
          <m:t>r</m:t>
        </m:r>
      </m:oMath>
      <w:r w:rsidRPr="003E108C">
        <w:rPr>
          <w:rFonts w:ascii="Times New Roman" w:eastAsiaTheme="minorEastAsia" w:hAnsi="Times New Roman" w:cs="Times New Roman"/>
        </w:rPr>
        <w:t xml:space="preserve"> is the price of capital services. The price of capital services is fixed </w:t>
      </w:r>
      <w:proofErr w:type="gramStart"/>
      <w:r w:rsidRPr="003E108C">
        <w:rPr>
          <w:rFonts w:ascii="Times New Roman" w:eastAsiaTheme="minorEastAsia" w:hAnsi="Times New Roman" w:cs="Times New Roman"/>
        </w:rPr>
        <w:t xml:space="preserve">at </w:t>
      </w:r>
      <w:proofErr w:type="gramEnd"/>
      <m:oMath>
        <m:r>
          <w:rPr>
            <w:rFonts w:ascii="Cambria Math" w:eastAsiaTheme="minorEastAsia" w:hAnsi="Cambria Math" w:cs="Times New Roman"/>
          </w:rPr>
          <m:t>r=1</m:t>
        </m:r>
      </m:oMath>
      <w:r w:rsidRPr="003E108C">
        <w:rPr>
          <w:rFonts w:ascii="Times New Roman" w:eastAsiaTheme="minorEastAsia" w:hAnsi="Times New Roman" w:cs="Times New Roman"/>
        </w:rPr>
        <w:t>.</w:t>
      </w:r>
      <w:r w:rsidR="00E80912">
        <w:rPr>
          <w:rFonts w:ascii="Times New Roman" w:eastAsiaTheme="minorEastAsia" w:hAnsi="Times New Roman" w:cs="Times New Roman"/>
        </w:rPr>
        <w:t xml:space="preserve"> Note that </w:t>
      </w:r>
      <w:r w:rsidR="00E80912" w:rsidRPr="003E108C">
        <w:rPr>
          <w:rFonts w:ascii="Times New Roman" w:eastAsiaTheme="minorEastAsia" w:hAnsi="Times New Roman" w:cs="Times New Roman"/>
        </w:rPr>
        <w:t xml:space="preserve">your answer will be expressed as a function </w:t>
      </w:r>
      <w:proofErr w:type="gramStart"/>
      <w:r w:rsidR="00E80912" w:rsidRPr="003E108C">
        <w:rPr>
          <w:rFonts w:ascii="Times New Roman" w:eastAsiaTheme="minorEastAsia" w:hAnsi="Times New Roman" w:cs="Times New Roman"/>
        </w:rPr>
        <w:t xml:space="preserve">of </w:t>
      </w:r>
      <w:proofErr w:type="gramEnd"/>
      <m:oMath>
        <m:r>
          <w:rPr>
            <w:rFonts w:ascii="Cambria Math" w:eastAsiaTheme="minorEastAsia" w:hAnsi="Cambria Math" w:cs="Times New Roman"/>
          </w:rPr>
          <m:t>w</m:t>
        </m:r>
      </m:oMath>
      <w:r w:rsidR="00E80912" w:rsidRPr="003E108C">
        <w:rPr>
          <w:rFonts w:ascii="Times New Roman" w:eastAsiaTheme="minorEastAsia" w:hAnsi="Times New Roman" w:cs="Times New Roman"/>
        </w:rPr>
        <w:t>.</w:t>
      </w:r>
      <w:bookmarkStart w:id="0" w:name="_GoBack"/>
      <w:bookmarkEnd w:id="0"/>
    </w:p>
    <w:p w:rsidR="00E80912" w:rsidRDefault="003E108C" w:rsidP="003E108C">
      <w:pPr>
        <w:spacing w:line="360" w:lineRule="auto"/>
        <w:rPr>
          <w:rFonts w:ascii="Times New Roman" w:eastAsiaTheme="minorEastAsia" w:hAnsi="Times New Roman" w:cs="Times New Roman"/>
        </w:rPr>
      </w:pPr>
      <w:r w:rsidRPr="003E108C">
        <w:rPr>
          <w:rFonts w:ascii="Times New Roman" w:eastAsiaTheme="minorEastAsia" w:hAnsi="Times New Roman" w:cs="Times New Roman"/>
        </w:rPr>
        <w:t xml:space="preserve">a) In a long-run competitive equilibrium, how much output each firm would produce? </w:t>
      </w:r>
    </w:p>
    <w:p w:rsidR="00E80912" w:rsidRDefault="003E108C" w:rsidP="003E108C">
      <w:pPr>
        <w:spacing w:line="360" w:lineRule="auto"/>
        <w:rPr>
          <w:rFonts w:ascii="Times New Roman" w:eastAsiaTheme="minorEastAsia" w:hAnsi="Times New Roman" w:cs="Times New Roman"/>
        </w:rPr>
      </w:pPr>
      <w:r w:rsidRPr="003E108C">
        <w:rPr>
          <w:rFonts w:ascii="Times New Roman" w:eastAsiaTheme="minorEastAsia" w:hAnsi="Times New Roman" w:cs="Times New Roman"/>
        </w:rPr>
        <w:t xml:space="preserve">b) In a long-run competitive equilibrium, what will be the market price? </w:t>
      </w:r>
    </w:p>
    <w:p w:rsidR="003E108C" w:rsidRDefault="003E108C" w:rsidP="003E108C">
      <w:pPr>
        <w:spacing w:line="360" w:lineRule="auto"/>
        <w:rPr>
          <w:rFonts w:ascii="Times New Roman" w:eastAsiaTheme="minorEastAsia" w:hAnsi="Times New Roman" w:cs="Times New Roman"/>
        </w:rPr>
      </w:pPr>
      <w:r w:rsidRPr="003E108C">
        <w:rPr>
          <w:rFonts w:ascii="Times New Roman" w:eastAsiaTheme="minorEastAsia" w:hAnsi="Times New Roman" w:cs="Times New Roman"/>
        </w:rPr>
        <w:t xml:space="preserve">c) Suppose that market demand curve is given </w:t>
      </w:r>
      <w:proofErr w:type="gramStart"/>
      <w:r w:rsidRPr="003E108C">
        <w:rPr>
          <w:rFonts w:ascii="Times New Roman" w:eastAsiaTheme="minorEastAsia" w:hAnsi="Times New Roman" w:cs="Times New Roman"/>
        </w:rPr>
        <w:t xml:space="preserve">by </w:t>
      </w:r>
      <w:proofErr w:type="gramEnd"/>
      <m:oMath>
        <m:r>
          <w:rPr>
            <w:rFonts w:ascii="Cambria Math" w:eastAsiaTheme="minorEastAsia" w:hAnsi="Cambria Math" w:cs="Times New Roman"/>
          </w:rPr>
          <m:t>D</m:t>
        </m:r>
        <m:d>
          <m:dPr>
            <m:ctrlPr>
              <w:rPr>
                <w:rFonts w:ascii="Cambria Math" w:eastAsiaTheme="minorEastAsia" w:hAnsi="Cambria Math" w:cs="Times New Roman"/>
                <w:i/>
              </w:rPr>
            </m:ctrlPr>
          </m:dPr>
          <m:e>
            <m:r>
              <w:rPr>
                <w:rFonts w:ascii="Cambria Math" w:eastAsiaTheme="minorEastAsia" w:hAnsi="Cambria Math" w:cs="Times New Roman"/>
              </w:rPr>
              <m:t>P</m:t>
            </m:r>
          </m:e>
        </m:d>
        <m:r>
          <w:rPr>
            <w:rFonts w:ascii="Cambria Math" w:eastAsiaTheme="minorEastAsia" w:hAnsi="Cambria Math" w:cs="Times New Roman"/>
          </w:rPr>
          <m:t>=10000/P</m:t>
        </m:r>
      </m:oMath>
      <w:r w:rsidRPr="003E108C">
        <w:rPr>
          <w:rFonts w:ascii="Times New Roman" w:eastAsiaTheme="minorEastAsia" w:hAnsi="Times New Roman" w:cs="Times New Roman"/>
        </w:rPr>
        <w:t xml:space="preserve">. </w:t>
      </w:r>
      <w:r w:rsidR="004A7AAB">
        <w:rPr>
          <w:rFonts w:ascii="Times New Roman" w:eastAsiaTheme="minorEastAsia" w:hAnsi="Times New Roman" w:cs="Times New Roman"/>
        </w:rPr>
        <w:t>What is the market equilibrium number of firms</w:t>
      </w:r>
      <w:r w:rsidRPr="003E108C">
        <w:rPr>
          <w:rFonts w:ascii="Times New Roman" w:eastAsiaTheme="minorEastAsia" w:hAnsi="Times New Roman" w:cs="Times New Roman"/>
        </w:rPr>
        <w:t xml:space="preserve"> as a function </w:t>
      </w:r>
      <w:proofErr w:type="gramStart"/>
      <w:r w:rsidRPr="003E108C">
        <w:rPr>
          <w:rFonts w:ascii="Times New Roman" w:eastAsiaTheme="minorEastAsia" w:hAnsi="Times New Roman" w:cs="Times New Roman"/>
        </w:rPr>
        <w:t xml:space="preserve">of </w:t>
      </w:r>
      <w:proofErr w:type="gramEnd"/>
      <m:oMath>
        <m:r>
          <w:rPr>
            <w:rFonts w:ascii="Cambria Math" w:eastAsiaTheme="minorEastAsia" w:hAnsi="Cambria Math" w:cs="Times New Roman"/>
          </w:rPr>
          <m:t>w</m:t>
        </m:r>
      </m:oMath>
      <w:r w:rsidRPr="003E108C">
        <w:rPr>
          <w:rFonts w:ascii="Times New Roman" w:eastAsiaTheme="minorEastAsia" w:hAnsi="Times New Roman" w:cs="Times New Roman"/>
        </w:rPr>
        <w:t>?</w:t>
      </w:r>
    </w:p>
    <w:p w:rsidR="00E80912" w:rsidRDefault="00FA4C73" w:rsidP="003E108C">
      <w:pPr>
        <w:spacing w:line="360" w:lineRule="auto"/>
        <w:rPr>
          <w:rFonts w:ascii="Times New Roman" w:eastAsiaTheme="minorEastAsia" w:hAnsi="Times New Roman" w:cs="Times New Roman"/>
        </w:rPr>
      </w:pPr>
      <w:r>
        <w:rPr>
          <w:rFonts w:ascii="Times New Roman" w:eastAsiaTheme="minorEastAsia" w:hAnsi="Times New Roman" w:cs="Times New Roman"/>
        </w:rPr>
        <w:t>Answer:</w:t>
      </w:r>
    </w:p>
    <w:p w:rsidR="00FA4C73" w:rsidRDefault="00FA4C73" w:rsidP="003E108C">
      <w:pPr>
        <w:spacing w:line="360" w:lineRule="auto"/>
        <w:rPr>
          <w:rFonts w:ascii="Times New Roman" w:eastAsiaTheme="minorEastAsia" w:hAnsi="Times New Roman" w:cs="Times New Roman"/>
        </w:rPr>
      </w:pPr>
      <w:r>
        <w:rPr>
          <w:rFonts w:ascii="Times New Roman" w:eastAsiaTheme="minorEastAsia" w:hAnsi="Times New Roman" w:cs="Times New Roman"/>
        </w:rPr>
        <w:t>In a long-run equilibrium, we solve the following equations:</w:t>
      </w:r>
    </w:p>
    <w:p w:rsidR="00FA4C73" w:rsidRPr="00FA4C73" w:rsidRDefault="00FA4C73" w:rsidP="003E108C">
      <w:pPr>
        <w:spacing w:line="360" w:lineRule="auto"/>
        <w:rPr>
          <w:rFonts w:ascii="Times New Roman" w:eastAsiaTheme="minorEastAsia" w:hAnsi="Times New Roman" w:cs="Times New Roman"/>
        </w:rPr>
      </w:pPr>
      <m:oMathPara>
        <m:oMath>
          <m:r>
            <w:rPr>
              <w:rFonts w:ascii="Cambria Math" w:eastAsiaTheme="minorEastAsia" w:hAnsi="Cambria Math" w:cs="Times New Roman"/>
            </w:rPr>
            <m:t>MC=AC (free-entry)</m:t>
          </m:r>
        </m:oMath>
      </m:oMathPara>
    </w:p>
    <w:p w:rsidR="00FA4C73" w:rsidRPr="00FA4C73" w:rsidRDefault="00FA4C73" w:rsidP="003E108C">
      <w:pPr>
        <w:spacing w:line="360" w:lineRule="auto"/>
        <w:rPr>
          <w:rFonts w:ascii="Times New Roman" w:eastAsiaTheme="minorEastAsia" w:hAnsi="Times New Roman" w:cs="Times New Roman"/>
        </w:rPr>
      </w:pPr>
      <m:oMathPara>
        <m:oMath>
          <m:r>
            <w:rPr>
              <w:rFonts w:ascii="Cambria Math" w:eastAsiaTheme="minorEastAsia" w:hAnsi="Cambria Math" w:cs="Times New Roman"/>
            </w:rPr>
            <m:t>P=MC (competitive profit maximization)</m:t>
          </m:r>
        </m:oMath>
      </m:oMathPara>
    </w:p>
    <w:p w:rsidR="00FA4C73" w:rsidRPr="00FA4C73" w:rsidRDefault="00FA4C73" w:rsidP="003E108C">
      <w:pPr>
        <w:spacing w:line="360" w:lineRule="auto"/>
        <w:rPr>
          <w:rFonts w:ascii="Times New Roman" w:eastAsiaTheme="minorEastAsia" w:hAnsi="Times New Roman" w:cs="Times New Roman"/>
        </w:rPr>
      </w:pPr>
      <m:oMathPara>
        <m:oMath>
          <m:r>
            <w:rPr>
              <w:rFonts w:ascii="Cambria Math" w:eastAsiaTheme="minorEastAsia" w:hAnsi="Cambria Math" w:cs="Times New Roman"/>
            </w:rPr>
            <m:t>nQ=Demand (Supply=Demand).</m:t>
          </m:r>
        </m:oMath>
      </m:oMathPara>
    </w:p>
    <w:p w:rsidR="00FA4C73" w:rsidRDefault="00FA4C73" w:rsidP="003E108C">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Let us start </w:t>
      </w:r>
      <w:proofErr w:type="spellStart"/>
      <w:r>
        <w:rPr>
          <w:rFonts w:ascii="Times New Roman" w:eastAsiaTheme="minorEastAsia" w:hAnsi="Times New Roman" w:cs="Times New Roman"/>
        </w:rPr>
        <w:t>wit</w:t>
      </w:r>
      <w:proofErr w:type="spellEnd"/>
      <w:r>
        <w:rPr>
          <w:rFonts w:ascii="Times New Roman" w:eastAsiaTheme="minorEastAsia" w:hAnsi="Times New Roman" w:cs="Times New Roman"/>
        </w:rPr>
        <w:t xml:space="preserve"> the first equation. Since the cost function is </w:t>
      </w:r>
    </w:p>
    <w:p w:rsidR="00FA4C73" w:rsidRPr="00FA4C73" w:rsidRDefault="00FA4C73" w:rsidP="003E108C">
      <w:pPr>
        <w:spacing w:line="360" w:lineRule="auto"/>
        <w:rPr>
          <w:rFonts w:ascii="Times New Roman" w:eastAsiaTheme="minorEastAsia" w:hAnsi="Times New Roman" w:cs="Times New Roman"/>
        </w:rPr>
      </w:pPr>
      <m:oMathPara>
        <m:oMath>
          <m:r>
            <w:rPr>
              <w:rFonts w:ascii="Cambria Math" w:hAnsi="Cambria Math" w:cs="Times New Roman"/>
            </w:rPr>
            <m:t>C</m:t>
          </m:r>
          <m:d>
            <m:dPr>
              <m:ctrlPr>
                <w:rPr>
                  <w:rFonts w:ascii="Cambria Math" w:hAnsi="Cambria Math" w:cs="Times New Roman"/>
                  <w:i/>
                </w:rPr>
              </m:ctrlPr>
            </m:dPr>
            <m:e>
              <m:r>
                <w:rPr>
                  <w:rFonts w:ascii="Cambria Math" w:hAnsi="Cambria Math" w:cs="Times New Roman"/>
                </w:rPr>
                <m:t>Q</m:t>
              </m:r>
            </m:e>
          </m:d>
          <m:r>
            <w:rPr>
              <w:rFonts w:ascii="Cambria Math" w:hAnsi="Cambria Math" w:cs="Times New Roman"/>
            </w:rPr>
            <m:t>=</m:t>
          </m:r>
          <m:rad>
            <m:radPr>
              <m:degHide m:val="1"/>
              <m:ctrlPr>
                <w:rPr>
                  <w:rFonts w:ascii="Cambria Math" w:hAnsi="Cambria Math" w:cs="Times New Roman"/>
                  <w:i/>
                </w:rPr>
              </m:ctrlPr>
            </m:radPr>
            <m:deg/>
            <m:e>
              <m:r>
                <w:rPr>
                  <w:rFonts w:ascii="Cambria Math" w:hAnsi="Cambria Math" w:cs="Times New Roman"/>
                </w:rPr>
                <m:t>wr</m:t>
              </m:r>
            </m:e>
          </m:rad>
          <m:d>
            <m:dPr>
              <m:ctrlPr>
                <w:rPr>
                  <w:rFonts w:ascii="Cambria Math" w:hAnsi="Cambria Math" w:cs="Times New Roman"/>
                  <w:i/>
                </w:rPr>
              </m:ctrlPr>
            </m:dPr>
            <m:e>
              <m:r>
                <w:rPr>
                  <w:rFonts w:ascii="Cambria Math" w:hAnsi="Cambria Math" w:cs="Times New Roman"/>
                </w:rPr>
                <m:t>120Q-20</m:t>
              </m:r>
              <m:sSup>
                <m:sSupPr>
                  <m:ctrlPr>
                    <w:rPr>
                      <w:rFonts w:ascii="Cambria Math" w:hAnsi="Cambria Math" w:cs="Times New Roman"/>
                      <w:i/>
                    </w:rPr>
                  </m:ctrlPr>
                </m:sSupPr>
                <m:e>
                  <m:r>
                    <w:rPr>
                      <w:rFonts w:ascii="Cambria Math" w:hAnsi="Cambria Math" w:cs="Times New Roman"/>
                    </w:rPr>
                    <m:t>Q</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Q</m:t>
                  </m:r>
                </m:e>
                <m:sup>
                  <m:r>
                    <w:rPr>
                      <w:rFonts w:ascii="Cambria Math" w:hAnsi="Cambria Math" w:cs="Times New Roman"/>
                    </w:rPr>
                    <m:t>3</m:t>
                  </m:r>
                </m:sup>
              </m:sSup>
            </m:e>
          </m:d>
        </m:oMath>
      </m:oMathPara>
    </w:p>
    <w:p w:rsidR="00FA4C73" w:rsidRDefault="00FA4C73" w:rsidP="003E108C">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It follows that </w:t>
      </w:r>
    </w:p>
    <w:p w:rsidR="00FA4C73" w:rsidRPr="00FA4C73" w:rsidRDefault="00FA4C73" w:rsidP="003E108C">
      <w:pPr>
        <w:spacing w:line="360" w:lineRule="auto"/>
        <w:rPr>
          <w:rFonts w:ascii="Times New Roman" w:eastAsiaTheme="minorEastAsia" w:hAnsi="Times New Roman" w:cs="Times New Roman"/>
        </w:rPr>
      </w:pPr>
      <m:oMathPara>
        <m:oMath>
          <m:r>
            <w:rPr>
              <w:rFonts w:ascii="Cambria Math" w:eastAsiaTheme="minorEastAsia" w:hAnsi="Cambria Math" w:cs="Times New Roman"/>
            </w:rPr>
            <m:t>MC=</m:t>
          </m:r>
          <m:f>
            <m:fPr>
              <m:ctrlPr>
                <w:rPr>
                  <w:rFonts w:ascii="Cambria Math" w:eastAsiaTheme="minorEastAsia" w:hAnsi="Cambria Math" w:cs="Times New Roman"/>
                  <w:i/>
                </w:rPr>
              </m:ctrlPr>
            </m:fPr>
            <m:num>
              <m:r>
                <w:rPr>
                  <w:rFonts w:ascii="Cambria Math" w:eastAsiaTheme="minorEastAsia" w:hAnsi="Cambria Math" w:cs="Times New Roman"/>
                </w:rPr>
                <m:t>dC</m:t>
              </m:r>
            </m:num>
            <m:den>
              <m:r>
                <w:rPr>
                  <w:rFonts w:ascii="Cambria Math" w:eastAsiaTheme="minorEastAsia" w:hAnsi="Cambria Math" w:cs="Times New Roman"/>
                </w:rPr>
                <m:t>dQ</m:t>
              </m:r>
            </m:den>
          </m:f>
          <m:r>
            <w:rPr>
              <w:rFonts w:ascii="Cambria Math" w:eastAsiaTheme="minorEastAsia" w:hAnsi="Cambria Math" w:cs="Times New Roman"/>
            </w:rPr>
            <m:t>=</m:t>
          </m:r>
          <m:rad>
            <m:radPr>
              <m:degHide m:val="1"/>
              <m:ctrlPr>
                <w:rPr>
                  <w:rFonts w:ascii="Cambria Math" w:hAnsi="Cambria Math" w:cs="Times New Roman"/>
                  <w:i/>
                </w:rPr>
              </m:ctrlPr>
            </m:radPr>
            <m:deg/>
            <m:e>
              <m:r>
                <w:rPr>
                  <w:rFonts w:ascii="Cambria Math" w:hAnsi="Cambria Math" w:cs="Times New Roman"/>
                </w:rPr>
                <m:t>wr</m:t>
              </m:r>
            </m:e>
          </m:rad>
          <m:r>
            <w:rPr>
              <w:rFonts w:ascii="Cambria Math" w:eastAsiaTheme="minorEastAsia" w:hAnsi="Cambria Math" w:cs="Times New Roman"/>
            </w:rPr>
            <m:t>(120-40Q+3</m:t>
          </m:r>
          <m:sSup>
            <m:sSupPr>
              <m:ctrlPr>
                <w:rPr>
                  <w:rFonts w:ascii="Cambria Math" w:eastAsiaTheme="minorEastAsia" w:hAnsi="Cambria Math" w:cs="Times New Roman"/>
                  <w:i/>
                </w:rPr>
              </m:ctrlPr>
            </m:sSupPr>
            <m:e>
              <m:r>
                <w:rPr>
                  <w:rFonts w:ascii="Cambria Math" w:eastAsiaTheme="minorEastAsia" w:hAnsi="Cambria Math" w:cs="Times New Roman"/>
                </w:rPr>
                <m:t>Q</m:t>
              </m:r>
            </m:e>
            <m:sup>
              <m:r>
                <w:rPr>
                  <w:rFonts w:ascii="Cambria Math" w:eastAsiaTheme="minorEastAsia" w:hAnsi="Cambria Math" w:cs="Times New Roman"/>
                </w:rPr>
                <m:t>2</m:t>
              </m:r>
            </m:sup>
          </m:sSup>
          <m:r>
            <w:rPr>
              <w:rFonts w:ascii="Cambria Math" w:eastAsiaTheme="minorEastAsia" w:hAnsi="Cambria Math" w:cs="Times New Roman"/>
            </w:rPr>
            <m:t>).</m:t>
          </m:r>
        </m:oMath>
      </m:oMathPara>
    </w:p>
    <w:p w:rsidR="00FA4C73" w:rsidRPr="00FA4C73" w:rsidRDefault="00FA4C73" w:rsidP="003E108C">
      <w:pPr>
        <w:spacing w:line="360" w:lineRule="auto"/>
        <w:rPr>
          <w:rFonts w:ascii="Times New Roman" w:eastAsiaTheme="minorEastAsia" w:hAnsi="Times New Roman" w:cs="Times New Roman"/>
        </w:rPr>
      </w:pPr>
      <m:oMathPara>
        <m:oMath>
          <m:r>
            <w:rPr>
              <w:rFonts w:ascii="Cambria Math" w:eastAsiaTheme="minorEastAsia" w:hAnsi="Cambria Math" w:cs="Times New Roman"/>
            </w:rPr>
            <m:t>AC=</m:t>
          </m:r>
          <m:f>
            <m:fPr>
              <m:ctrlPr>
                <w:rPr>
                  <w:rFonts w:ascii="Cambria Math" w:eastAsiaTheme="minorEastAsia" w:hAnsi="Cambria Math" w:cs="Times New Roman"/>
                  <w:i/>
                </w:rPr>
              </m:ctrlPr>
            </m:fPr>
            <m:num>
              <m:r>
                <w:rPr>
                  <w:rFonts w:ascii="Cambria Math" w:eastAsiaTheme="minorEastAsia" w:hAnsi="Cambria Math" w:cs="Times New Roman"/>
                </w:rPr>
                <m:t>C</m:t>
              </m:r>
            </m:num>
            <m:den>
              <m:r>
                <w:rPr>
                  <w:rFonts w:ascii="Cambria Math" w:eastAsiaTheme="minorEastAsia" w:hAnsi="Cambria Math" w:cs="Times New Roman"/>
                </w:rPr>
                <m:t>Q</m:t>
              </m:r>
            </m:den>
          </m:f>
          <m:r>
            <w:rPr>
              <w:rFonts w:ascii="Cambria Math" w:eastAsiaTheme="minorEastAsia" w:hAnsi="Cambria Math" w:cs="Times New Roman"/>
            </w:rPr>
            <m:t>=</m:t>
          </m:r>
          <m:rad>
            <m:radPr>
              <m:degHide m:val="1"/>
              <m:ctrlPr>
                <w:rPr>
                  <w:rFonts w:ascii="Cambria Math" w:hAnsi="Cambria Math" w:cs="Times New Roman"/>
                  <w:i/>
                </w:rPr>
              </m:ctrlPr>
            </m:radPr>
            <m:deg/>
            <m:e>
              <m:r>
                <w:rPr>
                  <w:rFonts w:ascii="Cambria Math" w:hAnsi="Cambria Math" w:cs="Times New Roman"/>
                </w:rPr>
                <m:t>wr</m:t>
              </m:r>
            </m:e>
          </m:rad>
          <m:d>
            <m:dPr>
              <m:ctrlPr>
                <w:rPr>
                  <w:rFonts w:ascii="Cambria Math" w:eastAsiaTheme="minorEastAsia" w:hAnsi="Cambria Math" w:cs="Times New Roman"/>
                  <w:i/>
                </w:rPr>
              </m:ctrlPr>
            </m:dPr>
            <m:e>
              <m:r>
                <w:rPr>
                  <w:rFonts w:ascii="Cambria Math" w:eastAsiaTheme="minorEastAsia" w:hAnsi="Cambria Math" w:cs="Times New Roman"/>
                </w:rPr>
                <m:t>120-20Q+</m:t>
              </m:r>
              <m:sSup>
                <m:sSupPr>
                  <m:ctrlPr>
                    <w:rPr>
                      <w:rFonts w:ascii="Cambria Math" w:eastAsiaTheme="minorEastAsia" w:hAnsi="Cambria Math" w:cs="Times New Roman"/>
                      <w:i/>
                    </w:rPr>
                  </m:ctrlPr>
                </m:sSupPr>
                <m:e>
                  <m:r>
                    <w:rPr>
                      <w:rFonts w:ascii="Cambria Math" w:eastAsiaTheme="minorEastAsia" w:hAnsi="Cambria Math" w:cs="Times New Roman"/>
                    </w:rPr>
                    <m:t>Q</m:t>
                  </m:r>
                </m:e>
                <m:sup>
                  <m:r>
                    <w:rPr>
                      <w:rFonts w:ascii="Cambria Math" w:eastAsiaTheme="minorEastAsia" w:hAnsi="Cambria Math" w:cs="Times New Roman"/>
                    </w:rPr>
                    <m:t>2</m:t>
                  </m:r>
                </m:sup>
              </m:sSup>
            </m:e>
          </m:d>
          <m:r>
            <w:rPr>
              <w:rFonts w:ascii="Cambria Math" w:eastAsiaTheme="minorEastAsia" w:hAnsi="Cambria Math" w:cs="Times New Roman"/>
            </w:rPr>
            <m:t>.</m:t>
          </m:r>
        </m:oMath>
      </m:oMathPara>
    </w:p>
    <w:p w:rsidR="00FA4C73" w:rsidRDefault="00FA4C73" w:rsidP="003E108C">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Due to </w:t>
      </w:r>
      <m:oMath>
        <m:r>
          <w:rPr>
            <w:rFonts w:ascii="Cambria Math" w:eastAsiaTheme="minorEastAsia" w:hAnsi="Cambria Math" w:cs="Times New Roman"/>
          </w:rPr>
          <m:t>MC=AC</m:t>
        </m:r>
      </m:oMath>
      <w:r>
        <w:rPr>
          <w:rFonts w:ascii="Times New Roman" w:eastAsiaTheme="minorEastAsia" w:hAnsi="Times New Roman" w:cs="Times New Roman"/>
        </w:rPr>
        <w:t xml:space="preserve"> equation,</w:t>
      </w:r>
    </w:p>
    <w:p w:rsidR="00FA4C73" w:rsidRPr="00FA4C73" w:rsidRDefault="00FA4C73" w:rsidP="003E108C">
      <w:pPr>
        <w:spacing w:line="360" w:lineRule="auto"/>
        <w:rPr>
          <w:rFonts w:ascii="Times New Roman" w:eastAsiaTheme="minorEastAsia" w:hAnsi="Times New Roman" w:cs="Times New Roman"/>
        </w:rPr>
      </w:pPr>
      <m:oMathPara>
        <m:oMath>
          <m:rad>
            <m:radPr>
              <m:degHide m:val="1"/>
              <m:ctrlPr>
                <w:rPr>
                  <w:rFonts w:ascii="Cambria Math" w:hAnsi="Cambria Math" w:cs="Times New Roman"/>
                  <w:i/>
                </w:rPr>
              </m:ctrlPr>
            </m:radPr>
            <m:deg/>
            <m:e>
              <m:r>
                <w:rPr>
                  <w:rFonts w:ascii="Cambria Math" w:hAnsi="Cambria Math" w:cs="Times New Roman"/>
                </w:rPr>
                <m:t>wr</m:t>
              </m:r>
            </m:e>
          </m:rad>
          <m:d>
            <m:dPr>
              <m:ctrlPr>
                <w:rPr>
                  <w:rFonts w:ascii="Cambria Math" w:eastAsiaTheme="minorEastAsia" w:hAnsi="Cambria Math" w:cs="Times New Roman"/>
                  <w:i/>
                </w:rPr>
              </m:ctrlPr>
            </m:dPr>
            <m:e>
              <m:r>
                <w:rPr>
                  <w:rFonts w:ascii="Cambria Math" w:eastAsiaTheme="minorEastAsia" w:hAnsi="Cambria Math" w:cs="Times New Roman"/>
                </w:rPr>
                <m:t>120-40Q+3</m:t>
              </m:r>
              <m:sSup>
                <m:sSupPr>
                  <m:ctrlPr>
                    <w:rPr>
                      <w:rFonts w:ascii="Cambria Math" w:eastAsiaTheme="minorEastAsia" w:hAnsi="Cambria Math" w:cs="Times New Roman"/>
                      <w:i/>
                    </w:rPr>
                  </m:ctrlPr>
                </m:sSupPr>
                <m:e>
                  <m:r>
                    <w:rPr>
                      <w:rFonts w:ascii="Cambria Math" w:eastAsiaTheme="minorEastAsia" w:hAnsi="Cambria Math" w:cs="Times New Roman"/>
                    </w:rPr>
                    <m:t>Q</m:t>
                  </m:r>
                </m:e>
                <m:sup>
                  <m:r>
                    <w:rPr>
                      <w:rFonts w:ascii="Cambria Math" w:eastAsiaTheme="minorEastAsia" w:hAnsi="Cambria Math" w:cs="Times New Roman"/>
                    </w:rPr>
                    <m:t>2</m:t>
                  </m:r>
                </m:sup>
              </m:sSup>
            </m:e>
          </m:d>
          <m:r>
            <w:rPr>
              <w:rFonts w:ascii="Cambria Math" w:eastAsiaTheme="minorEastAsia" w:hAnsi="Cambria Math" w:cs="Times New Roman"/>
            </w:rPr>
            <m:t>=</m:t>
          </m:r>
          <m:rad>
            <m:radPr>
              <m:degHide m:val="1"/>
              <m:ctrlPr>
                <w:rPr>
                  <w:rFonts w:ascii="Cambria Math" w:hAnsi="Cambria Math" w:cs="Times New Roman"/>
                  <w:i/>
                </w:rPr>
              </m:ctrlPr>
            </m:radPr>
            <m:deg/>
            <m:e>
              <m:r>
                <w:rPr>
                  <w:rFonts w:ascii="Cambria Math" w:hAnsi="Cambria Math" w:cs="Times New Roman"/>
                </w:rPr>
                <m:t>wr</m:t>
              </m:r>
            </m:e>
          </m:rad>
          <m:d>
            <m:dPr>
              <m:ctrlPr>
                <w:rPr>
                  <w:rFonts w:ascii="Cambria Math" w:eastAsiaTheme="minorEastAsia" w:hAnsi="Cambria Math" w:cs="Times New Roman"/>
                  <w:i/>
                </w:rPr>
              </m:ctrlPr>
            </m:dPr>
            <m:e>
              <m:r>
                <w:rPr>
                  <w:rFonts w:ascii="Cambria Math" w:eastAsiaTheme="minorEastAsia" w:hAnsi="Cambria Math" w:cs="Times New Roman"/>
                </w:rPr>
                <m:t>120-20Q+</m:t>
              </m:r>
              <m:sSup>
                <m:sSupPr>
                  <m:ctrlPr>
                    <w:rPr>
                      <w:rFonts w:ascii="Cambria Math" w:eastAsiaTheme="minorEastAsia" w:hAnsi="Cambria Math" w:cs="Times New Roman"/>
                      <w:i/>
                    </w:rPr>
                  </m:ctrlPr>
                </m:sSupPr>
                <m:e>
                  <m:r>
                    <w:rPr>
                      <w:rFonts w:ascii="Cambria Math" w:eastAsiaTheme="minorEastAsia" w:hAnsi="Cambria Math" w:cs="Times New Roman"/>
                    </w:rPr>
                    <m:t>Q</m:t>
                  </m:r>
                </m:e>
                <m:sup>
                  <m:r>
                    <w:rPr>
                      <w:rFonts w:ascii="Cambria Math" w:eastAsiaTheme="minorEastAsia" w:hAnsi="Cambria Math" w:cs="Times New Roman"/>
                    </w:rPr>
                    <m:t>2</m:t>
                  </m:r>
                </m:sup>
              </m:sSup>
            </m:e>
          </m:d>
        </m:oMath>
      </m:oMathPara>
    </w:p>
    <w:p w:rsidR="00FA4C73" w:rsidRPr="00FA4C73" w:rsidRDefault="00FA4C73" w:rsidP="00FA4C73">
      <w:pPr>
        <w:spacing w:line="360" w:lineRule="auto"/>
        <w:rPr>
          <w:rFonts w:ascii="Times New Roman" w:eastAsiaTheme="minorEastAsia" w:hAnsi="Times New Roman" w:cs="Times New Roman"/>
        </w:rPr>
      </w:pPr>
      <m:oMathPara>
        <m:oMath>
          <m:d>
            <m:dPr>
              <m:ctrlPr>
                <w:rPr>
                  <w:rFonts w:ascii="Cambria Math" w:eastAsiaTheme="minorEastAsia" w:hAnsi="Cambria Math" w:cs="Times New Roman"/>
                  <w:i/>
                </w:rPr>
              </m:ctrlPr>
            </m:dPr>
            <m:e>
              <m:r>
                <w:rPr>
                  <w:rFonts w:ascii="Cambria Math" w:eastAsiaTheme="minorEastAsia" w:hAnsi="Cambria Math" w:cs="Times New Roman"/>
                </w:rPr>
                <m:t>-40Q+3</m:t>
              </m:r>
              <m:sSup>
                <m:sSupPr>
                  <m:ctrlPr>
                    <w:rPr>
                      <w:rFonts w:ascii="Cambria Math" w:eastAsiaTheme="minorEastAsia" w:hAnsi="Cambria Math" w:cs="Times New Roman"/>
                      <w:i/>
                    </w:rPr>
                  </m:ctrlPr>
                </m:sSupPr>
                <m:e>
                  <m:r>
                    <w:rPr>
                      <w:rFonts w:ascii="Cambria Math" w:eastAsiaTheme="minorEastAsia" w:hAnsi="Cambria Math" w:cs="Times New Roman"/>
                    </w:rPr>
                    <m:t>Q</m:t>
                  </m:r>
                </m:e>
                <m:sup>
                  <m:r>
                    <w:rPr>
                      <w:rFonts w:ascii="Cambria Math" w:eastAsiaTheme="minorEastAsia" w:hAnsi="Cambria Math" w:cs="Times New Roman"/>
                    </w:rPr>
                    <m:t>2</m:t>
                  </m:r>
                </m:sup>
              </m:sSup>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-20Q+</m:t>
              </m:r>
              <m:sSup>
                <m:sSupPr>
                  <m:ctrlPr>
                    <w:rPr>
                      <w:rFonts w:ascii="Cambria Math" w:eastAsiaTheme="minorEastAsia" w:hAnsi="Cambria Math" w:cs="Times New Roman"/>
                      <w:i/>
                    </w:rPr>
                  </m:ctrlPr>
                </m:sSupPr>
                <m:e>
                  <m:r>
                    <w:rPr>
                      <w:rFonts w:ascii="Cambria Math" w:eastAsiaTheme="minorEastAsia" w:hAnsi="Cambria Math" w:cs="Times New Roman"/>
                    </w:rPr>
                    <m:t>Q</m:t>
                  </m:r>
                </m:e>
                <m:sup>
                  <m:r>
                    <w:rPr>
                      <w:rFonts w:ascii="Cambria Math" w:eastAsiaTheme="minorEastAsia" w:hAnsi="Cambria Math" w:cs="Times New Roman"/>
                    </w:rPr>
                    <m:t>2</m:t>
                  </m:r>
                </m:sup>
              </m:sSup>
            </m:e>
          </m:d>
        </m:oMath>
      </m:oMathPara>
    </w:p>
    <w:p w:rsidR="00FA4C73" w:rsidRPr="00FA4C73" w:rsidRDefault="00FA4C73" w:rsidP="003E108C">
      <w:pPr>
        <w:spacing w:line="360" w:lineRule="auto"/>
        <w:rPr>
          <w:rFonts w:ascii="Times New Roman" w:eastAsiaTheme="minorEastAsia" w:hAnsi="Times New Roman" w:cs="Times New Roman"/>
        </w:rPr>
      </w:pPr>
      <m:oMathPara>
        <m:oMath>
          <m:d>
            <m:dPr>
              <m:ctrlPr>
                <w:rPr>
                  <w:rFonts w:ascii="Cambria Math" w:eastAsiaTheme="minorEastAsia" w:hAnsi="Cambria Math" w:cs="Times New Roman"/>
                  <w:i/>
                </w:rPr>
              </m:ctrlPr>
            </m:dPr>
            <m:e>
              <m:r>
                <w:rPr>
                  <w:rFonts w:ascii="Cambria Math" w:eastAsiaTheme="minorEastAsia" w:hAnsi="Cambria Math" w:cs="Times New Roman"/>
                </w:rPr>
                <m:t>2</m:t>
              </m:r>
              <m:sSup>
                <m:sSupPr>
                  <m:ctrlPr>
                    <w:rPr>
                      <w:rFonts w:ascii="Cambria Math" w:eastAsiaTheme="minorEastAsia" w:hAnsi="Cambria Math" w:cs="Times New Roman"/>
                      <w:i/>
                    </w:rPr>
                  </m:ctrlPr>
                </m:sSupPr>
                <m:e>
                  <m:r>
                    <w:rPr>
                      <w:rFonts w:ascii="Cambria Math" w:eastAsiaTheme="minorEastAsia" w:hAnsi="Cambria Math" w:cs="Times New Roman"/>
                    </w:rPr>
                    <m:t>Q</m:t>
                  </m:r>
                </m:e>
                <m:sup>
                  <m:r>
                    <w:rPr>
                      <w:rFonts w:ascii="Cambria Math" w:eastAsiaTheme="minorEastAsia" w:hAnsi="Cambria Math" w:cs="Times New Roman"/>
                    </w:rPr>
                    <m:t>2</m:t>
                  </m:r>
                </m:sup>
              </m:sSup>
            </m:e>
          </m:d>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20Q</m:t>
              </m:r>
            </m:e>
          </m:d>
        </m:oMath>
      </m:oMathPara>
    </w:p>
    <w:p w:rsidR="00FA4C73" w:rsidRPr="00FA4C73" w:rsidRDefault="00FA4C73" w:rsidP="00FA4C73">
      <w:pPr>
        <w:spacing w:line="360" w:lineRule="auto"/>
        <w:rPr>
          <w:rFonts w:ascii="Times New Roman" w:eastAsiaTheme="minorEastAsia" w:hAnsi="Times New Roman" w:cs="Times New Roman"/>
        </w:rPr>
      </w:pPr>
      <m:oMathPara>
        <m:oMath>
          <m:r>
            <w:rPr>
              <w:rFonts w:ascii="Cambria Math" w:eastAsiaTheme="minorEastAsia" w:hAnsi="Cambria Math" w:cs="Times New Roman"/>
            </w:rPr>
            <w:lastRenderedPageBreak/>
            <m:t>Q</m:t>
          </m:r>
          <m:r>
            <w:rPr>
              <w:rFonts w:ascii="Cambria Math" w:eastAsiaTheme="minorEastAsia" w:hAnsi="Cambria Math" w:cs="Times New Roman"/>
            </w:rPr>
            <m:t>=</m:t>
          </m:r>
          <m:r>
            <w:rPr>
              <w:rFonts w:ascii="Cambria Math" w:eastAsiaTheme="minorEastAsia" w:hAnsi="Cambria Math" w:cs="Times New Roman"/>
            </w:rPr>
            <m:t>10.</m:t>
          </m:r>
        </m:oMath>
      </m:oMathPara>
    </w:p>
    <w:p w:rsidR="00FA4C73" w:rsidRDefault="00FA4C73" w:rsidP="00FA4C73">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b) In a competitive market, </w:t>
      </w:r>
    </w:p>
    <w:p w:rsidR="00FA4C73" w:rsidRPr="00FA4C73" w:rsidRDefault="00FA4C73" w:rsidP="00FA4C73">
      <w:pPr>
        <w:spacing w:line="360" w:lineRule="auto"/>
        <w:rPr>
          <w:rFonts w:ascii="Times New Roman" w:eastAsiaTheme="minorEastAsia" w:hAnsi="Times New Roman" w:cs="Times New Roman"/>
        </w:rPr>
      </w:pPr>
      <m:oMathPara>
        <m:oMath>
          <m:r>
            <w:rPr>
              <w:rFonts w:ascii="Cambria Math" w:eastAsiaTheme="minorEastAsia" w:hAnsi="Cambria Math" w:cs="Times New Roman"/>
            </w:rPr>
            <m:t>P=MC.</m:t>
          </m:r>
        </m:oMath>
      </m:oMathPara>
    </w:p>
    <w:p w:rsidR="00FA4C73" w:rsidRDefault="00FA4C73" w:rsidP="00FA4C73">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Since </w:t>
      </w:r>
    </w:p>
    <w:p w:rsidR="00FA4C73" w:rsidRPr="00FA4C73" w:rsidRDefault="00FA4C73" w:rsidP="00FA4C73">
      <w:pPr>
        <w:spacing w:line="360" w:lineRule="auto"/>
        <w:rPr>
          <w:rFonts w:ascii="Times New Roman" w:eastAsiaTheme="minorEastAsia" w:hAnsi="Times New Roman" w:cs="Times New Roman"/>
        </w:rPr>
      </w:pPr>
      <m:oMathPara>
        <m:oMath>
          <m:r>
            <w:rPr>
              <w:rFonts w:ascii="Cambria Math" w:hAnsi="Cambria Math" w:cs="Times New Roman"/>
            </w:rPr>
            <m:t>MC=</m:t>
          </m:r>
          <m:rad>
            <m:radPr>
              <m:degHide m:val="1"/>
              <m:ctrlPr>
                <w:rPr>
                  <w:rFonts w:ascii="Cambria Math" w:hAnsi="Cambria Math" w:cs="Times New Roman"/>
                  <w:i/>
                </w:rPr>
              </m:ctrlPr>
            </m:radPr>
            <m:deg/>
            <m:e>
              <m:r>
                <w:rPr>
                  <w:rFonts w:ascii="Cambria Math" w:hAnsi="Cambria Math" w:cs="Times New Roman"/>
                </w:rPr>
                <m:t>wr</m:t>
              </m:r>
            </m:e>
          </m:rad>
          <m:d>
            <m:dPr>
              <m:ctrlPr>
                <w:rPr>
                  <w:rFonts w:ascii="Cambria Math" w:eastAsiaTheme="minorEastAsia" w:hAnsi="Cambria Math" w:cs="Times New Roman"/>
                  <w:i/>
                </w:rPr>
              </m:ctrlPr>
            </m:dPr>
            <m:e>
              <m:r>
                <w:rPr>
                  <w:rFonts w:ascii="Cambria Math" w:eastAsiaTheme="minorEastAsia" w:hAnsi="Cambria Math" w:cs="Times New Roman"/>
                </w:rPr>
                <m:t>120-40Q+3</m:t>
              </m:r>
              <m:sSup>
                <m:sSupPr>
                  <m:ctrlPr>
                    <w:rPr>
                      <w:rFonts w:ascii="Cambria Math" w:eastAsiaTheme="minorEastAsia" w:hAnsi="Cambria Math" w:cs="Times New Roman"/>
                      <w:i/>
                    </w:rPr>
                  </m:ctrlPr>
                </m:sSupPr>
                <m:e>
                  <m:r>
                    <w:rPr>
                      <w:rFonts w:ascii="Cambria Math" w:eastAsiaTheme="minorEastAsia" w:hAnsi="Cambria Math" w:cs="Times New Roman"/>
                    </w:rPr>
                    <m:t>Q</m:t>
                  </m:r>
                </m:e>
                <m:sup>
                  <m:r>
                    <w:rPr>
                      <w:rFonts w:ascii="Cambria Math" w:eastAsiaTheme="minorEastAsia" w:hAnsi="Cambria Math" w:cs="Times New Roman"/>
                    </w:rPr>
                    <m:t>2</m:t>
                  </m:r>
                </m:sup>
              </m:sSup>
            </m:e>
          </m:d>
          <m:r>
            <w:rPr>
              <w:rFonts w:ascii="Cambria Math" w:eastAsiaTheme="minorEastAsia" w:hAnsi="Cambria Math" w:cs="Times New Roman"/>
            </w:rPr>
            <m:t>=</m:t>
          </m:r>
          <m:rad>
            <m:radPr>
              <m:degHide m:val="1"/>
              <m:ctrlPr>
                <w:rPr>
                  <w:rFonts w:ascii="Cambria Math" w:hAnsi="Cambria Math" w:cs="Times New Roman"/>
                  <w:i/>
                </w:rPr>
              </m:ctrlPr>
            </m:radPr>
            <m:deg/>
            <m:e>
              <m:r>
                <w:rPr>
                  <w:rFonts w:ascii="Cambria Math" w:hAnsi="Cambria Math" w:cs="Times New Roman"/>
                </w:rPr>
                <m:t>wr</m:t>
              </m:r>
            </m:e>
          </m:rad>
          <m:d>
            <m:dPr>
              <m:ctrlPr>
                <w:rPr>
                  <w:rFonts w:ascii="Cambria Math" w:eastAsiaTheme="minorEastAsia" w:hAnsi="Cambria Math" w:cs="Times New Roman"/>
                  <w:i/>
                </w:rPr>
              </m:ctrlPr>
            </m:dPr>
            <m:e>
              <m:r>
                <w:rPr>
                  <w:rFonts w:ascii="Cambria Math" w:eastAsiaTheme="minorEastAsia" w:hAnsi="Cambria Math" w:cs="Times New Roman"/>
                </w:rPr>
                <m:t>120-40</m:t>
              </m:r>
              <m:r>
                <w:rPr>
                  <w:rFonts w:ascii="Cambria Math" w:eastAsiaTheme="minorEastAsia" w:hAnsi="Cambria Math" w:cs="Times New Roman"/>
                </w:rPr>
                <m:t>×10</m:t>
              </m:r>
              <m:r>
                <w:rPr>
                  <w:rFonts w:ascii="Cambria Math" w:eastAsiaTheme="minorEastAsia" w:hAnsi="Cambria Math" w:cs="Times New Roman"/>
                </w:rPr>
                <m:t>+3</m:t>
              </m:r>
              <m:r>
                <w:rPr>
                  <w:rFonts w:ascii="Cambria Math" w:eastAsiaTheme="minorEastAsia" w:hAnsi="Cambria Math" w:cs="Times New Roman"/>
                </w:rPr>
                <m:t>×100</m:t>
              </m:r>
            </m:e>
          </m:d>
          <m:r>
            <w:rPr>
              <w:rFonts w:ascii="Cambria Math" w:eastAsiaTheme="minorEastAsia" w:hAnsi="Cambria Math" w:cs="Times New Roman"/>
            </w:rPr>
            <m:t>=20</m:t>
          </m:r>
          <m:rad>
            <m:radPr>
              <m:degHide m:val="1"/>
              <m:ctrlPr>
                <w:rPr>
                  <w:rFonts w:ascii="Cambria Math" w:hAnsi="Cambria Math" w:cs="Times New Roman"/>
                  <w:i/>
                </w:rPr>
              </m:ctrlPr>
            </m:radPr>
            <m:deg/>
            <m:e>
              <m:r>
                <w:rPr>
                  <w:rFonts w:ascii="Cambria Math" w:hAnsi="Cambria Math" w:cs="Times New Roman"/>
                </w:rPr>
                <m:t>w</m:t>
              </m:r>
            </m:e>
          </m:rad>
          <m:r>
            <w:rPr>
              <w:rFonts w:ascii="Cambria Math" w:eastAsiaTheme="minorEastAsia" w:hAnsi="Cambria Math" w:cs="Times New Roman"/>
            </w:rPr>
            <m:t>.</m:t>
          </m:r>
        </m:oMath>
      </m:oMathPara>
    </w:p>
    <w:p w:rsidR="00FA4C73" w:rsidRDefault="00FA4C73" w:rsidP="00FA4C73">
      <w:pPr>
        <w:spacing w:line="360" w:lineRule="auto"/>
        <w:rPr>
          <w:rFonts w:ascii="Times New Roman" w:eastAsiaTheme="minorEastAsia" w:hAnsi="Times New Roman" w:cs="Times New Roman"/>
        </w:rPr>
      </w:pPr>
      <w:r>
        <w:rPr>
          <w:rFonts w:ascii="Times New Roman" w:eastAsiaTheme="minorEastAsia" w:hAnsi="Times New Roman" w:cs="Times New Roman"/>
        </w:rPr>
        <w:t>c) Due to supply=demand</w:t>
      </w:r>
    </w:p>
    <w:p w:rsidR="00FA4C73" w:rsidRPr="00FA4C73" w:rsidRDefault="00FA4C73" w:rsidP="00FA4C73">
      <w:pPr>
        <w:spacing w:line="360" w:lineRule="auto"/>
        <w:rPr>
          <w:rFonts w:ascii="Times New Roman" w:eastAsiaTheme="minorEastAsia" w:hAnsi="Times New Roman" w:cs="Times New Roman"/>
        </w:rPr>
      </w:pPr>
      <m:oMathPara>
        <m:oMath>
          <m:r>
            <w:rPr>
              <w:rFonts w:ascii="Cambria Math" w:eastAsiaTheme="minorEastAsia" w:hAnsi="Cambria Math" w:cs="Times New Roman"/>
            </w:rPr>
            <m:t>10×n=</m:t>
          </m:r>
          <m:f>
            <m:fPr>
              <m:ctrlPr>
                <w:rPr>
                  <w:rFonts w:ascii="Cambria Math" w:eastAsiaTheme="minorEastAsia" w:hAnsi="Cambria Math" w:cs="Times New Roman"/>
                  <w:i/>
                </w:rPr>
              </m:ctrlPr>
            </m:fPr>
            <m:num>
              <m:r>
                <w:rPr>
                  <w:rFonts w:ascii="Cambria Math" w:eastAsiaTheme="minorEastAsia" w:hAnsi="Cambria Math" w:cs="Times New Roman"/>
                </w:rPr>
                <m:t>10000</m:t>
              </m:r>
            </m:num>
            <m:den>
              <m:r>
                <w:rPr>
                  <w:rFonts w:ascii="Cambria Math" w:eastAsiaTheme="minorEastAsia" w:hAnsi="Cambria Math" w:cs="Times New Roman"/>
                </w:rPr>
                <m:t>P</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10000</m:t>
              </m:r>
            </m:num>
            <m:den>
              <m:r>
                <w:rPr>
                  <w:rFonts w:ascii="Cambria Math" w:eastAsiaTheme="minorEastAsia" w:hAnsi="Cambria Math" w:cs="Times New Roman"/>
                </w:rPr>
                <m:t>20</m:t>
              </m:r>
              <m:rad>
                <m:radPr>
                  <m:degHide m:val="1"/>
                  <m:ctrlPr>
                    <w:rPr>
                      <w:rFonts w:ascii="Cambria Math" w:eastAsiaTheme="minorEastAsia" w:hAnsi="Cambria Math" w:cs="Times New Roman"/>
                      <w:i/>
                    </w:rPr>
                  </m:ctrlPr>
                </m:radPr>
                <m:deg/>
                <m:e>
                  <m:r>
                    <w:rPr>
                      <w:rFonts w:ascii="Cambria Math" w:eastAsiaTheme="minorEastAsia" w:hAnsi="Cambria Math" w:cs="Times New Roman"/>
                    </w:rPr>
                    <m:t>w</m:t>
                  </m:r>
                </m:e>
              </m:rad>
            </m:den>
          </m:f>
          <m:r>
            <w:rPr>
              <w:rFonts w:ascii="Cambria Math" w:eastAsiaTheme="minorEastAsia" w:hAnsi="Cambria Math" w:cs="Times New Roman"/>
            </w:rPr>
            <m:t>.</m:t>
          </m:r>
        </m:oMath>
      </m:oMathPara>
    </w:p>
    <w:p w:rsidR="00FA4C73" w:rsidRDefault="00FA4C73" w:rsidP="00FA4C73">
      <w:pPr>
        <w:spacing w:line="360" w:lineRule="auto"/>
        <w:rPr>
          <w:rFonts w:ascii="Times New Roman" w:eastAsiaTheme="minorEastAsia" w:hAnsi="Times New Roman" w:cs="Times New Roman"/>
        </w:rPr>
      </w:pPr>
      <w:r>
        <w:rPr>
          <w:rFonts w:ascii="Times New Roman" w:eastAsiaTheme="minorEastAsia" w:hAnsi="Times New Roman" w:cs="Times New Roman"/>
        </w:rPr>
        <w:t>Therefore,</w:t>
      </w:r>
    </w:p>
    <w:p w:rsidR="00FA4C73" w:rsidRPr="00FA4C73" w:rsidRDefault="00FA4C73" w:rsidP="00FA4C73">
      <w:pPr>
        <w:spacing w:line="360" w:lineRule="auto"/>
        <w:rPr>
          <w:rFonts w:ascii="Times New Roman" w:eastAsiaTheme="minorEastAsia" w:hAnsi="Times New Roman" w:cs="Times New Roman"/>
        </w:rPr>
      </w:pPr>
      <m:oMathPara>
        <m:oMath>
          <m:r>
            <w:rPr>
              <w:rFonts w:ascii="Cambria Math" w:eastAsiaTheme="minorEastAsia" w:hAnsi="Cambria Math" w:cs="Times New Roman"/>
            </w:rPr>
            <m:t>n=</m:t>
          </m:r>
          <m:f>
            <m:fPr>
              <m:ctrlPr>
                <w:rPr>
                  <w:rFonts w:ascii="Cambria Math" w:eastAsiaTheme="minorEastAsia" w:hAnsi="Cambria Math" w:cs="Times New Roman"/>
                  <w:i/>
                </w:rPr>
              </m:ctrlPr>
            </m:fPr>
            <m:num>
              <m:r>
                <w:rPr>
                  <w:rFonts w:ascii="Cambria Math" w:eastAsiaTheme="minorEastAsia" w:hAnsi="Cambria Math" w:cs="Times New Roman"/>
                </w:rPr>
                <m:t>50</m:t>
              </m:r>
            </m:num>
            <m:den>
              <m:rad>
                <m:radPr>
                  <m:degHide m:val="1"/>
                  <m:ctrlPr>
                    <w:rPr>
                      <w:rFonts w:ascii="Cambria Math" w:eastAsiaTheme="minorEastAsia" w:hAnsi="Cambria Math" w:cs="Times New Roman"/>
                      <w:i/>
                    </w:rPr>
                  </m:ctrlPr>
                </m:radPr>
                <m:deg/>
                <m:e>
                  <m:r>
                    <w:rPr>
                      <w:rFonts w:ascii="Cambria Math" w:eastAsiaTheme="minorEastAsia" w:hAnsi="Cambria Math" w:cs="Times New Roman"/>
                    </w:rPr>
                    <m:t>w</m:t>
                  </m:r>
                </m:e>
              </m:rad>
            </m:den>
          </m:f>
          <m:r>
            <w:rPr>
              <w:rFonts w:ascii="Cambria Math" w:eastAsiaTheme="minorEastAsia" w:hAnsi="Cambria Math" w:cs="Times New Roman"/>
            </w:rPr>
            <m:t>.</m:t>
          </m:r>
        </m:oMath>
      </m:oMathPara>
    </w:p>
    <w:p w:rsidR="00FA4C73" w:rsidRPr="00FA4C73" w:rsidRDefault="00FA4C73" w:rsidP="00FA4C73">
      <w:pPr>
        <w:spacing w:line="360" w:lineRule="auto"/>
        <w:rPr>
          <w:rFonts w:ascii="Times New Roman" w:eastAsiaTheme="minorEastAsia" w:hAnsi="Times New Roman" w:cs="Times New Roman"/>
        </w:rPr>
      </w:pPr>
    </w:p>
    <w:p w:rsidR="00FA4C73" w:rsidRDefault="00FA4C73" w:rsidP="003E108C">
      <w:pPr>
        <w:spacing w:line="360" w:lineRule="auto"/>
        <w:rPr>
          <w:rFonts w:ascii="Times New Roman" w:eastAsiaTheme="minorEastAsia" w:hAnsi="Times New Roman" w:cs="Times New Roman"/>
        </w:rPr>
      </w:pPr>
    </w:p>
    <w:p w:rsidR="00FA4C73" w:rsidRDefault="00FA4C73" w:rsidP="003E108C">
      <w:pPr>
        <w:spacing w:line="360" w:lineRule="auto"/>
        <w:rPr>
          <w:rFonts w:ascii="Times New Roman" w:eastAsiaTheme="minorEastAsia" w:hAnsi="Times New Roman" w:cs="Times New Roman"/>
        </w:rPr>
      </w:pPr>
    </w:p>
    <w:p w:rsidR="00FA4C73" w:rsidRPr="003E108C" w:rsidRDefault="00FA4C73" w:rsidP="003E108C">
      <w:pPr>
        <w:spacing w:line="360" w:lineRule="auto"/>
        <w:rPr>
          <w:rFonts w:ascii="Times New Roman" w:eastAsiaTheme="minorEastAsia" w:hAnsi="Times New Roman" w:cs="Times New Roman"/>
        </w:rPr>
      </w:pPr>
    </w:p>
    <w:p w:rsidR="00496291" w:rsidRPr="003E108C" w:rsidRDefault="003E108C" w:rsidP="00496291">
      <w:pPr>
        <w:spacing w:line="360" w:lineRule="auto"/>
        <w:rPr>
          <w:rFonts w:ascii="Times New Roman" w:eastAsiaTheme="minorEastAsia" w:hAnsi="Times New Roman" w:cs="Times New Roman"/>
        </w:rPr>
      </w:pPr>
      <w:r w:rsidRPr="003E108C">
        <w:rPr>
          <w:rFonts w:ascii="Times New Roman" w:eastAsiaTheme="minorEastAsia" w:hAnsi="Times New Roman" w:cs="Times New Roman"/>
        </w:rPr>
        <w:t>2</w:t>
      </w:r>
      <w:r w:rsidR="00496291" w:rsidRPr="003E108C">
        <w:rPr>
          <w:rFonts w:ascii="Times New Roman" w:eastAsiaTheme="minorEastAsia" w:hAnsi="Times New Roman" w:cs="Times New Roman"/>
        </w:rPr>
        <w:t xml:space="preserve">) Suppose that you own a firm that produces high quality A4 papers. </w:t>
      </w:r>
      <w:r w:rsidR="00406453" w:rsidRPr="003E108C">
        <w:rPr>
          <w:rFonts w:ascii="Times New Roman" w:eastAsiaTheme="minorEastAsia" w:hAnsi="Times New Roman" w:cs="Times New Roman"/>
        </w:rPr>
        <w:t xml:space="preserve">The marginal cost of producing a package of A4 is 15TL. The demand for your product is </w:t>
      </w:r>
    </w:p>
    <w:p w:rsidR="00496291" w:rsidRPr="003E108C" w:rsidRDefault="00406453" w:rsidP="00496291">
      <w:pPr>
        <w:spacing w:line="360" w:lineRule="auto"/>
        <w:rPr>
          <w:rFonts w:ascii="Times New Roman" w:eastAsiaTheme="minorEastAsia" w:hAnsi="Times New Roman" w:cs="Times New Roman"/>
        </w:rPr>
      </w:pPr>
      <m:oMathPara>
        <m:oMath>
          <m:r>
            <w:rPr>
              <w:rFonts w:ascii="Cambria Math" w:eastAsiaTheme="minorEastAsia" w:hAnsi="Cambria Math" w:cs="Times New Roman"/>
            </w:rPr>
            <m:t>Q=</m:t>
          </m:r>
          <m:sSup>
            <m:sSupPr>
              <m:ctrlPr>
                <w:rPr>
                  <w:rFonts w:ascii="Cambria Math" w:eastAsiaTheme="minorEastAsia" w:hAnsi="Cambria Math" w:cs="Times New Roman"/>
                  <w:i/>
                </w:rPr>
              </m:ctrlPr>
            </m:sSupPr>
            <m:e>
              <m:r>
                <w:rPr>
                  <w:rFonts w:ascii="Cambria Math" w:eastAsiaTheme="minorEastAsia" w:hAnsi="Cambria Math" w:cs="Times New Roman"/>
                </w:rPr>
                <m:t>P</m:t>
              </m:r>
            </m:e>
            <m:sup>
              <m:r>
                <w:rPr>
                  <w:rFonts w:ascii="Cambria Math" w:eastAsiaTheme="minorEastAsia" w:hAnsi="Cambria Math" w:cs="Times New Roman"/>
                </w:rPr>
                <m:t>-3</m:t>
              </m:r>
            </m:sup>
          </m:sSup>
          <m:r>
            <w:rPr>
              <w:rFonts w:ascii="Cambria Math" w:eastAsiaTheme="minorEastAsia" w:hAnsi="Cambria Math" w:cs="Times New Roman"/>
            </w:rPr>
            <m:t>.</m:t>
          </m:r>
        </m:oMath>
      </m:oMathPara>
    </w:p>
    <w:p w:rsidR="00496291" w:rsidRDefault="003E108C" w:rsidP="00496291">
      <w:pPr>
        <w:spacing w:line="360" w:lineRule="auto"/>
        <w:rPr>
          <w:rFonts w:ascii="Times New Roman" w:eastAsiaTheme="minorEastAsia" w:hAnsi="Times New Roman" w:cs="Times New Roman"/>
        </w:rPr>
      </w:pPr>
      <w:r w:rsidRPr="003E108C">
        <w:rPr>
          <w:rFonts w:ascii="Times New Roman" w:eastAsiaTheme="minorEastAsia" w:hAnsi="Times New Roman" w:cs="Times New Roman"/>
        </w:rPr>
        <w:t>Moreover, A4 papers with the exact same quality can be shipped from Portugal with prices starting from 20TL. Assuming everyone buys from the cheapest seller, what would be your price</w:t>
      </w:r>
      <w:r w:rsidR="004A7AAB">
        <w:rPr>
          <w:rFonts w:ascii="Times New Roman" w:eastAsiaTheme="minorEastAsia" w:hAnsi="Times New Roman" w:cs="Times New Roman"/>
        </w:rPr>
        <w:t xml:space="preserve"> to maximize your profit</w:t>
      </w:r>
      <w:r w:rsidRPr="003E108C">
        <w:rPr>
          <w:rFonts w:ascii="Times New Roman" w:eastAsiaTheme="minorEastAsia" w:hAnsi="Times New Roman" w:cs="Times New Roman"/>
        </w:rPr>
        <w:t>?</w:t>
      </w:r>
    </w:p>
    <w:p w:rsidR="00FA4C73" w:rsidRDefault="006E0DAB" w:rsidP="00496291">
      <w:pPr>
        <w:spacing w:line="360" w:lineRule="auto"/>
        <w:rPr>
          <w:rFonts w:ascii="Times New Roman" w:eastAsiaTheme="minorEastAsia" w:hAnsi="Times New Roman" w:cs="Times New Roman"/>
        </w:rPr>
      </w:pPr>
      <w:r>
        <w:rPr>
          <w:rFonts w:ascii="Times New Roman" w:eastAsiaTheme="minorEastAsia" w:hAnsi="Times New Roman" w:cs="Times New Roman"/>
        </w:rPr>
        <w:t>Answer:</w:t>
      </w:r>
    </w:p>
    <w:p w:rsidR="006E0DAB" w:rsidRDefault="006E0DAB" w:rsidP="00496291">
      <w:pPr>
        <w:spacing w:line="360" w:lineRule="auto"/>
        <w:rPr>
          <w:rFonts w:ascii="Times New Roman" w:eastAsiaTheme="minorEastAsia" w:hAnsi="Times New Roman" w:cs="Times New Roman"/>
        </w:rPr>
      </w:pPr>
      <w:r>
        <w:rPr>
          <w:rFonts w:ascii="Times New Roman" w:eastAsiaTheme="minorEastAsia" w:hAnsi="Times New Roman" w:cs="Times New Roman"/>
        </w:rPr>
        <w:t>The profit of the firm (</w:t>
      </w:r>
      <w:proofErr w:type="gramStart"/>
      <w:r>
        <w:rPr>
          <w:rFonts w:ascii="Times New Roman" w:eastAsiaTheme="minorEastAsia" w:hAnsi="Times New Roman" w:cs="Times New Roman"/>
        </w:rPr>
        <w:t xml:space="preserve">if </w:t>
      </w:r>
      <w:proofErr w:type="gramEnd"/>
      <m:oMath>
        <m:r>
          <w:rPr>
            <w:rFonts w:ascii="Cambria Math" w:eastAsiaTheme="minorEastAsia" w:hAnsi="Cambria Math" w:cs="Times New Roman"/>
          </w:rPr>
          <m:t>P&lt;20</m:t>
        </m:r>
      </m:oMath>
      <w:r>
        <w:rPr>
          <w:rFonts w:ascii="Times New Roman" w:eastAsiaTheme="minorEastAsia" w:hAnsi="Times New Roman" w:cs="Times New Roman"/>
        </w:rPr>
        <w:t>) is given by</w:t>
      </w:r>
    </w:p>
    <w:p w:rsidR="006E0DAB" w:rsidRPr="006E0DAB" w:rsidRDefault="006E0DAB" w:rsidP="00496291">
      <w:pPr>
        <w:spacing w:line="360" w:lineRule="auto"/>
        <w:rPr>
          <w:rFonts w:ascii="Times New Roman" w:eastAsiaTheme="minorEastAsia" w:hAnsi="Times New Roman" w:cs="Times New Roman"/>
        </w:rPr>
      </w:pPr>
      <m:oMathPara>
        <m:oMath>
          <m:r>
            <w:rPr>
              <w:rFonts w:ascii="Cambria Math" w:eastAsiaTheme="minorEastAsia" w:hAnsi="Cambria Math" w:cs="Times New Roman"/>
            </w:rPr>
            <m:t>π=P×Q-15Q.</m:t>
          </m:r>
        </m:oMath>
      </m:oMathPara>
    </w:p>
    <w:p w:rsidR="006E0DAB" w:rsidRDefault="006E0DAB" w:rsidP="00496291">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But the demand function </w:t>
      </w:r>
      <m:oMath>
        <m:r>
          <w:rPr>
            <w:rFonts w:ascii="Cambria Math" w:eastAsiaTheme="minorEastAsia" w:hAnsi="Cambria Math" w:cs="Times New Roman"/>
          </w:rPr>
          <m:t>Q=</m:t>
        </m:r>
        <m:sSup>
          <m:sSupPr>
            <m:ctrlPr>
              <w:rPr>
                <w:rFonts w:ascii="Cambria Math" w:eastAsiaTheme="minorEastAsia" w:hAnsi="Cambria Math" w:cs="Times New Roman"/>
                <w:i/>
              </w:rPr>
            </m:ctrlPr>
          </m:sSupPr>
          <m:e>
            <m:r>
              <w:rPr>
                <w:rFonts w:ascii="Cambria Math" w:eastAsiaTheme="minorEastAsia" w:hAnsi="Cambria Math" w:cs="Times New Roman"/>
              </w:rPr>
              <m:t>P</m:t>
            </m:r>
          </m:e>
          <m:sup>
            <m:r>
              <w:rPr>
                <w:rFonts w:ascii="Cambria Math" w:eastAsiaTheme="minorEastAsia" w:hAnsi="Cambria Math" w:cs="Times New Roman"/>
              </w:rPr>
              <m:t>-3</m:t>
            </m:r>
          </m:sup>
        </m:sSup>
      </m:oMath>
      <w:r>
        <w:rPr>
          <w:rFonts w:ascii="Times New Roman" w:eastAsiaTheme="minorEastAsia" w:hAnsi="Times New Roman" w:cs="Times New Roman"/>
        </w:rPr>
        <w:t xml:space="preserve"> implies that</w:t>
      </w:r>
    </w:p>
    <w:p w:rsidR="006E0DAB" w:rsidRPr="006E0DAB" w:rsidRDefault="006E0DAB" w:rsidP="00496291">
      <w:pPr>
        <w:spacing w:line="360" w:lineRule="auto"/>
        <w:rPr>
          <w:rFonts w:ascii="Times New Roman" w:eastAsiaTheme="minorEastAsia" w:hAnsi="Times New Roman" w:cs="Times New Roman"/>
        </w:rPr>
      </w:pPr>
      <m:oMathPara>
        <m:oMath>
          <m:r>
            <w:rPr>
              <w:rFonts w:ascii="Cambria Math" w:eastAsiaTheme="minorEastAsia" w:hAnsi="Cambria Math" w:cs="Times New Roman"/>
            </w:rPr>
            <m:t>π=</m:t>
          </m:r>
          <m:sSup>
            <m:sSupPr>
              <m:ctrlPr>
                <w:rPr>
                  <w:rFonts w:ascii="Cambria Math" w:eastAsiaTheme="minorEastAsia" w:hAnsi="Cambria Math" w:cs="Times New Roman"/>
                  <w:i/>
                </w:rPr>
              </m:ctrlPr>
            </m:sSupPr>
            <m:e>
              <m:r>
                <w:rPr>
                  <w:rFonts w:ascii="Cambria Math" w:eastAsiaTheme="minorEastAsia" w:hAnsi="Cambria Math" w:cs="Times New Roman"/>
                </w:rPr>
                <m:t>Q</m:t>
              </m:r>
            </m:e>
            <m:sup>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3</m:t>
                  </m:r>
                </m:den>
              </m:f>
            </m:sup>
          </m:sSup>
          <m:r>
            <w:rPr>
              <w:rFonts w:ascii="Cambria Math" w:eastAsiaTheme="minorEastAsia" w:hAnsi="Cambria Math" w:cs="Times New Roman"/>
            </w:rPr>
            <m:t>×Q-15Q</m:t>
          </m:r>
        </m:oMath>
      </m:oMathPara>
    </w:p>
    <w:p w:rsidR="006E0DAB" w:rsidRDefault="006E0DAB" w:rsidP="00496291">
      <w:pPr>
        <w:spacing w:line="360" w:lineRule="auto"/>
        <w:rPr>
          <w:rFonts w:ascii="Times New Roman" w:eastAsiaTheme="minorEastAsia" w:hAnsi="Times New Roman" w:cs="Times New Roman"/>
        </w:rPr>
      </w:pPr>
      <m:oMathPara>
        <m:oMath>
          <m:r>
            <w:rPr>
              <w:rFonts w:ascii="Cambria Math" w:eastAsiaTheme="minorEastAsia" w:hAnsi="Cambria Math" w:cs="Times New Roman"/>
            </w:rPr>
            <m:t>=</m:t>
          </m:r>
          <m:sSup>
            <m:sSupPr>
              <m:ctrlPr>
                <w:rPr>
                  <w:rFonts w:ascii="Cambria Math" w:eastAsiaTheme="minorEastAsia" w:hAnsi="Cambria Math" w:cs="Times New Roman"/>
                  <w:i/>
                </w:rPr>
              </m:ctrlPr>
            </m:sSupPr>
            <m:e>
              <m:r>
                <w:rPr>
                  <w:rFonts w:ascii="Cambria Math" w:eastAsiaTheme="minorEastAsia" w:hAnsi="Cambria Math" w:cs="Times New Roman"/>
                </w:rPr>
                <m:t>Q</m:t>
              </m:r>
            </m:e>
            <m:sup>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3</m:t>
                  </m:r>
                </m:den>
              </m:f>
            </m:sup>
          </m:sSup>
          <m:r>
            <w:rPr>
              <w:rFonts w:ascii="Cambria Math" w:eastAsiaTheme="minorEastAsia" w:hAnsi="Cambria Math" w:cs="Times New Roman"/>
            </w:rPr>
            <m:t>×Q-15Q</m:t>
          </m:r>
        </m:oMath>
      </m:oMathPara>
    </w:p>
    <w:p w:rsidR="006E0DAB" w:rsidRPr="006E0DAB" w:rsidRDefault="006E0DAB" w:rsidP="006E0DAB">
      <w:pPr>
        <w:spacing w:line="360" w:lineRule="auto"/>
        <w:rPr>
          <w:rFonts w:ascii="Times New Roman" w:eastAsiaTheme="minorEastAsia" w:hAnsi="Times New Roman" w:cs="Times New Roman"/>
        </w:rPr>
      </w:pPr>
      <m:oMathPara>
        <m:oMath>
          <m:r>
            <w:rPr>
              <w:rFonts w:ascii="Cambria Math" w:eastAsiaTheme="minorEastAsia" w:hAnsi="Cambria Math" w:cs="Times New Roman"/>
            </w:rPr>
            <w:lastRenderedPageBreak/>
            <m:t>=</m:t>
          </m:r>
          <m:sSup>
            <m:sSupPr>
              <m:ctrlPr>
                <w:rPr>
                  <w:rFonts w:ascii="Cambria Math" w:eastAsiaTheme="minorEastAsia" w:hAnsi="Cambria Math" w:cs="Times New Roman"/>
                  <w:i/>
                </w:rPr>
              </m:ctrlPr>
            </m:sSupPr>
            <m:e>
              <m:r>
                <w:rPr>
                  <w:rFonts w:ascii="Cambria Math" w:eastAsiaTheme="minorEastAsia" w:hAnsi="Cambria Math" w:cs="Times New Roman"/>
                </w:rPr>
                <m:t>Q</m:t>
              </m:r>
            </m:e>
            <m:sup>
              <m:f>
                <m:fPr>
                  <m:ctrlPr>
                    <w:rPr>
                      <w:rFonts w:ascii="Cambria Math" w:eastAsiaTheme="minorEastAsia" w:hAnsi="Cambria Math" w:cs="Times New Roman"/>
                      <w:i/>
                    </w:rPr>
                  </m:ctrlPr>
                </m:fPr>
                <m:num>
                  <m:r>
                    <w:rPr>
                      <w:rFonts w:ascii="Cambria Math" w:eastAsiaTheme="minorEastAsia" w:hAnsi="Cambria Math" w:cs="Times New Roman"/>
                    </w:rPr>
                    <m:t>2</m:t>
                  </m:r>
                </m:num>
                <m:den>
                  <m:r>
                    <w:rPr>
                      <w:rFonts w:ascii="Cambria Math" w:eastAsiaTheme="minorEastAsia" w:hAnsi="Cambria Math" w:cs="Times New Roman"/>
                    </w:rPr>
                    <m:t>3</m:t>
                  </m:r>
                </m:den>
              </m:f>
            </m:sup>
          </m:sSup>
          <m:r>
            <w:rPr>
              <w:rFonts w:ascii="Cambria Math" w:eastAsiaTheme="minorEastAsia" w:hAnsi="Cambria Math" w:cs="Times New Roman"/>
            </w:rPr>
            <m:t>-15Q</m:t>
          </m:r>
          <m:r>
            <w:rPr>
              <w:rFonts w:ascii="Cambria Math" w:eastAsiaTheme="minorEastAsia" w:hAnsi="Cambria Math" w:cs="Times New Roman"/>
            </w:rPr>
            <m:t>.</m:t>
          </m:r>
        </m:oMath>
      </m:oMathPara>
    </w:p>
    <w:p w:rsidR="006E0DAB" w:rsidRDefault="006E0DAB" w:rsidP="006E0DAB">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Now we should maximize </w:t>
      </w:r>
      <m:oMath>
        <m:r>
          <w:rPr>
            <w:rFonts w:ascii="Cambria Math" w:eastAsiaTheme="minorEastAsia" w:hAnsi="Cambria Math" w:cs="Times New Roman"/>
          </w:rPr>
          <m:t>π</m:t>
        </m:r>
      </m:oMath>
      <w:r>
        <w:rPr>
          <w:rFonts w:ascii="Times New Roman" w:eastAsiaTheme="minorEastAsia" w:hAnsi="Times New Roman" w:cs="Times New Roman"/>
        </w:rPr>
        <w:t xml:space="preserve"> by </w:t>
      </w:r>
    </w:p>
    <w:p w:rsidR="006E0DAB" w:rsidRPr="006E0DAB" w:rsidRDefault="006E0DAB" w:rsidP="006E0DAB">
      <w:pPr>
        <w:spacing w:line="360" w:lineRule="auto"/>
        <w:rPr>
          <w:rFonts w:ascii="Times New Roman" w:eastAsiaTheme="minorEastAsia" w:hAnsi="Times New Roman" w:cs="Times New Roman"/>
        </w:rPr>
      </w:pPr>
      <m:oMathPara>
        <m:oMath>
          <m:f>
            <m:fPr>
              <m:ctrlPr>
                <w:rPr>
                  <w:rFonts w:ascii="Cambria Math" w:eastAsiaTheme="minorEastAsia" w:hAnsi="Cambria Math" w:cs="Times New Roman"/>
                  <w:i/>
                </w:rPr>
              </m:ctrlPr>
            </m:fPr>
            <m:num>
              <m:r>
                <w:rPr>
                  <w:rFonts w:ascii="Cambria Math" w:eastAsiaTheme="minorEastAsia" w:hAnsi="Cambria Math" w:cs="Times New Roman"/>
                </w:rPr>
                <m:t>dπ</m:t>
              </m:r>
            </m:num>
            <m:den>
              <m:r>
                <w:rPr>
                  <w:rFonts w:ascii="Cambria Math" w:eastAsiaTheme="minorEastAsia" w:hAnsi="Cambria Math" w:cs="Times New Roman"/>
                </w:rPr>
                <m:t>dQ</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2</m:t>
              </m:r>
            </m:num>
            <m:den>
              <m:r>
                <w:rPr>
                  <w:rFonts w:ascii="Cambria Math" w:eastAsiaTheme="minorEastAsia" w:hAnsi="Cambria Math" w:cs="Times New Roman"/>
                </w:rPr>
                <m:t>3</m:t>
              </m:r>
            </m:den>
          </m:f>
          <m:sSup>
            <m:sSupPr>
              <m:ctrlPr>
                <w:rPr>
                  <w:rFonts w:ascii="Cambria Math" w:eastAsiaTheme="minorEastAsia" w:hAnsi="Cambria Math" w:cs="Times New Roman"/>
                  <w:i/>
                </w:rPr>
              </m:ctrlPr>
            </m:sSupPr>
            <m:e>
              <m:r>
                <w:rPr>
                  <w:rFonts w:ascii="Cambria Math" w:eastAsiaTheme="minorEastAsia" w:hAnsi="Cambria Math" w:cs="Times New Roman"/>
                </w:rPr>
                <m:t>Q</m:t>
              </m:r>
            </m:e>
            <m:sup>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3</m:t>
                  </m:r>
                </m:den>
              </m:f>
            </m:sup>
          </m:sSup>
          <m:r>
            <w:rPr>
              <w:rFonts w:ascii="Cambria Math" w:eastAsiaTheme="minorEastAsia" w:hAnsi="Cambria Math" w:cs="Times New Roman"/>
            </w:rPr>
            <m:t>-15</m:t>
          </m:r>
          <m:r>
            <w:rPr>
              <w:rFonts w:ascii="Cambria Math" w:eastAsiaTheme="minorEastAsia" w:hAnsi="Cambria Math" w:cs="Times New Roman"/>
            </w:rPr>
            <m:t>=0</m:t>
          </m:r>
        </m:oMath>
      </m:oMathPara>
    </w:p>
    <w:p w:rsidR="006E0DAB" w:rsidRPr="006E0DAB" w:rsidRDefault="006E0DAB" w:rsidP="006E0DAB">
      <w:pPr>
        <w:spacing w:line="360" w:lineRule="auto"/>
        <w:rPr>
          <w:rFonts w:ascii="Times New Roman" w:eastAsiaTheme="minorEastAsia" w:hAnsi="Times New Roman" w:cs="Times New Roman"/>
        </w:rPr>
      </w:pPr>
      <m:oMathPara>
        <m:oMath>
          <m:sSup>
            <m:sSupPr>
              <m:ctrlPr>
                <w:rPr>
                  <w:rFonts w:ascii="Cambria Math" w:eastAsiaTheme="minorEastAsia" w:hAnsi="Cambria Math" w:cs="Times New Roman"/>
                  <w:i/>
                </w:rPr>
              </m:ctrlPr>
            </m:sSupPr>
            <m:e>
              <m:r>
                <w:rPr>
                  <w:rFonts w:ascii="Cambria Math" w:eastAsiaTheme="minorEastAsia" w:hAnsi="Cambria Math" w:cs="Times New Roman"/>
                </w:rPr>
                <m:t>Q</m:t>
              </m:r>
            </m:e>
            <m:sup>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num>
                <m:den>
                  <m:r>
                    <w:rPr>
                      <w:rFonts w:ascii="Cambria Math" w:eastAsiaTheme="minorEastAsia" w:hAnsi="Cambria Math" w:cs="Times New Roman"/>
                    </w:rPr>
                    <m:t>3</m:t>
                  </m:r>
                </m:den>
              </m:f>
            </m:sup>
          </m:sSup>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45</m:t>
              </m:r>
            </m:num>
            <m:den>
              <m:r>
                <w:rPr>
                  <w:rFonts w:ascii="Cambria Math" w:eastAsiaTheme="minorEastAsia" w:hAnsi="Cambria Math" w:cs="Times New Roman"/>
                </w:rPr>
                <m:t>2</m:t>
              </m:r>
            </m:den>
          </m:f>
          <m:r>
            <w:rPr>
              <w:rFonts w:ascii="Cambria Math" w:eastAsiaTheme="minorEastAsia" w:hAnsi="Cambria Math" w:cs="Times New Roman"/>
            </w:rPr>
            <m:t>=22.5=P.</m:t>
          </m:r>
        </m:oMath>
      </m:oMathPara>
    </w:p>
    <w:p w:rsidR="006E0DAB" w:rsidRPr="006E0DAB" w:rsidRDefault="006E0DAB" w:rsidP="006E0DAB">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But the firm cannot charge this price because it would be out-bidden by the Portuguese competitors. So the price should be </w:t>
      </w:r>
      <m:oMath>
        <m:r>
          <w:rPr>
            <w:rFonts w:ascii="Cambria Math" w:eastAsiaTheme="minorEastAsia" w:hAnsi="Cambria Math" w:cs="Times New Roman"/>
          </w:rPr>
          <m:t>P&lt;20</m:t>
        </m:r>
      </m:oMath>
      <w:r>
        <w:rPr>
          <w:rFonts w:ascii="Times New Roman" w:eastAsiaTheme="minorEastAsia" w:hAnsi="Times New Roman" w:cs="Times New Roman"/>
        </w:rPr>
        <w:t xml:space="preserve"> but as high as possible, </w:t>
      </w:r>
      <m:oMath>
        <m:r>
          <w:rPr>
            <w:rFonts w:ascii="Cambria Math" w:eastAsiaTheme="minorEastAsia" w:hAnsi="Cambria Math" w:cs="Times New Roman"/>
          </w:rPr>
          <m:t>P=19.99.</m:t>
        </m:r>
      </m:oMath>
      <w:r>
        <w:rPr>
          <w:rFonts w:ascii="Times New Roman" w:eastAsiaTheme="minorEastAsia" w:hAnsi="Times New Roman" w:cs="Times New Roman"/>
        </w:rPr>
        <w:t xml:space="preserve"> </w:t>
      </w:r>
    </w:p>
    <w:p w:rsidR="00FA4C73" w:rsidRPr="003E108C" w:rsidRDefault="00FA4C73" w:rsidP="00496291">
      <w:pPr>
        <w:spacing w:line="360" w:lineRule="auto"/>
        <w:rPr>
          <w:rFonts w:ascii="Times New Roman" w:eastAsiaTheme="minorEastAsia" w:hAnsi="Times New Roman" w:cs="Times New Roman"/>
        </w:rPr>
      </w:pPr>
    </w:p>
    <w:p w:rsidR="00496291" w:rsidRDefault="003E108C" w:rsidP="00686CD1">
      <w:pPr>
        <w:shd w:val="clear" w:color="auto" w:fill="FFFFFF"/>
        <w:spacing w:line="360" w:lineRule="auto"/>
        <w:textAlignment w:val="baseline"/>
        <w:rPr>
          <w:rFonts w:ascii="Times New Roman" w:eastAsiaTheme="minorEastAsia" w:hAnsi="Times New Roman" w:cs="Times New Roman"/>
        </w:rPr>
      </w:pPr>
      <w:r w:rsidRPr="003E108C">
        <w:rPr>
          <w:rFonts w:ascii="Times New Roman" w:eastAsiaTheme="minorEastAsia" w:hAnsi="Times New Roman" w:cs="Times New Roman"/>
        </w:rPr>
        <w:t>3</w:t>
      </w:r>
      <w:r w:rsidR="00485F4C" w:rsidRPr="003E108C">
        <w:rPr>
          <w:rFonts w:ascii="Times New Roman" w:eastAsiaTheme="minorEastAsia" w:hAnsi="Times New Roman" w:cs="Times New Roman"/>
        </w:rPr>
        <w:t xml:space="preserve">) </w:t>
      </w:r>
      <w:proofErr w:type="spellStart"/>
      <w:r w:rsidR="00686CD1">
        <w:rPr>
          <w:rFonts w:ascii="Times New Roman" w:eastAsiaTheme="minorEastAsia" w:hAnsi="Times New Roman" w:cs="Times New Roman"/>
        </w:rPr>
        <w:t>Senem</w:t>
      </w:r>
      <w:proofErr w:type="spellEnd"/>
      <w:r w:rsidR="00686CD1">
        <w:rPr>
          <w:rFonts w:ascii="Times New Roman" w:eastAsiaTheme="minorEastAsia" w:hAnsi="Times New Roman" w:cs="Times New Roman"/>
        </w:rPr>
        <w:t xml:space="preserve"> is a 17 year old student from </w:t>
      </w:r>
      <w:r w:rsidR="00552AA5">
        <w:rPr>
          <w:rFonts w:ascii="Times New Roman" w:eastAsiaTheme="minorEastAsia" w:hAnsi="Times New Roman" w:cs="Times New Roman"/>
        </w:rPr>
        <w:t>İstanbul</w:t>
      </w:r>
      <w:r w:rsidR="00686CD1">
        <w:rPr>
          <w:rFonts w:ascii="Times New Roman" w:eastAsiaTheme="minorEastAsia" w:hAnsi="Times New Roman" w:cs="Times New Roman"/>
        </w:rPr>
        <w:t xml:space="preserve">. Her parents give her 50 TL pre-day as pocket-money. </w:t>
      </w:r>
      <w:proofErr w:type="spellStart"/>
      <w:r w:rsidR="00686CD1">
        <w:rPr>
          <w:rFonts w:ascii="Times New Roman" w:eastAsiaTheme="minorEastAsia" w:hAnsi="Times New Roman" w:cs="Times New Roman"/>
        </w:rPr>
        <w:t>Senem</w:t>
      </w:r>
      <w:proofErr w:type="spellEnd"/>
      <w:r w:rsidR="00686CD1">
        <w:rPr>
          <w:rFonts w:ascii="Times New Roman" w:eastAsiaTheme="minorEastAsia" w:hAnsi="Times New Roman" w:cs="Times New Roman"/>
        </w:rPr>
        <w:t xml:space="preserve"> spends her income on cinema tickets and drinking coffee with her friends at their favorite coffee shop. Yesterday</w:t>
      </w:r>
      <w:r w:rsidR="00552AA5">
        <w:rPr>
          <w:rFonts w:ascii="Times New Roman" w:eastAsiaTheme="minorEastAsia" w:hAnsi="Times New Roman" w:cs="Times New Roman"/>
        </w:rPr>
        <w:t>,</w:t>
      </w:r>
      <w:r w:rsidR="00686CD1">
        <w:rPr>
          <w:rFonts w:ascii="Times New Roman" w:eastAsiaTheme="minorEastAsia" w:hAnsi="Times New Roman" w:cs="Times New Roman"/>
        </w:rPr>
        <w:t xml:space="preserve"> </w:t>
      </w:r>
      <w:proofErr w:type="spellStart"/>
      <w:r w:rsidR="00686CD1">
        <w:rPr>
          <w:rFonts w:ascii="Times New Roman" w:eastAsiaTheme="minorEastAsia" w:hAnsi="Times New Roman" w:cs="Times New Roman"/>
        </w:rPr>
        <w:t>Senem</w:t>
      </w:r>
      <w:proofErr w:type="spellEnd"/>
      <w:r w:rsidR="00686CD1">
        <w:rPr>
          <w:rFonts w:ascii="Times New Roman" w:eastAsiaTheme="minorEastAsia" w:hAnsi="Times New Roman" w:cs="Times New Roman"/>
        </w:rPr>
        <w:t xml:space="preserve"> found out that she got into </w:t>
      </w:r>
      <w:r w:rsidR="00552AA5">
        <w:rPr>
          <w:rFonts w:ascii="Times New Roman" w:eastAsiaTheme="minorEastAsia" w:hAnsi="Times New Roman" w:cs="Times New Roman"/>
        </w:rPr>
        <w:t>ODTÜ</w:t>
      </w:r>
      <w:r w:rsidR="00686CD1">
        <w:rPr>
          <w:rFonts w:ascii="Times New Roman" w:eastAsiaTheme="minorEastAsia" w:hAnsi="Times New Roman" w:cs="Times New Roman"/>
        </w:rPr>
        <w:t>.</w:t>
      </w:r>
      <w:r w:rsidR="00552AA5">
        <w:rPr>
          <w:rFonts w:ascii="Times New Roman" w:eastAsiaTheme="minorEastAsia" w:hAnsi="Times New Roman" w:cs="Times New Roman"/>
        </w:rPr>
        <w:t xml:space="preserve"> </w:t>
      </w:r>
      <w:proofErr w:type="spellStart"/>
      <w:r w:rsidR="00552AA5">
        <w:rPr>
          <w:rFonts w:ascii="Times New Roman" w:eastAsiaTheme="minorEastAsia" w:hAnsi="Times New Roman" w:cs="Times New Roman"/>
        </w:rPr>
        <w:t>Senem</w:t>
      </w:r>
      <w:proofErr w:type="spellEnd"/>
      <w:r w:rsidR="00552AA5">
        <w:rPr>
          <w:rFonts w:ascii="Times New Roman" w:eastAsiaTheme="minorEastAsia" w:hAnsi="Times New Roman" w:cs="Times New Roman"/>
        </w:rPr>
        <w:t xml:space="preserve"> is very happy because cinema tickets are the same but coffee shops are more expensive in İstanbul. So her parents told her “We will reduce your allowance to 40 TL because this money is exactly the amount that would afford your expensive İstanbul habits in Ankara.” </w:t>
      </w:r>
      <w:proofErr w:type="spellStart"/>
      <w:r w:rsidR="00552AA5">
        <w:rPr>
          <w:rFonts w:ascii="Times New Roman" w:eastAsiaTheme="minorEastAsia" w:hAnsi="Times New Roman" w:cs="Times New Roman"/>
        </w:rPr>
        <w:t>Senem</w:t>
      </w:r>
      <w:proofErr w:type="spellEnd"/>
      <w:r w:rsidR="00552AA5">
        <w:rPr>
          <w:rFonts w:ascii="Times New Roman" w:eastAsiaTheme="minorEastAsia" w:hAnsi="Times New Roman" w:cs="Times New Roman"/>
        </w:rPr>
        <w:t xml:space="preserve"> is still happy. Explain why using graphical techniques that we developed in the class.</w:t>
      </w:r>
    </w:p>
    <w:p w:rsidR="006E0DAB" w:rsidRDefault="00ED2799" w:rsidP="00686CD1">
      <w:pPr>
        <w:shd w:val="clear" w:color="auto" w:fill="FFFFFF"/>
        <w:spacing w:line="360" w:lineRule="auto"/>
        <w:textAlignment w:val="baseline"/>
        <w:rPr>
          <w:rFonts w:ascii="Times New Roman" w:eastAsiaTheme="minorEastAsia" w:hAnsi="Times New Roman" w:cs="Times New Roman"/>
        </w:rPr>
      </w:pPr>
      <w:r>
        <w:rPr>
          <w:noProof/>
          <w:lang w:val="tr-TR" w:eastAsia="tr-TR"/>
        </w:rPr>
        <w:drawing>
          <wp:inline distT="0" distB="0" distL="0" distR="0" wp14:anchorId="6B1A9202" wp14:editId="4C26CBC8">
            <wp:extent cx="5760720" cy="32391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239135"/>
                    </a:xfrm>
                    <a:prstGeom prst="rect">
                      <a:avLst/>
                    </a:prstGeom>
                  </pic:spPr>
                </pic:pic>
              </a:graphicData>
            </a:graphic>
          </wp:inline>
        </w:drawing>
      </w:r>
    </w:p>
    <w:p w:rsidR="006E0DAB" w:rsidRDefault="006E0DAB" w:rsidP="00686CD1">
      <w:pPr>
        <w:shd w:val="clear" w:color="auto" w:fill="FFFFFF"/>
        <w:spacing w:line="360" w:lineRule="auto"/>
        <w:textAlignment w:val="baseline"/>
        <w:rPr>
          <w:rFonts w:ascii="Times New Roman" w:eastAsiaTheme="minorEastAsia" w:hAnsi="Times New Roman" w:cs="Times New Roman"/>
        </w:rPr>
      </w:pPr>
    </w:p>
    <w:p w:rsidR="006E0DAB" w:rsidRPr="003E108C" w:rsidRDefault="006E0DAB" w:rsidP="00686CD1">
      <w:pPr>
        <w:shd w:val="clear" w:color="auto" w:fill="FFFFFF"/>
        <w:spacing w:line="360" w:lineRule="auto"/>
        <w:textAlignment w:val="baseline"/>
        <w:rPr>
          <w:rFonts w:ascii="Times New Roman" w:eastAsia="Times New Roman" w:hAnsi="Times New Roman" w:cs="Times New Roman"/>
          <w:color w:val="000000"/>
          <w:spacing w:val="-2"/>
          <w:bdr w:val="none" w:sz="0" w:space="0" w:color="auto" w:frame="1"/>
          <w:lang w:eastAsia="tr-TR"/>
        </w:rPr>
      </w:pPr>
    </w:p>
    <w:p w:rsidR="003E108C" w:rsidRPr="003E108C" w:rsidRDefault="003E108C" w:rsidP="003E108C">
      <w:pPr>
        <w:spacing w:line="360" w:lineRule="auto"/>
        <w:rPr>
          <w:rFonts w:ascii="Times New Roman" w:eastAsiaTheme="minorEastAsia" w:hAnsi="Times New Roman" w:cs="Times New Roman"/>
        </w:rPr>
      </w:pPr>
      <w:r w:rsidRPr="003E108C">
        <w:rPr>
          <w:rFonts w:ascii="Times New Roman" w:eastAsiaTheme="minorEastAsia" w:hAnsi="Times New Roman" w:cs="Times New Roman"/>
        </w:rPr>
        <w:lastRenderedPageBreak/>
        <w:t xml:space="preserve">4) </w:t>
      </w:r>
      <w:r w:rsidR="004A7AAB">
        <w:rPr>
          <w:rFonts w:ascii="Times New Roman" w:eastAsiaTheme="minorEastAsia" w:hAnsi="Times New Roman" w:cs="Times New Roman"/>
        </w:rPr>
        <w:t>The academic m</w:t>
      </w:r>
      <w:r w:rsidRPr="003E108C">
        <w:rPr>
          <w:rFonts w:ascii="Times New Roman" w:eastAsiaTheme="minorEastAsia" w:hAnsi="Times New Roman" w:cs="Times New Roman"/>
        </w:rPr>
        <w:t xml:space="preserve">embers of </w:t>
      </w:r>
      <w:proofErr w:type="spellStart"/>
      <w:r w:rsidRPr="003E108C">
        <w:rPr>
          <w:rFonts w:ascii="Times New Roman" w:eastAsiaTheme="minorEastAsia" w:hAnsi="Times New Roman" w:cs="Times New Roman"/>
        </w:rPr>
        <w:t>Yıldız</w:t>
      </w:r>
      <w:proofErr w:type="spellEnd"/>
      <w:r w:rsidRPr="003E108C">
        <w:rPr>
          <w:rFonts w:ascii="Times New Roman" w:eastAsiaTheme="minorEastAsia" w:hAnsi="Times New Roman" w:cs="Times New Roman"/>
        </w:rPr>
        <w:t xml:space="preserve"> Technical University have free access to certain software, such as </w:t>
      </w:r>
      <w:proofErr w:type="spellStart"/>
      <w:r w:rsidRPr="003E108C">
        <w:rPr>
          <w:rFonts w:ascii="Times New Roman" w:eastAsiaTheme="minorEastAsia" w:hAnsi="Times New Roman" w:cs="Times New Roman"/>
        </w:rPr>
        <w:t>Matlab</w:t>
      </w:r>
      <w:proofErr w:type="spellEnd"/>
      <w:r w:rsidRPr="003E108C">
        <w:rPr>
          <w:rFonts w:ascii="Times New Roman" w:eastAsiaTheme="minorEastAsia" w:hAnsi="Times New Roman" w:cs="Times New Roman"/>
        </w:rPr>
        <w:t xml:space="preserve">, a popular mathematical software developed by </w:t>
      </w:r>
      <w:proofErr w:type="spellStart"/>
      <w:r w:rsidRPr="003E108C">
        <w:rPr>
          <w:rFonts w:ascii="Times New Roman" w:eastAsiaTheme="minorEastAsia" w:hAnsi="Times New Roman" w:cs="Times New Roman"/>
        </w:rPr>
        <w:t>MathWorks</w:t>
      </w:r>
      <w:proofErr w:type="spellEnd"/>
      <w:r w:rsidRPr="003E108C">
        <w:rPr>
          <w:rFonts w:ascii="Times New Roman" w:eastAsiaTheme="minorEastAsia" w:hAnsi="Times New Roman" w:cs="Times New Roman"/>
        </w:rPr>
        <w:t xml:space="preserve">. </w:t>
      </w:r>
      <w:r w:rsidR="004A7AAB">
        <w:rPr>
          <w:rFonts w:ascii="Times New Roman" w:eastAsiaTheme="minorEastAsia" w:hAnsi="Times New Roman" w:cs="Times New Roman"/>
        </w:rPr>
        <w:t xml:space="preserve">YTU pays </w:t>
      </w:r>
      <w:r w:rsidR="004A7AAB" w:rsidRPr="003E108C">
        <w:rPr>
          <w:rFonts w:ascii="Times New Roman" w:eastAsiaTheme="minorEastAsia" w:hAnsi="Times New Roman" w:cs="Times New Roman"/>
        </w:rPr>
        <w:t xml:space="preserve">a fixed fee, denoted </w:t>
      </w:r>
      <w:proofErr w:type="gramStart"/>
      <w:r w:rsidR="004A7AAB" w:rsidRPr="003E108C">
        <w:rPr>
          <w:rFonts w:ascii="Times New Roman" w:eastAsiaTheme="minorEastAsia" w:hAnsi="Times New Roman" w:cs="Times New Roman"/>
        </w:rPr>
        <w:t xml:space="preserve">by </w:t>
      </w:r>
      <w:proofErr w:type="gramEnd"/>
      <m:oMath>
        <m:r>
          <w:rPr>
            <w:rFonts w:ascii="Cambria Math" w:eastAsiaTheme="minorEastAsia" w:hAnsi="Cambria Math" w:cs="Times New Roman"/>
          </w:rPr>
          <m:t>F&gt;0</m:t>
        </m:r>
      </m:oMath>
      <w:r w:rsidR="004A7AAB">
        <w:rPr>
          <w:rFonts w:ascii="Times New Roman" w:eastAsiaTheme="minorEastAsia" w:hAnsi="Times New Roman" w:cs="Times New Roman"/>
        </w:rPr>
        <w:t xml:space="preserve">, for an </w:t>
      </w:r>
      <w:r w:rsidRPr="003E108C">
        <w:rPr>
          <w:rFonts w:ascii="Times New Roman" w:eastAsiaTheme="minorEastAsia" w:hAnsi="Times New Roman" w:cs="Times New Roman"/>
        </w:rPr>
        <w:t xml:space="preserve">unlimited license. Let the demand for </w:t>
      </w:r>
      <w:proofErr w:type="spellStart"/>
      <w:r w:rsidRPr="003E108C">
        <w:rPr>
          <w:rFonts w:ascii="Times New Roman" w:eastAsiaTheme="minorEastAsia" w:hAnsi="Times New Roman" w:cs="Times New Roman"/>
        </w:rPr>
        <w:t>Matlab</w:t>
      </w:r>
      <w:proofErr w:type="spellEnd"/>
      <w:r w:rsidRPr="003E108C">
        <w:rPr>
          <w:rFonts w:ascii="Times New Roman" w:eastAsiaTheme="minorEastAsia" w:hAnsi="Times New Roman" w:cs="Times New Roman"/>
        </w:rPr>
        <w:t xml:space="preserve"> in YTU be </w:t>
      </w:r>
    </w:p>
    <w:p w:rsidR="003E108C" w:rsidRPr="00E80912" w:rsidRDefault="007F4086" w:rsidP="003E108C">
      <w:pPr>
        <w:spacing w:line="360" w:lineRule="auto"/>
        <w:rPr>
          <w:rFonts w:ascii="Times New Roman" w:eastAsiaTheme="minorEastAsia" w:hAnsi="Times New Roman" w:cs="Times New Roman"/>
        </w:rPr>
      </w:pPr>
      <m:oMathPara>
        <m:oMath>
          <m:r>
            <w:rPr>
              <w:rFonts w:ascii="Cambria Math" w:eastAsiaTheme="minorEastAsia" w:hAnsi="Cambria Math" w:cs="Times New Roman"/>
            </w:rPr>
            <m:t>P</m:t>
          </m:r>
          <m:r>
            <w:rPr>
              <w:rFonts w:ascii="Cambria Math" w:eastAsiaTheme="minorEastAsia" w:hAnsi="Cambria Math" w:cs="Times New Roman"/>
            </w:rPr>
            <m:t>=300-2Q</m:t>
          </m:r>
        </m:oMath>
      </m:oMathPara>
    </w:p>
    <w:p w:rsidR="00E80912" w:rsidRPr="003E108C" w:rsidRDefault="00E80912" w:rsidP="003E108C">
      <w:pPr>
        <w:spacing w:line="360" w:lineRule="auto"/>
        <w:rPr>
          <w:rFonts w:ascii="Times New Roman" w:eastAsiaTheme="minorEastAsia" w:hAnsi="Times New Roman" w:cs="Times New Roman"/>
        </w:rPr>
      </w:pPr>
      <w:proofErr w:type="gramStart"/>
      <w:r>
        <w:rPr>
          <w:rFonts w:ascii="Times New Roman" w:eastAsiaTheme="minorEastAsia" w:hAnsi="Times New Roman" w:cs="Times New Roman"/>
        </w:rPr>
        <w:t>where</w:t>
      </w:r>
      <w:proofErr w:type="gramEnd"/>
      <w:r>
        <w:rPr>
          <w:rFonts w:ascii="Times New Roman" w:eastAsiaTheme="minorEastAsia" w:hAnsi="Times New Roman" w:cs="Times New Roman"/>
        </w:rPr>
        <w:t xml:space="preserve"> </w:t>
      </w:r>
      <m:oMath>
        <m:r>
          <w:rPr>
            <w:rFonts w:ascii="Cambria Math" w:eastAsiaTheme="minorEastAsia" w:hAnsi="Cambria Math" w:cs="Times New Roman"/>
          </w:rPr>
          <m:t>P</m:t>
        </m:r>
      </m:oMath>
      <w:r>
        <w:rPr>
          <w:rFonts w:ascii="Times New Roman" w:eastAsiaTheme="minorEastAsia" w:hAnsi="Times New Roman" w:cs="Times New Roman"/>
        </w:rPr>
        <w:t xml:space="preserve"> is the price that each user would pay. </w:t>
      </w:r>
    </w:p>
    <w:p w:rsidR="003E108C" w:rsidRDefault="003E108C" w:rsidP="003E108C">
      <w:pPr>
        <w:spacing w:line="360" w:lineRule="auto"/>
        <w:rPr>
          <w:rFonts w:ascii="Times New Roman" w:eastAsiaTheme="minorEastAsia" w:hAnsi="Times New Roman" w:cs="Times New Roman"/>
        </w:rPr>
      </w:pPr>
      <w:r w:rsidRPr="003E108C">
        <w:rPr>
          <w:rFonts w:ascii="Times New Roman" w:eastAsiaTheme="minorEastAsia" w:hAnsi="Times New Roman" w:cs="Times New Roman"/>
        </w:rPr>
        <w:t>a) Note that access is free for all. Then what is the marginal cost of one license?</w:t>
      </w:r>
    </w:p>
    <w:p w:rsidR="00ED2799" w:rsidRDefault="00ED2799" w:rsidP="003E108C">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Answer: Marginal cost is the derivative of total cost with respect to quantity. Since the total cost is </w:t>
      </w:r>
      <w:proofErr w:type="gramStart"/>
      <w:r>
        <w:rPr>
          <w:rFonts w:ascii="Times New Roman" w:eastAsiaTheme="minorEastAsia" w:hAnsi="Times New Roman" w:cs="Times New Roman"/>
        </w:rPr>
        <w:t xml:space="preserve">simply </w:t>
      </w:r>
      <w:proofErr w:type="gramEnd"/>
      <m:oMath>
        <m:r>
          <w:rPr>
            <w:rFonts w:ascii="Cambria Math" w:eastAsiaTheme="minorEastAsia" w:hAnsi="Cambria Math" w:cs="Times New Roman"/>
          </w:rPr>
          <m:t>F</m:t>
        </m:r>
      </m:oMath>
      <w:r>
        <w:rPr>
          <w:rFonts w:ascii="Times New Roman" w:eastAsiaTheme="minorEastAsia" w:hAnsi="Times New Roman" w:cs="Times New Roman"/>
        </w:rPr>
        <w:t>, the answer is</w:t>
      </w:r>
    </w:p>
    <w:p w:rsidR="00ED2799" w:rsidRPr="003E108C" w:rsidRDefault="00ED2799" w:rsidP="003E108C">
      <w:pPr>
        <w:spacing w:line="360" w:lineRule="auto"/>
        <w:rPr>
          <w:rFonts w:ascii="Times New Roman" w:eastAsiaTheme="minorEastAsia" w:hAnsi="Times New Roman" w:cs="Times New Roman"/>
        </w:rPr>
      </w:pPr>
      <m:oMathPara>
        <m:oMath>
          <m:r>
            <w:rPr>
              <w:rFonts w:ascii="Cambria Math" w:eastAsiaTheme="minorEastAsia" w:hAnsi="Cambria Math" w:cs="Times New Roman"/>
            </w:rPr>
            <m:t>MC=0.</m:t>
          </m:r>
        </m:oMath>
      </m:oMathPara>
    </w:p>
    <w:p w:rsidR="003E108C" w:rsidRDefault="003E108C" w:rsidP="003E108C">
      <w:pPr>
        <w:spacing w:line="360" w:lineRule="auto"/>
        <w:rPr>
          <w:rFonts w:ascii="Times New Roman" w:eastAsiaTheme="minorEastAsia" w:hAnsi="Times New Roman" w:cs="Times New Roman"/>
        </w:rPr>
      </w:pPr>
      <w:r w:rsidRPr="003E108C">
        <w:rPr>
          <w:rFonts w:ascii="Times New Roman" w:eastAsiaTheme="minorEastAsia" w:hAnsi="Times New Roman" w:cs="Times New Roman"/>
        </w:rPr>
        <w:t xml:space="preserve">b) Find the optimal </w:t>
      </w:r>
      <m:oMath>
        <m:r>
          <w:rPr>
            <w:rFonts w:ascii="Cambria Math" w:eastAsiaTheme="minorEastAsia" w:hAnsi="Cambria Math" w:cs="Times New Roman"/>
          </w:rPr>
          <m:t>F</m:t>
        </m:r>
      </m:oMath>
      <w:r w:rsidRPr="003E108C">
        <w:rPr>
          <w:rFonts w:ascii="Times New Roman" w:eastAsiaTheme="minorEastAsia" w:hAnsi="Times New Roman" w:cs="Times New Roman"/>
        </w:rPr>
        <w:t xml:space="preserve"> that would maximize </w:t>
      </w:r>
      <w:proofErr w:type="spellStart"/>
      <w:r w:rsidRPr="003E108C">
        <w:rPr>
          <w:rFonts w:ascii="Times New Roman" w:eastAsiaTheme="minorEastAsia" w:hAnsi="Times New Roman" w:cs="Times New Roman"/>
        </w:rPr>
        <w:t>MathWorks</w:t>
      </w:r>
      <w:proofErr w:type="spellEnd"/>
      <w:r w:rsidRPr="003E108C">
        <w:rPr>
          <w:rFonts w:ascii="Times New Roman" w:eastAsiaTheme="minorEastAsia" w:hAnsi="Times New Roman" w:cs="Times New Roman"/>
        </w:rPr>
        <w:t xml:space="preserve"> profit?</w:t>
      </w:r>
    </w:p>
    <w:p w:rsidR="00ED2799" w:rsidRDefault="00ED2799" w:rsidP="003E108C">
      <w:pPr>
        <w:spacing w:line="360" w:lineRule="auto"/>
        <w:rPr>
          <w:rFonts w:ascii="Times New Roman" w:eastAsiaTheme="minorEastAsia" w:hAnsi="Times New Roman" w:cs="Times New Roman"/>
        </w:rPr>
      </w:pPr>
      <w:r>
        <w:rPr>
          <w:rFonts w:ascii="Times New Roman" w:eastAsiaTheme="minorEastAsia" w:hAnsi="Times New Roman" w:cs="Times New Roman"/>
        </w:rPr>
        <w:t>If YTU buys the software, the number of users would be</w:t>
      </w:r>
    </w:p>
    <w:p w:rsidR="00ED2799" w:rsidRPr="00ED2799" w:rsidRDefault="00ED2799" w:rsidP="003E108C">
      <w:pPr>
        <w:spacing w:line="360" w:lineRule="auto"/>
        <w:rPr>
          <w:rFonts w:ascii="Times New Roman" w:eastAsiaTheme="minorEastAsia" w:hAnsi="Times New Roman" w:cs="Times New Roman"/>
        </w:rPr>
      </w:pPr>
      <m:oMathPara>
        <m:oMath>
          <m:r>
            <w:rPr>
              <w:rFonts w:ascii="Cambria Math" w:eastAsiaTheme="minorEastAsia" w:hAnsi="Cambria Math" w:cs="Times New Roman"/>
            </w:rPr>
            <m:t>P=MC=300-2Q=0.</m:t>
          </m:r>
        </m:oMath>
      </m:oMathPara>
    </w:p>
    <w:p w:rsidR="00ED2799" w:rsidRDefault="00ED2799" w:rsidP="003E108C">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Therefore, </w:t>
      </w:r>
      <m:oMath>
        <m:r>
          <w:rPr>
            <w:rFonts w:ascii="Cambria Math" w:eastAsiaTheme="minorEastAsia" w:hAnsi="Cambria Math" w:cs="Times New Roman"/>
          </w:rPr>
          <m:t>Q=150.</m:t>
        </m:r>
      </m:oMath>
      <w:r>
        <w:rPr>
          <w:rFonts w:ascii="Times New Roman" w:eastAsiaTheme="minorEastAsia" w:hAnsi="Times New Roman" w:cs="Times New Roman"/>
        </w:rPr>
        <w:t xml:space="preserve"> </w:t>
      </w:r>
      <w:proofErr w:type="gramStart"/>
      <w:r>
        <w:rPr>
          <w:rFonts w:ascii="Times New Roman" w:eastAsiaTheme="minorEastAsia" w:hAnsi="Times New Roman" w:cs="Times New Roman"/>
        </w:rPr>
        <w:t>As</w:t>
      </w:r>
      <w:proofErr w:type="gramEnd"/>
      <w:r>
        <w:rPr>
          <w:rFonts w:ascii="Times New Roman" w:eastAsiaTheme="minorEastAsia" w:hAnsi="Times New Roman" w:cs="Times New Roman"/>
        </w:rPr>
        <w:t xml:space="preserve"> the consumer, the value attributed to </w:t>
      </w:r>
      <w:proofErr w:type="spellStart"/>
      <w:r>
        <w:rPr>
          <w:rFonts w:ascii="Times New Roman" w:eastAsiaTheme="minorEastAsia" w:hAnsi="Times New Roman" w:cs="Times New Roman"/>
        </w:rPr>
        <w:t>Matlab</w:t>
      </w:r>
      <w:proofErr w:type="spellEnd"/>
      <w:r>
        <w:rPr>
          <w:rFonts w:ascii="Times New Roman" w:eastAsiaTheme="minorEastAsia" w:hAnsi="Times New Roman" w:cs="Times New Roman"/>
        </w:rPr>
        <w:t xml:space="preserve"> by YTU is given by the consumer surplus:</w:t>
      </w:r>
    </w:p>
    <w:p w:rsidR="007F4086" w:rsidRDefault="007F4086" w:rsidP="003E108C">
      <w:pPr>
        <w:spacing w:line="360" w:lineRule="auto"/>
        <w:rPr>
          <w:rFonts w:ascii="Times New Roman" w:eastAsiaTheme="minorEastAsia" w:hAnsi="Times New Roman" w:cs="Times New Roman"/>
        </w:rPr>
      </w:pPr>
      <w:r>
        <w:rPr>
          <w:noProof/>
          <w:lang w:val="tr-TR" w:eastAsia="tr-TR"/>
        </w:rPr>
        <w:drawing>
          <wp:inline distT="0" distB="0" distL="0" distR="0" wp14:anchorId="61815574" wp14:editId="65E0DA9E">
            <wp:extent cx="5760720" cy="32391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239135"/>
                    </a:xfrm>
                    <a:prstGeom prst="rect">
                      <a:avLst/>
                    </a:prstGeom>
                  </pic:spPr>
                </pic:pic>
              </a:graphicData>
            </a:graphic>
          </wp:inline>
        </w:drawing>
      </w:r>
    </w:p>
    <w:p w:rsidR="007F4086" w:rsidRDefault="007F4086" w:rsidP="003E108C">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The </w:t>
      </w:r>
      <w:proofErr w:type="spellStart"/>
      <w:r>
        <w:rPr>
          <w:rFonts w:ascii="Times New Roman" w:eastAsiaTheme="minorEastAsia" w:hAnsi="Times New Roman" w:cs="Times New Roman"/>
        </w:rPr>
        <w:t>MathWorks</w:t>
      </w:r>
      <w:proofErr w:type="spellEnd"/>
      <w:r>
        <w:rPr>
          <w:rFonts w:ascii="Times New Roman" w:eastAsiaTheme="minorEastAsia" w:hAnsi="Times New Roman" w:cs="Times New Roman"/>
        </w:rPr>
        <w:t xml:space="preserve"> should choose </w:t>
      </w:r>
      <m:oMath>
        <m:r>
          <w:rPr>
            <w:rFonts w:ascii="Cambria Math" w:eastAsiaTheme="minorEastAsia" w:hAnsi="Cambria Math" w:cs="Times New Roman"/>
          </w:rPr>
          <m:t>F=CS=22500.</m:t>
        </m:r>
      </m:oMath>
      <w:r>
        <w:rPr>
          <w:rFonts w:ascii="Times New Roman" w:eastAsiaTheme="minorEastAsia" w:hAnsi="Times New Roman" w:cs="Times New Roman"/>
        </w:rPr>
        <w:t xml:space="preserve"> </w:t>
      </w:r>
      <w:proofErr w:type="gramStart"/>
      <w:r>
        <w:rPr>
          <w:rFonts w:ascii="Times New Roman" w:eastAsiaTheme="minorEastAsia" w:hAnsi="Times New Roman" w:cs="Times New Roman"/>
        </w:rPr>
        <w:t>This</w:t>
      </w:r>
      <w:proofErr w:type="gramEnd"/>
      <w:r>
        <w:rPr>
          <w:rFonts w:ascii="Times New Roman" w:eastAsiaTheme="minorEastAsia" w:hAnsi="Times New Roman" w:cs="Times New Roman"/>
        </w:rPr>
        <w:t xml:space="preserve"> is a price discrimination of the first type.</w:t>
      </w:r>
    </w:p>
    <w:p w:rsidR="007F4086" w:rsidRDefault="007F4086" w:rsidP="003E108C">
      <w:pPr>
        <w:spacing w:line="360" w:lineRule="auto"/>
        <w:rPr>
          <w:rFonts w:ascii="Times New Roman" w:eastAsiaTheme="minorEastAsia" w:hAnsi="Times New Roman" w:cs="Times New Roman"/>
        </w:rPr>
      </w:pPr>
    </w:p>
    <w:p w:rsidR="00E80912" w:rsidRDefault="00E80912" w:rsidP="003E108C">
      <w:pPr>
        <w:spacing w:line="360" w:lineRule="auto"/>
        <w:rPr>
          <w:rFonts w:ascii="Times New Roman" w:eastAsiaTheme="minorEastAsia" w:hAnsi="Times New Roman" w:cs="Times New Roman"/>
        </w:rPr>
      </w:pPr>
      <w:r>
        <w:rPr>
          <w:rFonts w:ascii="Times New Roman" w:eastAsiaTheme="minorEastAsia" w:hAnsi="Times New Roman" w:cs="Times New Roman"/>
        </w:rPr>
        <w:lastRenderedPageBreak/>
        <w:t xml:space="preserve">c) Instead of an unlimited license, </w:t>
      </w:r>
      <w:proofErr w:type="spellStart"/>
      <w:r>
        <w:rPr>
          <w:rFonts w:ascii="Times New Roman" w:eastAsiaTheme="minorEastAsia" w:hAnsi="Times New Roman" w:cs="Times New Roman"/>
        </w:rPr>
        <w:t>MathWorks</w:t>
      </w:r>
      <w:proofErr w:type="spellEnd"/>
      <w:r>
        <w:rPr>
          <w:rFonts w:ascii="Times New Roman" w:eastAsiaTheme="minorEastAsia" w:hAnsi="Times New Roman" w:cs="Times New Roman"/>
        </w:rPr>
        <w:t xml:space="preserve"> also considers to sell its product for a fee-per-user basis where </w:t>
      </w:r>
      <m:oMath>
        <m:r>
          <w:rPr>
            <w:rFonts w:ascii="Cambria Math" w:eastAsiaTheme="minorEastAsia" w:hAnsi="Cambria Math" w:cs="Times New Roman"/>
          </w:rPr>
          <m:t>P</m:t>
        </m:r>
      </m:oMath>
      <w:r>
        <w:rPr>
          <w:rFonts w:ascii="Times New Roman" w:eastAsiaTheme="minorEastAsia" w:hAnsi="Times New Roman" w:cs="Times New Roman"/>
        </w:rPr>
        <w:t xml:space="preserve"> is the fee that each user would pay. Explain to the management of </w:t>
      </w:r>
      <w:proofErr w:type="spellStart"/>
      <w:r>
        <w:rPr>
          <w:rFonts w:ascii="Times New Roman" w:eastAsiaTheme="minorEastAsia" w:hAnsi="Times New Roman" w:cs="Times New Roman"/>
        </w:rPr>
        <w:t>MathWorks</w:t>
      </w:r>
      <w:proofErr w:type="spellEnd"/>
      <w:r>
        <w:rPr>
          <w:rFonts w:ascii="Times New Roman" w:eastAsiaTheme="minorEastAsia" w:hAnsi="Times New Roman" w:cs="Times New Roman"/>
        </w:rPr>
        <w:t xml:space="preserve"> that this is a bad idea.</w:t>
      </w:r>
    </w:p>
    <w:p w:rsidR="007F4086" w:rsidRDefault="007F4086" w:rsidP="003E108C">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This is a very bad idea because YTU already pays all its consumer surplus to </w:t>
      </w:r>
      <w:proofErr w:type="spellStart"/>
      <w:r>
        <w:rPr>
          <w:rFonts w:ascii="Times New Roman" w:eastAsiaTheme="minorEastAsia" w:hAnsi="Times New Roman" w:cs="Times New Roman"/>
        </w:rPr>
        <w:t>MathWorks</w:t>
      </w:r>
      <w:proofErr w:type="spellEnd"/>
      <w:r>
        <w:rPr>
          <w:rFonts w:ascii="Times New Roman" w:eastAsiaTheme="minorEastAsia" w:hAnsi="Times New Roman" w:cs="Times New Roman"/>
        </w:rPr>
        <w:t xml:space="preserve"> with 1</w:t>
      </w:r>
      <w:r w:rsidRPr="007F4086">
        <w:rPr>
          <w:rFonts w:ascii="Times New Roman" w:eastAsiaTheme="minorEastAsia" w:hAnsi="Times New Roman" w:cs="Times New Roman"/>
          <w:vertAlign w:val="superscript"/>
        </w:rPr>
        <w:t>st</w:t>
      </w:r>
      <w:r>
        <w:rPr>
          <w:rFonts w:ascii="Times New Roman" w:eastAsiaTheme="minorEastAsia" w:hAnsi="Times New Roman" w:cs="Times New Roman"/>
        </w:rPr>
        <w:t xml:space="preserve"> degree price discrimination. Any other pricing policy would simply reduce the profit level. YTU would and could never pay anything more than its consumer surplus.  </w:t>
      </w:r>
    </w:p>
    <w:p w:rsidR="007F4086" w:rsidRDefault="007F4086" w:rsidP="003E108C">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For example, if </w:t>
      </w:r>
      <w:proofErr w:type="spellStart"/>
      <w:r>
        <w:rPr>
          <w:rFonts w:ascii="Times New Roman" w:eastAsiaTheme="minorEastAsia" w:hAnsi="Times New Roman" w:cs="Times New Roman"/>
        </w:rPr>
        <w:t>MathWorks</w:t>
      </w:r>
      <w:proofErr w:type="spellEnd"/>
      <w:r>
        <w:rPr>
          <w:rFonts w:ascii="Times New Roman" w:eastAsiaTheme="minorEastAsia" w:hAnsi="Times New Roman" w:cs="Times New Roman"/>
        </w:rPr>
        <w:t xml:space="preserve"> charges </w:t>
      </w:r>
      <m:oMath>
        <m:r>
          <w:rPr>
            <w:rFonts w:ascii="Cambria Math" w:eastAsiaTheme="minorEastAsia" w:hAnsi="Cambria Math" w:cs="Times New Roman"/>
          </w:rPr>
          <m:t>P</m:t>
        </m:r>
      </m:oMath>
      <w:r>
        <w:rPr>
          <w:rFonts w:ascii="Times New Roman" w:eastAsiaTheme="minorEastAsia" w:hAnsi="Times New Roman" w:cs="Times New Roman"/>
        </w:rPr>
        <w:t xml:space="preserve"> per user, then its profit would be</w:t>
      </w:r>
    </w:p>
    <w:p w:rsidR="007F4086" w:rsidRPr="007F4086" w:rsidRDefault="007F4086" w:rsidP="003E108C">
      <w:pPr>
        <w:spacing w:line="360" w:lineRule="auto"/>
        <w:rPr>
          <w:rFonts w:ascii="Times New Roman" w:eastAsiaTheme="minorEastAsia" w:hAnsi="Times New Roman" w:cs="Times New Roman"/>
        </w:rPr>
      </w:pPr>
      <m:oMathPara>
        <m:oMath>
          <m:r>
            <w:rPr>
              <w:rFonts w:ascii="Cambria Math" w:eastAsiaTheme="minorEastAsia" w:hAnsi="Cambria Math" w:cs="Times New Roman"/>
            </w:rPr>
            <m:t>π=P×Q</m:t>
          </m:r>
        </m:oMath>
      </m:oMathPara>
    </w:p>
    <w:p w:rsidR="007F4086" w:rsidRDefault="007F4086" w:rsidP="003E108C">
      <w:pPr>
        <w:spacing w:line="360" w:lineRule="auto"/>
        <w:rPr>
          <w:rFonts w:ascii="Times New Roman" w:eastAsiaTheme="minorEastAsia" w:hAnsi="Times New Roman" w:cs="Times New Roman"/>
        </w:rPr>
      </w:pPr>
      <w:proofErr w:type="gramStart"/>
      <w:r>
        <w:rPr>
          <w:rFonts w:ascii="Times New Roman" w:eastAsiaTheme="minorEastAsia" w:hAnsi="Times New Roman" w:cs="Times New Roman"/>
        </w:rPr>
        <w:t>because</w:t>
      </w:r>
      <w:proofErr w:type="gramEnd"/>
      <w:r>
        <w:rPr>
          <w:rFonts w:ascii="Times New Roman" w:eastAsiaTheme="minorEastAsia" w:hAnsi="Times New Roman" w:cs="Times New Roman"/>
        </w:rPr>
        <w:t xml:space="preserve"> there is no cost. Since demand </w:t>
      </w:r>
      <w:proofErr w:type="gramStart"/>
      <w:r>
        <w:rPr>
          <w:rFonts w:ascii="Times New Roman" w:eastAsiaTheme="minorEastAsia" w:hAnsi="Times New Roman" w:cs="Times New Roman"/>
        </w:rPr>
        <w:t xml:space="preserve">is </w:t>
      </w:r>
      <w:proofErr w:type="gramEnd"/>
      <m:oMath>
        <m:r>
          <w:rPr>
            <w:rFonts w:ascii="Cambria Math" w:eastAsiaTheme="minorEastAsia" w:hAnsi="Cambria Math" w:cs="Times New Roman"/>
          </w:rPr>
          <m:t>P=</m:t>
        </m:r>
        <m:r>
          <w:rPr>
            <w:rFonts w:ascii="Cambria Math" w:eastAsiaTheme="minorEastAsia" w:hAnsi="Cambria Math" w:cs="Times New Roman"/>
          </w:rPr>
          <m:t>300-2Q</m:t>
        </m:r>
      </m:oMath>
      <w:r>
        <w:rPr>
          <w:rFonts w:ascii="Times New Roman" w:eastAsiaTheme="minorEastAsia" w:hAnsi="Times New Roman" w:cs="Times New Roman"/>
        </w:rPr>
        <w:t>, we obtain</w:t>
      </w:r>
    </w:p>
    <w:p w:rsidR="007F4086" w:rsidRPr="007F4086" w:rsidRDefault="007F4086" w:rsidP="007F4086">
      <w:pPr>
        <w:spacing w:line="360" w:lineRule="auto"/>
        <w:rPr>
          <w:rFonts w:ascii="Times New Roman" w:eastAsiaTheme="minorEastAsia" w:hAnsi="Times New Roman" w:cs="Times New Roman"/>
        </w:rPr>
      </w:pPr>
      <m:oMathPara>
        <m:oMath>
          <m:r>
            <w:rPr>
              <w:rFonts w:ascii="Cambria Math" w:eastAsiaTheme="minorEastAsia" w:hAnsi="Cambria Math" w:cs="Times New Roman"/>
            </w:rPr>
            <m:t>π=</m:t>
          </m:r>
          <m:d>
            <m:dPr>
              <m:ctrlPr>
                <w:rPr>
                  <w:rFonts w:ascii="Cambria Math" w:eastAsiaTheme="minorEastAsia" w:hAnsi="Cambria Math" w:cs="Times New Roman"/>
                  <w:i/>
                </w:rPr>
              </m:ctrlPr>
            </m:dPr>
            <m:e>
              <m:r>
                <w:rPr>
                  <w:rFonts w:ascii="Cambria Math" w:eastAsiaTheme="minorEastAsia" w:hAnsi="Cambria Math" w:cs="Times New Roman"/>
                </w:rPr>
                <m:t>300-2Q</m:t>
              </m:r>
            </m:e>
          </m:d>
          <m:r>
            <w:rPr>
              <w:rFonts w:ascii="Cambria Math" w:eastAsiaTheme="minorEastAsia" w:hAnsi="Cambria Math" w:cs="Times New Roman"/>
            </w:rPr>
            <m:t>×Q</m:t>
          </m:r>
          <m:r>
            <w:rPr>
              <w:rFonts w:ascii="Cambria Math" w:eastAsiaTheme="minorEastAsia" w:hAnsi="Cambria Math" w:cs="Times New Roman"/>
            </w:rPr>
            <m:t>.</m:t>
          </m:r>
        </m:oMath>
      </m:oMathPara>
    </w:p>
    <w:p w:rsidR="007F4086" w:rsidRDefault="007F4086" w:rsidP="007F4086">
      <w:pPr>
        <w:spacing w:line="360" w:lineRule="auto"/>
        <w:rPr>
          <w:rFonts w:ascii="Times New Roman" w:eastAsiaTheme="minorEastAsia" w:hAnsi="Times New Roman" w:cs="Times New Roman"/>
        </w:rPr>
      </w:pPr>
      <w:r>
        <w:rPr>
          <w:rFonts w:ascii="Times New Roman" w:eastAsiaTheme="minorEastAsia" w:hAnsi="Times New Roman" w:cs="Times New Roman"/>
        </w:rPr>
        <w:t>To maximize this expression, solve</w:t>
      </w:r>
    </w:p>
    <w:p w:rsidR="007F4086" w:rsidRPr="007F4086" w:rsidRDefault="007F4086" w:rsidP="007F4086">
      <w:pPr>
        <w:spacing w:line="360" w:lineRule="auto"/>
        <w:rPr>
          <w:rFonts w:ascii="Times New Roman" w:eastAsiaTheme="minorEastAsia" w:hAnsi="Times New Roman" w:cs="Times New Roman"/>
        </w:rPr>
      </w:pPr>
      <m:oMathPara>
        <m:oMath>
          <m:f>
            <m:fPr>
              <m:ctrlPr>
                <w:rPr>
                  <w:rFonts w:ascii="Cambria Math" w:eastAsiaTheme="minorEastAsia" w:hAnsi="Cambria Math" w:cs="Times New Roman"/>
                  <w:i/>
                </w:rPr>
              </m:ctrlPr>
            </m:fPr>
            <m:num>
              <m:r>
                <w:rPr>
                  <w:rFonts w:ascii="Cambria Math" w:eastAsiaTheme="minorEastAsia" w:hAnsi="Cambria Math" w:cs="Times New Roman"/>
                </w:rPr>
                <m:t>dπ</m:t>
              </m:r>
            </m:num>
            <m:den>
              <m:r>
                <w:rPr>
                  <w:rFonts w:ascii="Cambria Math" w:eastAsiaTheme="minorEastAsia" w:hAnsi="Cambria Math" w:cs="Times New Roman"/>
                </w:rPr>
                <m:t>dQ</m:t>
              </m:r>
            </m:den>
          </m:f>
          <m:r>
            <w:rPr>
              <w:rFonts w:ascii="Cambria Math" w:eastAsiaTheme="minorEastAsia" w:hAnsi="Cambria Math" w:cs="Times New Roman"/>
            </w:rPr>
            <m:t>=300-4Q=0.</m:t>
          </m:r>
        </m:oMath>
      </m:oMathPara>
    </w:p>
    <w:p w:rsidR="007F4086" w:rsidRPr="007F4086" w:rsidRDefault="007F4086" w:rsidP="007F4086">
      <w:pPr>
        <w:spacing w:line="360" w:lineRule="auto"/>
        <w:rPr>
          <w:rFonts w:ascii="Times New Roman" w:eastAsiaTheme="minorEastAsia" w:hAnsi="Times New Roman" w:cs="Times New Roman"/>
        </w:rPr>
      </w:pPr>
      <m:oMathPara>
        <m:oMath>
          <m:sSup>
            <m:sSupPr>
              <m:ctrlPr>
                <w:rPr>
                  <w:rFonts w:ascii="Cambria Math" w:eastAsiaTheme="minorEastAsia" w:hAnsi="Cambria Math" w:cs="Times New Roman"/>
                  <w:i/>
                </w:rPr>
              </m:ctrlPr>
            </m:sSupPr>
            <m:e>
              <m:r>
                <w:rPr>
                  <w:rFonts w:ascii="Cambria Math" w:eastAsiaTheme="minorEastAsia" w:hAnsi="Cambria Math" w:cs="Times New Roman"/>
                </w:rPr>
                <m:t>Q</m:t>
              </m:r>
            </m:e>
            <m:sup>
              <m:r>
                <w:rPr>
                  <w:rFonts w:ascii="Cambria Math" w:eastAsiaTheme="minorEastAsia" w:hAnsi="Cambria Math" w:cs="Times New Roman"/>
                </w:rPr>
                <m:t>M</m:t>
              </m:r>
            </m:sup>
          </m:sSup>
          <m:r>
            <w:rPr>
              <w:rFonts w:ascii="Cambria Math" w:eastAsiaTheme="minorEastAsia" w:hAnsi="Cambria Math" w:cs="Times New Roman"/>
            </w:rPr>
            <m:t>=75.</m:t>
          </m:r>
        </m:oMath>
      </m:oMathPara>
    </w:p>
    <w:p w:rsidR="007F4086" w:rsidRPr="007F4086" w:rsidRDefault="007F4086" w:rsidP="007F4086">
      <w:pPr>
        <w:spacing w:line="360" w:lineRule="auto"/>
        <w:rPr>
          <w:rFonts w:ascii="Times New Roman" w:eastAsiaTheme="minorEastAsia" w:hAnsi="Times New Roman" w:cs="Times New Roman"/>
        </w:rPr>
      </w:pPr>
      <m:oMathPara>
        <m:oMath>
          <m:sSup>
            <m:sSupPr>
              <m:ctrlPr>
                <w:rPr>
                  <w:rFonts w:ascii="Cambria Math" w:eastAsiaTheme="minorEastAsia" w:hAnsi="Cambria Math" w:cs="Times New Roman"/>
                  <w:i/>
                </w:rPr>
              </m:ctrlPr>
            </m:sSupPr>
            <m:e>
              <m:r>
                <w:rPr>
                  <w:rFonts w:ascii="Cambria Math" w:eastAsiaTheme="minorEastAsia" w:hAnsi="Cambria Math" w:cs="Times New Roman"/>
                </w:rPr>
                <m:t>P</m:t>
              </m:r>
            </m:e>
            <m:sup>
              <m:r>
                <w:rPr>
                  <w:rFonts w:ascii="Cambria Math" w:eastAsiaTheme="minorEastAsia" w:hAnsi="Cambria Math" w:cs="Times New Roman"/>
                </w:rPr>
                <m:t>M</m:t>
              </m:r>
            </m:sup>
          </m:sSup>
          <m:r>
            <w:rPr>
              <w:rFonts w:ascii="Cambria Math" w:eastAsiaTheme="minorEastAsia" w:hAnsi="Cambria Math" w:cs="Times New Roman"/>
            </w:rPr>
            <m:t>=300-2×75=150.</m:t>
          </m:r>
        </m:oMath>
      </m:oMathPara>
    </w:p>
    <w:p w:rsidR="007F4086" w:rsidRDefault="007F4086" w:rsidP="007F4086">
      <w:pPr>
        <w:spacing w:line="360" w:lineRule="auto"/>
        <w:rPr>
          <w:rFonts w:ascii="Times New Roman" w:eastAsiaTheme="minorEastAsia" w:hAnsi="Times New Roman" w:cs="Times New Roman"/>
        </w:rPr>
      </w:pPr>
      <w:r>
        <w:rPr>
          <w:rFonts w:ascii="Times New Roman" w:eastAsiaTheme="minorEastAsia" w:hAnsi="Times New Roman" w:cs="Times New Roman"/>
        </w:rPr>
        <w:t>Therefore,</w:t>
      </w:r>
    </w:p>
    <w:p w:rsidR="007F4086" w:rsidRPr="007F4086" w:rsidRDefault="007F4086" w:rsidP="007F4086">
      <w:pPr>
        <w:spacing w:line="360" w:lineRule="auto"/>
        <w:rPr>
          <w:rFonts w:ascii="Times New Roman" w:eastAsiaTheme="minorEastAsia" w:hAnsi="Times New Roman" w:cs="Times New Roman"/>
        </w:rPr>
      </w:pPr>
      <m:oMathPara>
        <m:oMath>
          <m:sSup>
            <m:sSupPr>
              <m:ctrlPr>
                <w:rPr>
                  <w:rFonts w:ascii="Cambria Math" w:eastAsiaTheme="minorEastAsia" w:hAnsi="Cambria Math" w:cs="Times New Roman"/>
                  <w:i/>
                </w:rPr>
              </m:ctrlPr>
            </m:sSupPr>
            <m:e>
              <m:r>
                <w:rPr>
                  <w:rFonts w:ascii="Cambria Math" w:eastAsiaTheme="minorEastAsia" w:hAnsi="Cambria Math" w:cs="Times New Roman"/>
                </w:rPr>
                <m:t>π</m:t>
              </m:r>
            </m:e>
            <m:sup>
              <m:r>
                <w:rPr>
                  <w:rFonts w:ascii="Cambria Math" w:eastAsiaTheme="minorEastAsia" w:hAnsi="Cambria Math" w:cs="Times New Roman"/>
                </w:rPr>
                <m:t>M</m:t>
              </m:r>
            </m:sup>
          </m:sSup>
          <m:r>
            <w:rPr>
              <w:rFonts w:ascii="Cambria Math" w:eastAsiaTheme="minorEastAsia" w:hAnsi="Cambria Math" w:cs="Times New Roman"/>
            </w:rPr>
            <m:t>=150×</m:t>
          </m:r>
          <m:f>
            <m:fPr>
              <m:ctrlPr>
                <w:rPr>
                  <w:rFonts w:ascii="Cambria Math" w:eastAsiaTheme="minorEastAsia" w:hAnsi="Cambria Math" w:cs="Times New Roman"/>
                  <w:i/>
                </w:rPr>
              </m:ctrlPr>
            </m:fPr>
            <m:num>
              <m:r>
                <w:rPr>
                  <w:rFonts w:ascii="Cambria Math" w:eastAsiaTheme="minorEastAsia" w:hAnsi="Cambria Math" w:cs="Times New Roman"/>
                </w:rPr>
                <m:t>150</m:t>
              </m:r>
            </m:num>
            <m:den>
              <m:r>
                <w:rPr>
                  <w:rFonts w:ascii="Cambria Math" w:eastAsiaTheme="minorEastAsia" w:hAnsi="Cambria Math" w:cs="Times New Roman"/>
                </w:rPr>
                <m:t>2</m:t>
              </m:r>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Profit with 1st degree price discimination</m:t>
              </m:r>
            </m:num>
            <m:den>
              <m:r>
                <w:rPr>
                  <w:rFonts w:ascii="Cambria Math" w:eastAsiaTheme="minorEastAsia" w:hAnsi="Cambria Math" w:cs="Times New Roman"/>
                </w:rPr>
                <m:t>2</m:t>
              </m:r>
            </m:den>
          </m:f>
          <m:r>
            <w:rPr>
              <w:rFonts w:ascii="Cambria Math" w:eastAsiaTheme="minorEastAsia" w:hAnsi="Cambria Math" w:cs="Times New Roman"/>
            </w:rPr>
            <m:t>.</m:t>
          </m:r>
        </m:oMath>
      </m:oMathPara>
    </w:p>
    <w:p w:rsidR="007F4086" w:rsidRDefault="007F4086" w:rsidP="003E108C">
      <w:pPr>
        <w:spacing w:line="360" w:lineRule="auto"/>
        <w:rPr>
          <w:rFonts w:ascii="Times New Roman" w:eastAsiaTheme="minorEastAsia" w:hAnsi="Times New Roman" w:cs="Times New Roman"/>
        </w:rPr>
      </w:pPr>
    </w:p>
    <w:p w:rsidR="007F4086" w:rsidRDefault="007F4086" w:rsidP="003E108C">
      <w:pPr>
        <w:spacing w:line="360" w:lineRule="auto"/>
        <w:rPr>
          <w:rFonts w:ascii="Times New Roman" w:eastAsiaTheme="minorEastAsia" w:hAnsi="Times New Roman" w:cs="Times New Roman"/>
        </w:rPr>
      </w:pPr>
    </w:p>
    <w:p w:rsidR="007F4086" w:rsidRDefault="007F4086" w:rsidP="003E108C">
      <w:pPr>
        <w:spacing w:line="360" w:lineRule="auto"/>
        <w:rPr>
          <w:rFonts w:ascii="Times New Roman" w:eastAsiaTheme="minorEastAsia" w:hAnsi="Times New Roman" w:cs="Times New Roman"/>
        </w:rPr>
      </w:pPr>
    </w:p>
    <w:p w:rsidR="007F4086" w:rsidRPr="003E108C" w:rsidRDefault="007F4086" w:rsidP="003E108C">
      <w:pPr>
        <w:spacing w:line="360" w:lineRule="auto"/>
        <w:rPr>
          <w:rFonts w:ascii="Times New Roman" w:eastAsiaTheme="minorEastAsia" w:hAnsi="Times New Roman" w:cs="Times New Roman"/>
        </w:rPr>
      </w:pPr>
    </w:p>
    <w:p w:rsidR="003E108C" w:rsidRDefault="003E108C" w:rsidP="00E80912">
      <w:pPr>
        <w:spacing w:line="360" w:lineRule="auto"/>
        <w:rPr>
          <w:rFonts w:ascii="Times New Roman" w:eastAsiaTheme="minorEastAsia" w:hAnsi="Times New Roman" w:cs="Times New Roman"/>
        </w:rPr>
      </w:pPr>
      <w:r w:rsidRPr="003E108C">
        <w:rPr>
          <w:rFonts w:ascii="Times New Roman" w:eastAsiaTheme="minorEastAsia" w:hAnsi="Times New Roman" w:cs="Times New Roman"/>
        </w:rPr>
        <w:t xml:space="preserve">c) Assume there are 100 universities that would buy </w:t>
      </w:r>
      <w:proofErr w:type="spellStart"/>
      <w:r w:rsidRPr="003E108C">
        <w:rPr>
          <w:rFonts w:ascii="Times New Roman" w:eastAsiaTheme="minorEastAsia" w:hAnsi="Times New Roman" w:cs="Times New Roman"/>
        </w:rPr>
        <w:t>Matlab</w:t>
      </w:r>
      <w:proofErr w:type="spellEnd"/>
      <w:r w:rsidRPr="003E108C">
        <w:rPr>
          <w:rFonts w:ascii="Times New Roman" w:eastAsiaTheme="minorEastAsia" w:hAnsi="Times New Roman" w:cs="Times New Roman"/>
        </w:rPr>
        <w:t xml:space="preserve">. They all have the same demand function. What is the maximum amount of money that </w:t>
      </w:r>
      <w:proofErr w:type="spellStart"/>
      <w:r w:rsidRPr="003E108C">
        <w:rPr>
          <w:rFonts w:ascii="Times New Roman" w:eastAsiaTheme="minorEastAsia" w:hAnsi="Times New Roman" w:cs="Times New Roman"/>
        </w:rPr>
        <w:t>MathWorks</w:t>
      </w:r>
      <w:proofErr w:type="spellEnd"/>
      <w:r w:rsidRPr="003E108C">
        <w:rPr>
          <w:rFonts w:ascii="Times New Roman" w:eastAsiaTheme="minorEastAsia" w:hAnsi="Times New Roman" w:cs="Times New Roman"/>
        </w:rPr>
        <w:t xml:space="preserve"> </w:t>
      </w:r>
      <w:r w:rsidR="004A7AAB">
        <w:rPr>
          <w:rFonts w:ascii="Times New Roman" w:eastAsiaTheme="minorEastAsia" w:hAnsi="Times New Roman" w:cs="Times New Roman"/>
        </w:rPr>
        <w:t>would had</w:t>
      </w:r>
      <w:r w:rsidRPr="003E108C">
        <w:rPr>
          <w:rFonts w:ascii="Times New Roman" w:eastAsiaTheme="minorEastAsia" w:hAnsi="Times New Roman" w:cs="Times New Roman"/>
        </w:rPr>
        <w:t xml:space="preserve"> spent on developing </w:t>
      </w:r>
      <w:proofErr w:type="spellStart"/>
      <w:r w:rsidRPr="003E108C">
        <w:rPr>
          <w:rFonts w:ascii="Times New Roman" w:eastAsiaTheme="minorEastAsia" w:hAnsi="Times New Roman" w:cs="Times New Roman"/>
        </w:rPr>
        <w:t>Matlab</w:t>
      </w:r>
      <w:proofErr w:type="spellEnd"/>
      <w:r w:rsidRPr="003E108C">
        <w:rPr>
          <w:rFonts w:ascii="Times New Roman" w:eastAsiaTheme="minorEastAsia" w:hAnsi="Times New Roman" w:cs="Times New Roman"/>
        </w:rPr>
        <w:t>?</w:t>
      </w:r>
    </w:p>
    <w:p w:rsidR="007919F1" w:rsidRDefault="007919F1" w:rsidP="00E80912">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Since the producer surplus per university is 22500TL, the total amount is </w:t>
      </w:r>
    </w:p>
    <w:p w:rsidR="007919F1" w:rsidRDefault="007919F1" w:rsidP="007919F1">
      <w:pPr>
        <w:spacing w:line="360" w:lineRule="auto"/>
        <w:jc w:val="center"/>
        <w:rPr>
          <w:rFonts w:ascii="Times New Roman" w:eastAsiaTheme="minorEastAsia" w:hAnsi="Times New Roman" w:cs="Times New Roman"/>
        </w:rPr>
      </w:pPr>
      <w:r>
        <w:rPr>
          <w:rFonts w:ascii="Times New Roman" w:eastAsiaTheme="minorEastAsia" w:hAnsi="Times New Roman" w:cs="Times New Roman"/>
        </w:rPr>
        <w:t>2.250.000TL.</w:t>
      </w:r>
    </w:p>
    <w:p w:rsidR="007919F1" w:rsidRPr="00E80912" w:rsidRDefault="007919F1" w:rsidP="007919F1">
      <w:pPr>
        <w:spacing w:line="360" w:lineRule="auto"/>
        <w:rPr>
          <w:rFonts w:ascii="Times New Roman" w:eastAsiaTheme="minorEastAsia" w:hAnsi="Times New Roman" w:cs="Times New Roman"/>
        </w:rPr>
      </w:pPr>
      <w:r>
        <w:rPr>
          <w:rFonts w:ascii="Times New Roman" w:eastAsiaTheme="minorEastAsia" w:hAnsi="Times New Roman" w:cs="Times New Roman"/>
        </w:rPr>
        <w:t xml:space="preserve">Therefore, the cost of developing </w:t>
      </w:r>
      <w:proofErr w:type="spellStart"/>
      <w:r>
        <w:rPr>
          <w:rFonts w:ascii="Times New Roman" w:eastAsiaTheme="minorEastAsia" w:hAnsi="Times New Roman" w:cs="Times New Roman"/>
        </w:rPr>
        <w:t>Matlab</w:t>
      </w:r>
      <w:proofErr w:type="spellEnd"/>
      <w:r>
        <w:rPr>
          <w:rFonts w:ascii="Times New Roman" w:eastAsiaTheme="minorEastAsia" w:hAnsi="Times New Roman" w:cs="Times New Roman"/>
        </w:rPr>
        <w:t xml:space="preserve"> should not exceed this level of producer surplus.  </w:t>
      </w:r>
    </w:p>
    <w:sectPr w:rsidR="007919F1" w:rsidRPr="00E809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483A" w:rsidRDefault="0086483A" w:rsidP="00FA4C73">
      <w:pPr>
        <w:spacing w:after="0" w:line="240" w:lineRule="auto"/>
      </w:pPr>
      <w:r>
        <w:separator/>
      </w:r>
    </w:p>
  </w:endnote>
  <w:endnote w:type="continuationSeparator" w:id="0">
    <w:p w:rsidR="0086483A" w:rsidRDefault="0086483A" w:rsidP="00FA4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483A" w:rsidRDefault="0086483A" w:rsidP="00FA4C73">
      <w:pPr>
        <w:spacing w:after="0" w:line="240" w:lineRule="auto"/>
      </w:pPr>
      <w:r>
        <w:separator/>
      </w:r>
    </w:p>
  </w:footnote>
  <w:footnote w:type="continuationSeparator" w:id="0">
    <w:p w:rsidR="0086483A" w:rsidRDefault="0086483A" w:rsidP="00FA4C7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0F0"/>
    <w:rsid w:val="003E108C"/>
    <w:rsid w:val="00406453"/>
    <w:rsid w:val="00485F4C"/>
    <w:rsid w:val="00496291"/>
    <w:rsid w:val="004A7AAB"/>
    <w:rsid w:val="00552AA5"/>
    <w:rsid w:val="00686CD1"/>
    <w:rsid w:val="006E0DAB"/>
    <w:rsid w:val="007430F0"/>
    <w:rsid w:val="007919F1"/>
    <w:rsid w:val="007F4086"/>
    <w:rsid w:val="0086483A"/>
    <w:rsid w:val="00A82AB3"/>
    <w:rsid w:val="00BA47DC"/>
    <w:rsid w:val="00BD5ADA"/>
    <w:rsid w:val="00E80912"/>
    <w:rsid w:val="00ED2799"/>
    <w:rsid w:val="00FA4C7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40F908-461E-4380-A480-4A69FA565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430F0"/>
    <w:rPr>
      <w:color w:val="808080"/>
    </w:rPr>
  </w:style>
  <w:style w:type="character" w:customStyle="1" w:styleId="t">
    <w:name w:val="t"/>
    <w:basedOn w:val="DefaultParagraphFont"/>
    <w:rsid w:val="00496291"/>
  </w:style>
  <w:style w:type="table" w:styleId="TableGrid">
    <w:name w:val="Table Grid"/>
    <w:basedOn w:val="TableNormal"/>
    <w:uiPriority w:val="39"/>
    <w:rsid w:val="00496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A4C73"/>
    <w:pPr>
      <w:tabs>
        <w:tab w:val="center" w:pos="4536"/>
        <w:tab w:val="right" w:pos="9072"/>
      </w:tabs>
      <w:spacing w:after="0" w:line="240" w:lineRule="auto"/>
    </w:pPr>
  </w:style>
  <w:style w:type="character" w:customStyle="1" w:styleId="HeaderChar">
    <w:name w:val="Header Char"/>
    <w:basedOn w:val="DefaultParagraphFont"/>
    <w:link w:val="Header"/>
    <w:uiPriority w:val="99"/>
    <w:rsid w:val="00FA4C73"/>
    <w:rPr>
      <w:lang w:val="en-US"/>
    </w:rPr>
  </w:style>
  <w:style w:type="paragraph" w:styleId="Footer">
    <w:name w:val="footer"/>
    <w:basedOn w:val="Normal"/>
    <w:link w:val="FooterChar"/>
    <w:uiPriority w:val="99"/>
    <w:unhideWhenUsed/>
    <w:rsid w:val="00FA4C73"/>
    <w:pPr>
      <w:tabs>
        <w:tab w:val="center" w:pos="4536"/>
        <w:tab w:val="right" w:pos="9072"/>
      </w:tabs>
      <w:spacing w:after="0" w:line="240" w:lineRule="auto"/>
    </w:pPr>
  </w:style>
  <w:style w:type="character" w:customStyle="1" w:styleId="FooterChar">
    <w:name w:val="Footer Char"/>
    <w:basedOn w:val="DefaultParagraphFont"/>
    <w:link w:val="Footer"/>
    <w:uiPriority w:val="99"/>
    <w:rsid w:val="00FA4C73"/>
    <w:rPr>
      <w:lang w:val="en-US"/>
    </w:rPr>
  </w:style>
  <w:style w:type="character" w:styleId="PageNumber">
    <w:name w:val="page number"/>
    <w:basedOn w:val="DefaultParagraphFont"/>
    <w:uiPriority w:val="99"/>
    <w:semiHidden/>
    <w:unhideWhenUsed/>
    <w:rsid w:val="006E0DAB"/>
  </w:style>
  <w:style w:type="paragraph" w:styleId="ListParagraph">
    <w:name w:val="List Paragraph"/>
    <w:basedOn w:val="Normal"/>
    <w:uiPriority w:val="34"/>
    <w:qFormat/>
    <w:rsid w:val="00ED27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4794270">
      <w:bodyDiv w:val="1"/>
      <w:marLeft w:val="0"/>
      <w:marRight w:val="0"/>
      <w:marTop w:val="0"/>
      <w:marBottom w:val="0"/>
      <w:divBdr>
        <w:top w:val="none" w:sz="0" w:space="0" w:color="auto"/>
        <w:left w:val="none" w:sz="0" w:space="0" w:color="auto"/>
        <w:bottom w:val="none" w:sz="0" w:space="0" w:color="auto"/>
        <w:right w:val="none" w:sz="0" w:space="0" w:color="auto"/>
      </w:divBdr>
      <w:divsChild>
        <w:div w:id="1199246417">
          <w:marLeft w:val="0"/>
          <w:marRight w:val="0"/>
          <w:marTop w:val="180"/>
          <w:marBottom w:val="270"/>
          <w:divBdr>
            <w:top w:val="single" w:sz="6" w:space="0" w:color="E3E3E3"/>
            <w:left w:val="single" w:sz="6" w:space="0" w:color="E3E3E3"/>
            <w:bottom w:val="single" w:sz="6" w:space="0" w:color="E3E3E3"/>
            <w:right w:val="single" w:sz="6" w:space="0" w:color="E3E3E3"/>
          </w:divBdr>
          <w:divsChild>
            <w:div w:id="1276063195">
              <w:marLeft w:val="0"/>
              <w:marRight w:val="0"/>
              <w:marTop w:val="0"/>
              <w:marBottom w:val="0"/>
              <w:divBdr>
                <w:top w:val="none" w:sz="0" w:space="0" w:color="auto"/>
                <w:left w:val="none" w:sz="0" w:space="0" w:color="auto"/>
                <w:bottom w:val="none" w:sz="0" w:space="0" w:color="auto"/>
                <w:right w:val="none" w:sz="0" w:space="0" w:color="auto"/>
              </w:divBdr>
              <w:divsChild>
                <w:div w:id="67314918">
                  <w:marLeft w:val="0"/>
                  <w:marRight w:val="0"/>
                  <w:marTop w:val="0"/>
                  <w:marBottom w:val="0"/>
                  <w:divBdr>
                    <w:top w:val="none" w:sz="0" w:space="0" w:color="auto"/>
                    <w:left w:val="none" w:sz="0" w:space="0" w:color="auto"/>
                    <w:bottom w:val="none" w:sz="0" w:space="0" w:color="auto"/>
                    <w:right w:val="none" w:sz="0" w:space="0" w:color="auto"/>
                  </w:divBdr>
                </w:div>
                <w:div w:id="3445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404</TotalTime>
  <Pages>5</Pages>
  <Words>747</Words>
  <Characters>4264</Characters>
  <Application>Microsoft Office Word</Application>
  <DocSecurity>0</DocSecurity>
  <Lines>35</Lines>
  <Paragraphs>10</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5001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Burak Ünveren</dc:creator>
  <cp:keywords/>
  <dc:description/>
  <cp:lastModifiedBy>Burak Ünveren</cp:lastModifiedBy>
  <cp:revision>3</cp:revision>
  <dcterms:created xsi:type="dcterms:W3CDTF">2019-01-08T12:43:00Z</dcterms:created>
  <dcterms:modified xsi:type="dcterms:W3CDTF">2020-08-29T11:52:00Z</dcterms:modified>
</cp:coreProperties>
</file>