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3B" w:rsidRDefault="000F2D04" w:rsidP="00F2753B">
      <w:r>
        <w:t xml:space="preserve">Quiz </w:t>
      </w:r>
      <w:r w:rsidR="00120DB9">
        <w:t>2</w:t>
      </w:r>
      <w:bookmarkStart w:id="0" w:name="_GoBack"/>
      <w:bookmarkEnd w:id="0"/>
    </w:p>
    <w:p w:rsidR="00F2753B" w:rsidRPr="003C0B49" w:rsidRDefault="00F2753B" w:rsidP="00F2753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Consider 2 individuals who consume two goods: </w:t>
      </w:r>
      <m:oMath>
        <m:r>
          <w:rPr>
            <w:rFonts w:ascii="Cambria Math" w:hAnsi="Cambria Math"/>
          </w:rPr>
          <m:t>x</m:t>
        </m:r>
      </m:oMath>
      <w:r w:rsidRPr="003C0B49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Pr="003C0B49">
        <w:rPr>
          <w:rFonts w:eastAsiaTheme="minorEastAsia"/>
        </w:rPr>
        <w:t>. The utility function of individual 1 is</w:t>
      </w:r>
    </w:p>
    <w:p w:rsidR="00F2753B" w:rsidRDefault="00120DB9" w:rsidP="00F2753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</m:func>
        </m:oMath>
      </m:oMathPara>
    </w:p>
    <w:p w:rsidR="00F2753B" w:rsidRDefault="00F2753B" w:rsidP="00F2753B">
      <w:r>
        <w:t xml:space="preserve">and the utility function of individual 2 is </w:t>
      </w:r>
    </w:p>
    <w:p w:rsidR="00F2753B" w:rsidRPr="0041574D" w:rsidRDefault="00120DB9" w:rsidP="00F2753B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1/3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2/3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41574D" w:rsidRPr="0041574D" w:rsidRDefault="0041574D" w:rsidP="0041574D">
      <w:r w:rsidRPr="0041574D">
        <w:rPr>
          <w:rFonts w:eastAsiaTheme="minorEastAsia"/>
        </w:rPr>
        <w:t xml:space="preserve">The initial endowments of individual 1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4,6</m:t>
            </m:r>
          </m:e>
        </m:d>
      </m:oMath>
      <w:r w:rsidRPr="0041574D">
        <w:rPr>
          <w:rFonts w:eastAsiaTheme="minorEastAsia"/>
        </w:rPr>
        <w:t xml:space="preserve"> which means she has </w:t>
      </w:r>
      <w:r w:rsidR="000F2D04">
        <w:rPr>
          <w:rFonts w:eastAsiaTheme="minorEastAsia"/>
        </w:rPr>
        <w:t>4</w:t>
      </w:r>
      <w:r w:rsidRPr="0041574D">
        <w:rPr>
          <w:rFonts w:eastAsiaTheme="minorEastAsia"/>
        </w:rPr>
        <w:t xml:space="preserve"> units of x and </w:t>
      </w:r>
      <w:r w:rsidR="000F2D04">
        <w:rPr>
          <w:rFonts w:eastAsiaTheme="minorEastAsia"/>
        </w:rPr>
        <w:t>6</w:t>
      </w:r>
      <w:r w:rsidRPr="0041574D">
        <w:rPr>
          <w:rFonts w:eastAsiaTheme="minorEastAsia"/>
        </w:rPr>
        <w:t xml:space="preserve"> unit of y. The initial endowments of individual 2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3,3</m:t>
            </m:r>
          </m:e>
        </m:d>
      </m:oMath>
      <w:r w:rsidRPr="0041574D">
        <w:rPr>
          <w:rFonts w:eastAsiaTheme="minorEastAsia"/>
        </w:rPr>
        <w:t xml:space="preserve"> which means she has </w:t>
      </w:r>
      <w:r w:rsidR="000F2D04">
        <w:rPr>
          <w:rFonts w:eastAsiaTheme="minorEastAsia"/>
        </w:rPr>
        <w:t>3</w:t>
      </w:r>
      <w:r w:rsidRPr="0041574D">
        <w:rPr>
          <w:rFonts w:eastAsiaTheme="minorEastAsia"/>
        </w:rPr>
        <w:t xml:space="preserve"> units of x and 3 unit of y.</w:t>
      </w:r>
    </w:p>
    <w:p w:rsidR="0041574D" w:rsidRPr="00F2753B" w:rsidRDefault="0041574D" w:rsidP="00F2753B">
      <w:pPr>
        <w:rPr>
          <w:rFonts w:eastAsiaTheme="minorEastAsia"/>
        </w:rPr>
      </w:pPr>
    </w:p>
    <w:p w:rsidR="00F2753B" w:rsidRDefault="00F2753B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Draw </w:t>
      </w:r>
      <w:r w:rsidR="00BF2F70">
        <w:rPr>
          <w:rFonts w:eastAsiaTheme="minorEastAsia"/>
        </w:rPr>
        <w:t>an empty</w:t>
      </w:r>
      <w:r>
        <w:rPr>
          <w:rFonts w:eastAsiaTheme="minorEastAsia"/>
        </w:rPr>
        <w:t xml:space="preserve"> Edgewoth box, and </w:t>
      </w:r>
      <w:r w:rsidR="00BF2F70">
        <w:rPr>
          <w:rFonts w:eastAsiaTheme="minorEastAsia"/>
        </w:rPr>
        <w:t xml:space="preserve">then </w:t>
      </w:r>
      <w:r>
        <w:rPr>
          <w:rFonts w:eastAsiaTheme="minorEastAsia"/>
        </w:rPr>
        <w:t>indicate the initial endowments on your graph.</w:t>
      </w:r>
    </w:p>
    <w:p w:rsidR="00F2753B" w:rsidRDefault="00F2753B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Draw the indifference cu</w:t>
      </w:r>
      <w:r w:rsidR="001B6BBD">
        <w:rPr>
          <w:rFonts w:eastAsiaTheme="minorEastAsia"/>
        </w:rPr>
        <w:t>rve</w:t>
      </w:r>
      <w:r w:rsidR="00BF2F70">
        <w:rPr>
          <w:rFonts w:eastAsiaTheme="minorEastAsia"/>
        </w:rPr>
        <w:t xml:space="preserve"> of each individual</w:t>
      </w:r>
      <w:r>
        <w:rPr>
          <w:rFonts w:eastAsiaTheme="minorEastAsia"/>
        </w:rPr>
        <w:t xml:space="preserve"> passing </w:t>
      </w:r>
      <w:r w:rsidR="0041574D">
        <w:rPr>
          <w:rFonts w:eastAsiaTheme="minorEastAsia"/>
        </w:rPr>
        <w:t xml:space="preserve">through </w:t>
      </w:r>
      <w:r w:rsidR="00BF2F70">
        <w:rPr>
          <w:rFonts w:eastAsiaTheme="minorEastAsia"/>
        </w:rPr>
        <w:t>her</w:t>
      </w:r>
      <w:r w:rsidR="0041574D">
        <w:rPr>
          <w:rFonts w:eastAsiaTheme="minorEastAsia"/>
        </w:rPr>
        <w:t xml:space="preserve"> initial endowments.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Show that no-trade is inefficient using your Edgeworth box.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Compute the demand for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by individual 1 and 2.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Compute the perfectly competitive equilibrium price.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Indicate the equilibrium on </w:t>
      </w:r>
      <w:r w:rsidR="00BF2F70">
        <w:rPr>
          <w:rFonts w:eastAsiaTheme="minorEastAsia"/>
        </w:rPr>
        <w:t>the same</w:t>
      </w:r>
      <w:r>
        <w:rPr>
          <w:rFonts w:eastAsiaTheme="minorEastAsia"/>
        </w:rPr>
        <w:t xml:space="preserve"> Edgeworthbox.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Draw the indifference curves passing through the competitive equilibrium.</w:t>
      </w:r>
    </w:p>
    <w:p w:rsidR="0041574D" w:rsidRDefault="0041574D" w:rsidP="00F2753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Show that the equilibrium is efficient.</w:t>
      </w:r>
    </w:p>
    <w:p w:rsidR="0041574D" w:rsidRPr="00F2753B" w:rsidRDefault="0041574D" w:rsidP="0041574D">
      <w:pPr>
        <w:pStyle w:val="ListParagraph"/>
        <w:rPr>
          <w:rFonts w:eastAsiaTheme="minorEastAsia"/>
        </w:rPr>
      </w:pPr>
    </w:p>
    <w:p w:rsidR="00AC3302" w:rsidRDefault="00AC3302" w:rsidP="00AC3302">
      <w:pPr>
        <w:pStyle w:val="ListParagraph"/>
        <w:numPr>
          <w:ilvl w:val="0"/>
          <w:numId w:val="2"/>
        </w:numPr>
      </w:pPr>
      <w:r>
        <w:t xml:space="preserve">Assume that the utility of a worker is </w:t>
      </w:r>
    </w:p>
    <w:p w:rsidR="00AC3302" w:rsidRPr="00F2753B" w:rsidRDefault="00AC3302" w:rsidP="00AC330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c,l</m:t>
              </m:r>
            </m:e>
          </m:d>
          <m:r>
            <w:rPr>
              <w:rFonts w:ascii="Cambria Math" w:hAnsi="Cambria Math"/>
            </w:rPr>
            <m:t>=c+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l</m:t>
              </m:r>
            </m:e>
          </m:rad>
          <m:r>
            <w:rPr>
              <w:rFonts w:ascii="Cambria Math" w:eastAsiaTheme="minorEastAsia" w:hAnsi="Cambria Math"/>
            </w:rPr>
            <m:t>.</m:t>
          </m:r>
        </m:oMath>
      </m:oMathPara>
    </w:p>
    <w:p w:rsidR="00AC3302" w:rsidRDefault="00AC3302" w:rsidP="00AC3302">
      <w:pPr>
        <w:rPr>
          <w:rFonts w:eastAsiaTheme="minorEastAsia"/>
        </w:rPr>
      </w:pPr>
      <w:r>
        <w:rPr>
          <w:rFonts w:eastAsiaTheme="minorEastAsia"/>
        </w:rPr>
        <w:t xml:space="preserve">She has 24 hours available to her. The hourly wage is </w:t>
      </w:r>
      <m:oMath>
        <m:r>
          <w:rPr>
            <w:rFonts w:ascii="Cambria Math" w:eastAsiaTheme="minorEastAsia" w:hAnsi="Cambria Math"/>
          </w:rPr>
          <m:t>w</m:t>
        </m:r>
      </m:oMath>
      <w:r>
        <w:rPr>
          <w:rFonts w:eastAsiaTheme="minorEastAsia"/>
        </w:rPr>
        <w:t>.</w:t>
      </w:r>
    </w:p>
    <w:p w:rsidR="00AC3302" w:rsidRPr="00F2753B" w:rsidRDefault="00AC3302" w:rsidP="00AC3302">
      <w:pPr>
        <w:pStyle w:val="ListParagraph"/>
        <w:numPr>
          <w:ilvl w:val="0"/>
          <w:numId w:val="1"/>
        </w:numPr>
      </w:pPr>
      <w:r>
        <w:t xml:space="preserve">Compute the marginal rate of substitution between </w:t>
      </w:r>
      <m:oMath>
        <m:r>
          <w:rPr>
            <w:rFonts w:ascii="Cambria Math" w:hAnsi="Cambria Math"/>
          </w:rPr>
          <m:t>c</m:t>
        </m:r>
      </m:oMath>
      <w:r w:rsidRPr="00AC3302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l</m:t>
        </m:r>
      </m:oMath>
      <w:r w:rsidRPr="00AC3302">
        <w:rPr>
          <w:rFonts w:eastAsiaTheme="minorEastAsia"/>
        </w:rPr>
        <w:t>?</w:t>
      </w:r>
    </w:p>
    <w:p w:rsidR="00AC3302" w:rsidRPr="00F2753B" w:rsidRDefault="00AC3302" w:rsidP="00AC330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What is the budget constraint of the worker?</w:t>
      </w:r>
    </w:p>
    <w:p w:rsidR="00AC3302" w:rsidRPr="00AC3302" w:rsidRDefault="00AC3302" w:rsidP="00AC330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Find the labor supply curve.</w:t>
      </w:r>
    </w:p>
    <w:p w:rsidR="00AC3302" w:rsidRPr="00AC3302" w:rsidRDefault="00AC3302" w:rsidP="00AC3302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Suppose that the worker pays a lump-sum tax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so that her budget constraint is </w:t>
      </w:r>
    </w:p>
    <w:p w:rsidR="00AC3302" w:rsidRPr="00AC3302" w:rsidRDefault="00AC3302" w:rsidP="00AC3302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c=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24-l</m:t>
              </m:r>
            </m:e>
          </m:d>
          <m:r>
            <w:rPr>
              <w:rFonts w:ascii="Cambria Math" w:hAnsi="Cambria Math"/>
            </w:rPr>
            <m:t>w-T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AC3302" w:rsidRPr="00AC3302" w:rsidRDefault="00AC3302" w:rsidP="00AC3302">
      <w:pPr>
        <w:pStyle w:val="ListParagraph"/>
      </w:pPr>
      <w:r>
        <w:t>Calculate the labor supply curve.</w:t>
      </w:r>
    </w:p>
    <w:p w:rsidR="00AC3302" w:rsidRPr="00F2753B" w:rsidRDefault="00AC3302" w:rsidP="00AC3302"/>
    <w:p w:rsidR="00F2753B" w:rsidRPr="00AC3302" w:rsidRDefault="00AC3302" w:rsidP="00AC330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The same question as above but t</w:t>
      </w:r>
      <w:r w:rsidR="00F2753B" w:rsidRPr="00AC3302">
        <w:rPr>
          <w:rFonts w:eastAsiaTheme="minorEastAsia"/>
        </w:rPr>
        <w:t>he worker works for a firm whose production technology is</w:t>
      </w:r>
    </w:p>
    <w:p w:rsidR="00F2753B" w:rsidRPr="00F2753B" w:rsidRDefault="00F2753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</m:t>
              </m:r>
            </m:e>
          </m:d>
          <m: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L</m:t>
              </m:r>
            </m:e>
            <m:sup>
              <m:r>
                <w:rPr>
                  <w:rFonts w:ascii="Cambria Math" w:hAnsi="Cambria Math"/>
                </w:rPr>
                <m:t>1/3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F2753B" w:rsidRDefault="00F2753B" w:rsidP="00F2753B">
      <w:pPr>
        <w:pStyle w:val="ListParagraph"/>
        <w:numPr>
          <w:ilvl w:val="0"/>
          <w:numId w:val="1"/>
        </w:numPr>
      </w:pPr>
      <w:r>
        <w:t>Write the profit of the firm.</w:t>
      </w:r>
    </w:p>
    <w:p w:rsidR="00F2753B" w:rsidRDefault="00F2753B" w:rsidP="00F2753B">
      <w:pPr>
        <w:pStyle w:val="ListParagraph"/>
        <w:numPr>
          <w:ilvl w:val="0"/>
          <w:numId w:val="1"/>
        </w:numPr>
      </w:pPr>
      <w:r>
        <w:t>Calculte the labor demand.</w:t>
      </w:r>
    </w:p>
    <w:p w:rsidR="00F2753B" w:rsidRDefault="003721BD" w:rsidP="00F2753B">
      <w:pPr>
        <w:pStyle w:val="ListParagraph"/>
        <w:numPr>
          <w:ilvl w:val="0"/>
          <w:numId w:val="1"/>
        </w:numPr>
      </w:pPr>
      <w:r>
        <w:t>Equate labor demand and labor supply to c</w:t>
      </w:r>
      <w:r w:rsidR="00F2753B">
        <w:t>ompute the competitive equilibrium.</w:t>
      </w:r>
    </w:p>
    <w:sectPr w:rsidR="00F2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240"/>
    <w:multiLevelType w:val="hybridMultilevel"/>
    <w:tmpl w:val="9CF4E0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5DEE"/>
    <w:multiLevelType w:val="hybridMultilevel"/>
    <w:tmpl w:val="D5FA92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6843"/>
    <w:multiLevelType w:val="hybridMultilevel"/>
    <w:tmpl w:val="D5FA92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453D"/>
    <w:multiLevelType w:val="hybridMultilevel"/>
    <w:tmpl w:val="C4FEEA98"/>
    <w:lvl w:ilvl="0" w:tplc="F6F2343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D6603"/>
    <w:multiLevelType w:val="hybridMultilevel"/>
    <w:tmpl w:val="791A7E4A"/>
    <w:lvl w:ilvl="0" w:tplc="7BF00D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3B"/>
    <w:rsid w:val="000F2D04"/>
    <w:rsid w:val="00120DB9"/>
    <w:rsid w:val="001B6BBD"/>
    <w:rsid w:val="00227301"/>
    <w:rsid w:val="0024122D"/>
    <w:rsid w:val="00297174"/>
    <w:rsid w:val="003721BD"/>
    <w:rsid w:val="0041574D"/>
    <w:rsid w:val="00895CBF"/>
    <w:rsid w:val="00AC3302"/>
    <w:rsid w:val="00BF2F70"/>
    <w:rsid w:val="00F2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D1667-AF8A-4FF7-B7F3-34154DE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53B"/>
    <w:rPr>
      <w:color w:val="808080"/>
    </w:rPr>
  </w:style>
  <w:style w:type="paragraph" w:styleId="ListParagraph">
    <w:name w:val="List Paragraph"/>
    <w:basedOn w:val="Normal"/>
    <w:uiPriority w:val="34"/>
    <w:qFormat/>
    <w:rsid w:val="00F2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3</cp:revision>
  <dcterms:created xsi:type="dcterms:W3CDTF">2022-04-04T08:36:00Z</dcterms:created>
  <dcterms:modified xsi:type="dcterms:W3CDTF">2022-04-04T08:36:00Z</dcterms:modified>
</cp:coreProperties>
</file>