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BF" w:rsidRPr="005D158E" w:rsidRDefault="00401F7E">
      <w:pPr>
        <w:rPr>
          <w:rFonts w:ascii="Times New Roman" w:hAnsi="Times New Roman" w:cs="Times New Roman"/>
          <w:b/>
          <w:sz w:val="24"/>
          <w:szCs w:val="24"/>
        </w:rPr>
      </w:pPr>
      <w:r w:rsidRPr="005D158E">
        <w:rPr>
          <w:rFonts w:ascii="Times New Roman" w:hAnsi="Times New Roman" w:cs="Times New Roman"/>
          <w:b/>
          <w:sz w:val="24"/>
          <w:szCs w:val="24"/>
        </w:rPr>
        <w:t>EGT 5122-Öğrenme ve Öğretme Kuramları Gr.1</w:t>
      </w:r>
    </w:p>
    <w:p w:rsidR="00401F7E" w:rsidRPr="005D158E" w:rsidRDefault="00401F7E">
      <w:pPr>
        <w:rPr>
          <w:rFonts w:ascii="Times New Roman" w:hAnsi="Times New Roman" w:cs="Times New Roman"/>
          <w:b/>
          <w:sz w:val="24"/>
          <w:szCs w:val="24"/>
        </w:rPr>
      </w:pPr>
      <w:r w:rsidRPr="005D158E">
        <w:rPr>
          <w:rFonts w:ascii="Times New Roman" w:hAnsi="Times New Roman" w:cs="Times New Roman"/>
          <w:b/>
          <w:sz w:val="24"/>
          <w:szCs w:val="24"/>
        </w:rPr>
        <w:t>Dersin Hocası: Doç. Dr. Davut HOTAMAN</w:t>
      </w:r>
    </w:p>
    <w:p w:rsidR="00681D2D" w:rsidRDefault="00681D2D" w:rsidP="00681D2D">
      <w:r>
        <w:t>0</w:t>
      </w:r>
      <w:r w:rsidR="005D158E">
        <w:t>1.</w:t>
      </w:r>
      <w:r w:rsidR="000D3EE3">
        <w:t xml:space="preserve"> </w:t>
      </w:r>
      <w:r>
        <w:t>Kavram Öğrenme</w:t>
      </w:r>
    </w:p>
    <w:p w:rsidR="00681D2D" w:rsidRDefault="00681D2D" w:rsidP="005D158E">
      <w:r>
        <w:t>02</w:t>
      </w:r>
      <w:r>
        <w:t>. İlke Öğrenme</w:t>
      </w:r>
    </w:p>
    <w:p w:rsidR="00A209C4" w:rsidRDefault="00681D2D" w:rsidP="005D158E">
      <w:r>
        <w:t xml:space="preserve">03. </w:t>
      </w:r>
      <w:r w:rsidR="005D158E">
        <w:t>Öğrenme-Öğretme Stratejileri</w:t>
      </w:r>
      <w:r w:rsidR="00A209C4">
        <w:t xml:space="preserve"> </w:t>
      </w:r>
    </w:p>
    <w:p w:rsidR="00A209C4" w:rsidRDefault="00A209C4" w:rsidP="00A209C4">
      <w:pPr>
        <w:ind w:firstLine="708"/>
      </w:pPr>
      <w:proofErr w:type="gramStart"/>
      <w:r>
        <w:t>a</w:t>
      </w:r>
      <w:proofErr w:type="gramEnd"/>
      <w:r>
        <w:t xml:space="preserve">. </w:t>
      </w:r>
      <w:r w:rsidR="00E73038">
        <w:t>Sunuş yoluyla</w:t>
      </w:r>
      <w:r w:rsidR="00A8721F">
        <w:t xml:space="preserve"> öğretme</w:t>
      </w:r>
      <w:r w:rsidR="00E73038">
        <w:t xml:space="preserve">, </w:t>
      </w:r>
    </w:p>
    <w:p w:rsidR="00A209C4" w:rsidRDefault="00A209C4" w:rsidP="00A209C4">
      <w:pPr>
        <w:ind w:firstLine="708"/>
      </w:pPr>
      <w:proofErr w:type="gramStart"/>
      <w:r>
        <w:t>b</w:t>
      </w:r>
      <w:proofErr w:type="gramEnd"/>
      <w:r>
        <w:t xml:space="preserve">. </w:t>
      </w:r>
      <w:r w:rsidR="00E73038">
        <w:t xml:space="preserve">Buluş Yoluyla </w:t>
      </w:r>
      <w:r>
        <w:t>öğrenme</w:t>
      </w:r>
      <w:r w:rsidR="00E73038">
        <w:t xml:space="preserve"> </w:t>
      </w:r>
    </w:p>
    <w:p w:rsidR="00401F7E" w:rsidRDefault="00A209C4" w:rsidP="00A209C4">
      <w:pPr>
        <w:ind w:firstLine="708"/>
      </w:pPr>
      <w:proofErr w:type="gramStart"/>
      <w:r>
        <w:t>c</w:t>
      </w:r>
      <w:proofErr w:type="gramEnd"/>
      <w:r>
        <w:t xml:space="preserve">. </w:t>
      </w:r>
      <w:r w:rsidR="00E73038">
        <w:t xml:space="preserve">Araştırma ve </w:t>
      </w:r>
      <w:r w:rsidR="0073548B">
        <w:t>inceleme/</w:t>
      </w:r>
      <w:r w:rsidR="00E73038">
        <w:t>sorgulama</w:t>
      </w:r>
      <w:r w:rsidR="0073548B">
        <w:t xml:space="preserve"> yoluyla öğrenme/öğretme</w:t>
      </w:r>
      <w:r>
        <w:t>.</w:t>
      </w:r>
    </w:p>
    <w:p w:rsidR="00681D2D" w:rsidRDefault="00681D2D">
      <w:r>
        <w:t>04</w:t>
      </w:r>
      <w:r w:rsidR="005D158E">
        <w:t>.</w:t>
      </w:r>
      <w:r w:rsidR="000D3EE3">
        <w:t xml:space="preserve"> </w:t>
      </w:r>
      <w:proofErr w:type="spellStart"/>
      <w:r>
        <w:t>Gagne’nin</w:t>
      </w:r>
      <w:proofErr w:type="spellEnd"/>
      <w:r>
        <w:t xml:space="preserve"> Öğretim Durumları Modeli.</w:t>
      </w:r>
    </w:p>
    <w:p w:rsidR="00681D2D" w:rsidRDefault="00681D2D">
      <w:r>
        <w:t xml:space="preserve">05. </w:t>
      </w:r>
      <w:r>
        <w:t>Okulda Öğrenme</w:t>
      </w:r>
      <w:r>
        <w:t xml:space="preserve"> (</w:t>
      </w:r>
      <w:proofErr w:type="spellStart"/>
      <w:r>
        <w:t>Carroll</w:t>
      </w:r>
      <w:proofErr w:type="spellEnd"/>
      <w:r>
        <w:t>)</w:t>
      </w:r>
    </w:p>
    <w:p w:rsidR="00681D2D" w:rsidRDefault="00681D2D">
      <w:r>
        <w:t xml:space="preserve">06. Tam Öğrenme </w:t>
      </w:r>
      <w:proofErr w:type="gramStart"/>
      <w:r>
        <w:t>(</w:t>
      </w:r>
      <w:proofErr w:type="gramEnd"/>
      <w:r>
        <w:t>(</w:t>
      </w:r>
      <w:proofErr w:type="spellStart"/>
      <w:r>
        <w:t>Bloom</w:t>
      </w:r>
      <w:proofErr w:type="spellEnd"/>
      <w:r>
        <w:t>)</w:t>
      </w:r>
    </w:p>
    <w:p w:rsidR="00681D2D" w:rsidRDefault="00681D2D" w:rsidP="00681D2D">
      <w:r>
        <w:t xml:space="preserve">07. </w:t>
      </w:r>
      <w:r>
        <w:t>Programlı Öğrenme ve İlkeleri</w:t>
      </w:r>
    </w:p>
    <w:p w:rsidR="00681D2D" w:rsidRDefault="00681D2D" w:rsidP="00681D2D">
      <w:r>
        <w:t>08</w:t>
      </w:r>
      <w:r>
        <w:t>. Proje Tabanlı Öğrenme</w:t>
      </w:r>
    </w:p>
    <w:p w:rsidR="00401F7E" w:rsidRDefault="00681D2D" w:rsidP="00681D2D">
      <w:r>
        <w:t>09. Aktif Öğrenme/Öğretim</w:t>
      </w:r>
    </w:p>
    <w:p w:rsidR="00401F7E" w:rsidRDefault="00681D2D">
      <w:r>
        <w:t>10</w:t>
      </w:r>
      <w:r w:rsidR="005D158E">
        <w:t>.</w:t>
      </w:r>
      <w:r w:rsidR="005D5EE2">
        <w:t xml:space="preserve"> </w:t>
      </w:r>
      <w:proofErr w:type="spellStart"/>
      <w:r w:rsidR="005D5EE2">
        <w:t>Dönüşümsel</w:t>
      </w:r>
      <w:proofErr w:type="spellEnd"/>
      <w:r w:rsidR="005D5EE2">
        <w:t xml:space="preserve"> Öğrenme (J. </w:t>
      </w:r>
      <w:proofErr w:type="spellStart"/>
      <w:r w:rsidR="005D5EE2">
        <w:t>Mazirow</w:t>
      </w:r>
      <w:proofErr w:type="spellEnd"/>
      <w:r w:rsidR="005D5EE2">
        <w:t>)</w:t>
      </w:r>
    </w:p>
    <w:p w:rsidR="00401F7E" w:rsidRDefault="00401F7E"/>
    <w:p w:rsidR="00401F7E" w:rsidRPr="005F6F65" w:rsidRDefault="005F6F65">
      <w:pPr>
        <w:rPr>
          <w:b/>
        </w:rPr>
      </w:pPr>
      <w:r>
        <w:rPr>
          <w:b/>
        </w:rPr>
        <w:t xml:space="preserve">Yararlanılabilecek </w:t>
      </w:r>
      <w:r w:rsidR="00401F7E" w:rsidRPr="005F6F65">
        <w:rPr>
          <w:b/>
        </w:rPr>
        <w:t>Kaynaklar:</w:t>
      </w:r>
      <w:bookmarkStart w:id="0" w:name="_GoBack"/>
      <w:bookmarkEnd w:id="0"/>
    </w:p>
    <w:p w:rsidR="00391FEF" w:rsidRDefault="00391FEF" w:rsidP="00391FEF">
      <w:pPr>
        <w:pStyle w:val="ListeParagraf"/>
        <w:numPr>
          <w:ilvl w:val="0"/>
          <w:numId w:val="2"/>
        </w:numPr>
      </w:pPr>
      <w:r>
        <w:t xml:space="preserve">Öğrenme Psikolojisi, Editör: D. </w:t>
      </w:r>
      <w:proofErr w:type="spellStart"/>
      <w:r>
        <w:t>Hotaman</w:t>
      </w:r>
      <w:proofErr w:type="spellEnd"/>
      <w:r>
        <w:t>, Efe Akademi. İstanbul.</w:t>
      </w:r>
    </w:p>
    <w:p w:rsidR="00391FEF" w:rsidRDefault="00391FEF" w:rsidP="00391FEF">
      <w:pPr>
        <w:pStyle w:val="ListeParagraf"/>
        <w:numPr>
          <w:ilvl w:val="0"/>
          <w:numId w:val="2"/>
        </w:numPr>
      </w:pPr>
      <w:r>
        <w:t>Öğretmenliğimi Geliştiriyorum, D. Gözütok, Siyasal Kitapevi, Ankara.</w:t>
      </w:r>
    </w:p>
    <w:p w:rsidR="00391FEF" w:rsidRDefault="00391FEF" w:rsidP="00391FEF">
      <w:pPr>
        <w:pStyle w:val="ListeParagraf"/>
        <w:numPr>
          <w:ilvl w:val="0"/>
          <w:numId w:val="2"/>
        </w:numPr>
      </w:pPr>
      <w:r>
        <w:t xml:space="preserve">Öğrenme ve Öğretme, Editör: Z. Kaya, </w:t>
      </w:r>
      <w:proofErr w:type="spellStart"/>
      <w:r>
        <w:t>Pegem</w:t>
      </w:r>
      <w:proofErr w:type="spellEnd"/>
      <w:r>
        <w:t xml:space="preserve"> Akademi, Ankara.</w:t>
      </w:r>
    </w:p>
    <w:p w:rsidR="00391FEF" w:rsidRDefault="00681D2D" w:rsidP="00391FEF">
      <w:pPr>
        <w:pStyle w:val="ListeParagraf"/>
        <w:numPr>
          <w:ilvl w:val="0"/>
          <w:numId w:val="2"/>
        </w:numPr>
      </w:pPr>
      <w:r>
        <w:t>Eğitim</w:t>
      </w:r>
      <w:r w:rsidR="00391FEF">
        <w:t xml:space="preserve"> Psikolojisi, M. Erden, </w:t>
      </w:r>
      <w:r>
        <w:t xml:space="preserve">Yasemin Akman, </w:t>
      </w:r>
      <w:r w:rsidR="00391FEF">
        <w:t>Arkadaş Yayınları, Ankara.</w:t>
      </w:r>
    </w:p>
    <w:p w:rsidR="00391FEF" w:rsidRDefault="00391FEF" w:rsidP="00391FEF">
      <w:pPr>
        <w:pStyle w:val="ListeParagraf"/>
        <w:numPr>
          <w:ilvl w:val="0"/>
          <w:numId w:val="2"/>
        </w:numPr>
      </w:pPr>
      <w:r>
        <w:t>Gelişim, Öğrenme ve Öğretme. N. Senemoğlu, Anı Yayıncılık, Ankara.</w:t>
      </w:r>
    </w:p>
    <w:p w:rsidR="00391FEF" w:rsidRDefault="00391FEF" w:rsidP="00391FEF">
      <w:pPr>
        <w:pStyle w:val="ListeParagraf"/>
        <w:numPr>
          <w:ilvl w:val="0"/>
          <w:numId w:val="2"/>
        </w:numPr>
      </w:pPr>
      <w:r>
        <w:t xml:space="preserve">Ve konuyla ilgili her tür yerli ve </w:t>
      </w:r>
      <w:r w:rsidRPr="00391FEF">
        <w:rPr>
          <w:b/>
        </w:rPr>
        <w:t>YABANCI</w:t>
      </w:r>
      <w:r>
        <w:t xml:space="preserve"> kaynak kullanılabilir.</w:t>
      </w:r>
    </w:p>
    <w:p w:rsidR="0073548B" w:rsidRDefault="00A8721F">
      <w:r>
        <w:t xml:space="preserve"> </w:t>
      </w:r>
    </w:p>
    <w:sectPr w:rsidR="0073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9525E"/>
    <w:multiLevelType w:val="hybridMultilevel"/>
    <w:tmpl w:val="0CBCC5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0064"/>
    <w:multiLevelType w:val="hybridMultilevel"/>
    <w:tmpl w:val="11F8C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7E"/>
    <w:rsid w:val="000871E1"/>
    <w:rsid w:val="000D3EE3"/>
    <w:rsid w:val="0037239E"/>
    <w:rsid w:val="00391FEF"/>
    <w:rsid w:val="00401F7E"/>
    <w:rsid w:val="005D158E"/>
    <w:rsid w:val="005D5EE2"/>
    <w:rsid w:val="005F6F65"/>
    <w:rsid w:val="00681D2D"/>
    <w:rsid w:val="0073548B"/>
    <w:rsid w:val="00A209C4"/>
    <w:rsid w:val="00A8721F"/>
    <w:rsid w:val="00E039BF"/>
    <w:rsid w:val="00E73038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237A9-44FE-4110-AD0E-3D5F904B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DEKANLIK-PC</dc:creator>
  <cp:keywords/>
  <dc:description/>
  <cp:lastModifiedBy>DEKANLIK-PC</cp:lastModifiedBy>
  <cp:revision>4</cp:revision>
  <dcterms:created xsi:type="dcterms:W3CDTF">2024-02-08T09:38:00Z</dcterms:created>
  <dcterms:modified xsi:type="dcterms:W3CDTF">2024-02-21T13:08:00Z</dcterms:modified>
</cp:coreProperties>
</file>