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4016" w14:textId="0DCB0DA2" w:rsidR="00C61576" w:rsidRPr="00DF4ACE" w:rsidRDefault="007C2279" w:rsidP="00C61576">
      <w:pPr>
        <w:jc w:val="center"/>
        <w:rPr>
          <w:b/>
          <w:bCs/>
        </w:rPr>
      </w:pPr>
      <w:r>
        <w:rPr>
          <w:b/>
          <w:bCs/>
        </w:rPr>
        <w:t>İMMÜNOLOJİ DERSİ SUNUM KONULARI</w:t>
      </w:r>
    </w:p>
    <w:p w14:paraId="1CC17426" w14:textId="77777777" w:rsidR="00C61576" w:rsidRDefault="00C61576" w:rsidP="00C61576"/>
    <w:p w14:paraId="50EF1FEA" w14:textId="2E2AF453" w:rsidR="00580DCC" w:rsidRDefault="008445D4" w:rsidP="00C61576">
      <w:pPr>
        <w:pStyle w:val="ListeParagraf"/>
        <w:numPr>
          <w:ilvl w:val="0"/>
          <w:numId w:val="2"/>
        </w:numPr>
      </w:pPr>
      <w:r>
        <w:t>Aler</w:t>
      </w:r>
      <w:r w:rsidR="007C2279">
        <w:t>ji</w:t>
      </w:r>
    </w:p>
    <w:p w14:paraId="59ECFC9F" w14:textId="73A458D8" w:rsidR="00C93DCB" w:rsidRDefault="00C93DCB"/>
    <w:p w14:paraId="02F144B1" w14:textId="1AB7D04C" w:rsidR="00C93DCB" w:rsidRDefault="007C2279" w:rsidP="00C61576">
      <w:pPr>
        <w:pStyle w:val="ListeParagraf"/>
        <w:numPr>
          <w:ilvl w:val="0"/>
          <w:numId w:val="2"/>
        </w:numPr>
      </w:pPr>
      <w:proofErr w:type="spellStart"/>
      <w:r>
        <w:t>İmmünokromatografik</w:t>
      </w:r>
      <w:proofErr w:type="spellEnd"/>
      <w:r>
        <w:t xml:space="preserve"> Testler ve Genel Prensipleri</w:t>
      </w:r>
    </w:p>
    <w:p w14:paraId="48987429" w14:textId="1BAD2582" w:rsidR="00C93DCB" w:rsidRDefault="00C93DCB"/>
    <w:p w14:paraId="5C84B32F" w14:textId="10583093" w:rsidR="00C93DCB" w:rsidRDefault="007C2279" w:rsidP="00C61576">
      <w:pPr>
        <w:pStyle w:val="ListeParagraf"/>
        <w:numPr>
          <w:ilvl w:val="0"/>
          <w:numId w:val="2"/>
        </w:numPr>
      </w:pPr>
      <w:r>
        <w:t>Kan Uyuşmazlığı ve Tedavi Yaklaşımları</w:t>
      </w:r>
    </w:p>
    <w:p w14:paraId="6BFA2D3A" w14:textId="77A5F178" w:rsidR="00C93DCB" w:rsidRDefault="00C93DCB"/>
    <w:p w14:paraId="342D7BE9" w14:textId="74A84554" w:rsidR="00C93DCB" w:rsidRDefault="007C2279" w:rsidP="00C61576">
      <w:pPr>
        <w:pStyle w:val="ListeParagraf"/>
        <w:numPr>
          <w:ilvl w:val="0"/>
          <w:numId w:val="2"/>
        </w:numPr>
      </w:pPr>
      <w:r>
        <w:t xml:space="preserve">Antikor </w:t>
      </w:r>
      <w:proofErr w:type="spellStart"/>
      <w:r>
        <w:t>Glikolizasyonu</w:t>
      </w:r>
      <w:proofErr w:type="spellEnd"/>
    </w:p>
    <w:p w14:paraId="75378D05" w14:textId="6F29FB6A" w:rsidR="00C93DCB" w:rsidRDefault="00C93DCB"/>
    <w:p w14:paraId="389F026D" w14:textId="140CC97B" w:rsidR="00C93DCB" w:rsidRDefault="007C2279" w:rsidP="00C61576">
      <w:pPr>
        <w:pStyle w:val="ListeParagraf"/>
        <w:numPr>
          <w:ilvl w:val="0"/>
          <w:numId w:val="2"/>
        </w:numPr>
      </w:pPr>
      <w:r>
        <w:t xml:space="preserve">Kanser </w:t>
      </w:r>
      <w:proofErr w:type="spellStart"/>
      <w:r>
        <w:t>İmmünoterapisi</w:t>
      </w:r>
      <w:proofErr w:type="spellEnd"/>
    </w:p>
    <w:p w14:paraId="2A12AF77" w14:textId="29E2418C" w:rsidR="00C93DCB" w:rsidRDefault="00C93DCB"/>
    <w:p w14:paraId="67F95F1D" w14:textId="3F0528B9" w:rsidR="00C93DCB" w:rsidRDefault="007C2279" w:rsidP="00C61576">
      <w:pPr>
        <w:pStyle w:val="ListeParagraf"/>
        <w:numPr>
          <w:ilvl w:val="0"/>
          <w:numId w:val="2"/>
        </w:numPr>
      </w:pPr>
      <w:r>
        <w:t>Gıdalara Karşı Aşırı Duyarlılık Reaksiyonları</w:t>
      </w:r>
    </w:p>
    <w:p w14:paraId="6DC22AC2" w14:textId="4CEF55E1" w:rsidR="00C93DCB" w:rsidRDefault="00C93DCB"/>
    <w:p w14:paraId="14BE66E4" w14:textId="7E6CF4F6" w:rsidR="00C93DCB" w:rsidRDefault="007C2279" w:rsidP="00C61576">
      <w:pPr>
        <w:pStyle w:val="ListeParagraf"/>
        <w:numPr>
          <w:ilvl w:val="0"/>
          <w:numId w:val="2"/>
        </w:numPr>
      </w:pPr>
      <w:r>
        <w:t xml:space="preserve">Doğuştan Gelen </w:t>
      </w:r>
      <w:proofErr w:type="spellStart"/>
      <w:r>
        <w:t>İmmün</w:t>
      </w:r>
      <w:proofErr w:type="spellEnd"/>
      <w:r>
        <w:t xml:space="preserve"> Yetmezlikler</w:t>
      </w:r>
    </w:p>
    <w:p w14:paraId="34F6C7BC" w14:textId="7A594405" w:rsidR="00C93DCB" w:rsidRDefault="00C93DCB"/>
    <w:p w14:paraId="4D937405" w14:textId="3C9AED65" w:rsidR="00C93DCB" w:rsidRDefault="007C2279" w:rsidP="00C61576">
      <w:pPr>
        <w:pStyle w:val="ListeParagraf"/>
        <w:numPr>
          <w:ilvl w:val="0"/>
          <w:numId w:val="2"/>
        </w:numPr>
      </w:pPr>
      <w:r>
        <w:t xml:space="preserve">Kanser Hücrelerine Karşı Gelişen </w:t>
      </w:r>
      <w:proofErr w:type="spellStart"/>
      <w:r>
        <w:t>İmmün</w:t>
      </w:r>
      <w:proofErr w:type="spellEnd"/>
      <w:r>
        <w:t xml:space="preserve"> Yanıt</w:t>
      </w:r>
    </w:p>
    <w:p w14:paraId="67BF47B5" w14:textId="302EE33D" w:rsidR="00C93DCB" w:rsidRDefault="00C93DCB"/>
    <w:p w14:paraId="11D07800" w14:textId="337ACF3A" w:rsidR="00C93DCB" w:rsidRDefault="007C2279" w:rsidP="00C61576">
      <w:pPr>
        <w:pStyle w:val="ListeParagraf"/>
        <w:numPr>
          <w:ilvl w:val="0"/>
          <w:numId w:val="2"/>
        </w:numPr>
      </w:pPr>
      <w:r>
        <w:t xml:space="preserve">Endokrin Temelli </w:t>
      </w:r>
      <w:proofErr w:type="spellStart"/>
      <w:r>
        <w:t>Otoimmün</w:t>
      </w:r>
      <w:proofErr w:type="spellEnd"/>
      <w:r>
        <w:t xml:space="preserve"> Hastalıklar</w:t>
      </w:r>
    </w:p>
    <w:p w14:paraId="01AAF114" w14:textId="15EF2FEF" w:rsidR="00C61576" w:rsidRDefault="00C61576"/>
    <w:p w14:paraId="140EA8FD" w14:textId="11B9D212" w:rsidR="00C61576" w:rsidRDefault="007C2279" w:rsidP="00C61576">
      <w:pPr>
        <w:pStyle w:val="ListeParagraf"/>
        <w:numPr>
          <w:ilvl w:val="0"/>
          <w:numId w:val="2"/>
        </w:numPr>
      </w:pPr>
      <w:proofErr w:type="spellStart"/>
      <w:r>
        <w:t>Peptid</w:t>
      </w:r>
      <w:proofErr w:type="spellEnd"/>
      <w:r>
        <w:t xml:space="preserve"> Aşıları</w:t>
      </w:r>
    </w:p>
    <w:p w14:paraId="0D154DF8" w14:textId="77777777" w:rsidR="00C61576" w:rsidRDefault="00C61576"/>
    <w:p w14:paraId="5E0AA719" w14:textId="47F4A6FC" w:rsidR="00C61576" w:rsidRDefault="008445D4" w:rsidP="00C61576">
      <w:pPr>
        <w:pStyle w:val="ListeParagraf"/>
        <w:numPr>
          <w:ilvl w:val="0"/>
          <w:numId w:val="2"/>
        </w:numPr>
      </w:pPr>
      <w:r>
        <w:t xml:space="preserve">TLR </w:t>
      </w:r>
      <w:proofErr w:type="spellStart"/>
      <w:r>
        <w:t>Agonist</w:t>
      </w:r>
      <w:proofErr w:type="spellEnd"/>
      <w:r w:rsidR="007C2279">
        <w:t xml:space="preserve"> </w:t>
      </w:r>
      <w:proofErr w:type="spellStart"/>
      <w:r>
        <w:t>Adjuvan</w:t>
      </w:r>
      <w:r w:rsidR="007C2279">
        <w:t>ları</w:t>
      </w:r>
      <w:proofErr w:type="spellEnd"/>
    </w:p>
    <w:p w14:paraId="4903D45C" w14:textId="32F69A39" w:rsidR="00C61576" w:rsidRDefault="00C61576"/>
    <w:p w14:paraId="39875D84" w14:textId="28EE3AC3" w:rsidR="00C61576" w:rsidRDefault="007C2279" w:rsidP="00C61576">
      <w:pPr>
        <w:pStyle w:val="ListeParagraf"/>
        <w:numPr>
          <w:ilvl w:val="0"/>
          <w:numId w:val="2"/>
        </w:numPr>
      </w:pPr>
      <w:proofErr w:type="spellStart"/>
      <w:r>
        <w:t>İmmünosupressif</w:t>
      </w:r>
      <w:proofErr w:type="spellEnd"/>
      <w:r>
        <w:t xml:space="preserve"> İlaçlar ve Uygulama Alanları</w:t>
      </w:r>
    </w:p>
    <w:p w14:paraId="1E436A96" w14:textId="77777777" w:rsidR="008445D4" w:rsidRDefault="008445D4" w:rsidP="008445D4">
      <w:pPr>
        <w:pStyle w:val="ListeParagraf"/>
      </w:pPr>
    </w:p>
    <w:p w14:paraId="5E7088F8" w14:textId="25CB809B" w:rsidR="008445D4" w:rsidRDefault="007C2279" w:rsidP="00C61576">
      <w:pPr>
        <w:pStyle w:val="ListeParagraf"/>
        <w:numPr>
          <w:ilvl w:val="0"/>
          <w:numId w:val="2"/>
        </w:numPr>
      </w:pPr>
      <w:proofErr w:type="spellStart"/>
      <w:r>
        <w:t>Viral</w:t>
      </w:r>
      <w:proofErr w:type="spellEnd"/>
      <w:r>
        <w:t xml:space="preserve"> Enfeksiyonlara Karşı </w:t>
      </w:r>
      <w:proofErr w:type="spellStart"/>
      <w:r>
        <w:t>Poliklonal</w:t>
      </w:r>
      <w:proofErr w:type="spellEnd"/>
      <w:r>
        <w:t xml:space="preserve"> Antikor Temelli Tedaviler</w:t>
      </w:r>
    </w:p>
    <w:p w14:paraId="2DE27CB9" w14:textId="77777777" w:rsidR="008445D4" w:rsidRDefault="008445D4" w:rsidP="008445D4">
      <w:pPr>
        <w:pStyle w:val="ListeParagraf"/>
      </w:pPr>
    </w:p>
    <w:p w14:paraId="753C85B6" w14:textId="3589570A" w:rsidR="008445D4" w:rsidRDefault="007C2279" w:rsidP="00C61576">
      <w:pPr>
        <w:pStyle w:val="ListeParagraf"/>
        <w:numPr>
          <w:ilvl w:val="0"/>
          <w:numId w:val="2"/>
        </w:numPr>
      </w:pPr>
      <w:proofErr w:type="spellStart"/>
      <w:r>
        <w:t>İmmünopatolojide</w:t>
      </w:r>
      <w:proofErr w:type="spellEnd"/>
      <w:r>
        <w:t xml:space="preserve"> Moleküler Yöntemlerin Kullanımı</w:t>
      </w:r>
    </w:p>
    <w:p w14:paraId="6117A2D0" w14:textId="62CDE984" w:rsidR="00C61576" w:rsidRDefault="00C61576"/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69BDFC6F" w14:textId="388A1C3F" w:rsidR="00C93DCB" w:rsidRDefault="00C93DCB"/>
    <w:p w14:paraId="256A6246" w14:textId="77777777" w:rsidR="00C93DCB" w:rsidRDefault="00C93DCB"/>
    <w:p w14:paraId="71B4B0BD" w14:textId="3BED3C0B" w:rsidR="00C93DCB" w:rsidRDefault="00C93DCB"/>
    <w:p w14:paraId="172555BA" w14:textId="77777777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580DCC"/>
    <w:rsid w:val="00650677"/>
    <w:rsid w:val="006B2FDC"/>
    <w:rsid w:val="007C2279"/>
    <w:rsid w:val="008445D4"/>
    <w:rsid w:val="00C61576"/>
    <w:rsid w:val="00C93DCB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2021-05-22T17:46:00Z</dcterms:created>
  <dcterms:modified xsi:type="dcterms:W3CDTF">2021-05-22T17:46:00Z</dcterms:modified>
</cp:coreProperties>
</file>