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A6A" w:rsidRPr="001A4925" w:rsidRDefault="00CE4A6A" w:rsidP="00CE4A6A">
      <w:pPr>
        <w:pStyle w:val="m-b"/>
        <w:spacing w:line="276" w:lineRule="auto"/>
        <w:jc w:val="both"/>
        <w:rPr>
          <w:rFonts w:ascii="Times New Roman" w:hAnsi="Times New Roman"/>
          <w:sz w:val="24"/>
          <w:szCs w:val="24"/>
        </w:rPr>
      </w:pPr>
      <w:r w:rsidRPr="001A4925">
        <w:rPr>
          <w:rFonts w:ascii="Times New Roman" w:hAnsi="Times New Roman"/>
          <w:sz w:val="24"/>
          <w:szCs w:val="24"/>
        </w:rPr>
        <w:t>Bölüm 6</w:t>
      </w:r>
    </w:p>
    <w:p w:rsidR="00CE4A6A" w:rsidRPr="001A4925" w:rsidRDefault="00CE4A6A" w:rsidP="00CE4A6A">
      <w:pPr>
        <w:pStyle w:val="m-kn"/>
        <w:spacing w:line="276" w:lineRule="auto"/>
        <w:jc w:val="both"/>
        <w:rPr>
          <w:rFonts w:ascii="Times New Roman" w:hAnsi="Times New Roman"/>
          <w:sz w:val="24"/>
          <w:szCs w:val="24"/>
        </w:rPr>
      </w:pPr>
      <w:r w:rsidRPr="001A4925">
        <w:rPr>
          <w:rFonts w:ascii="Times New Roman" w:hAnsi="Times New Roman"/>
          <w:sz w:val="24"/>
          <w:szCs w:val="24"/>
        </w:rPr>
        <w:t>BİTKİLERDE BÜYÜME VE GELİŞME</w:t>
      </w:r>
    </w:p>
    <w:p w:rsidR="00CE4A6A" w:rsidRPr="001A4925" w:rsidRDefault="00CE4A6A" w:rsidP="00CE4A6A">
      <w:pPr>
        <w:pStyle w:val="m-2"/>
        <w:spacing w:line="276" w:lineRule="auto"/>
        <w:jc w:val="both"/>
        <w:rPr>
          <w:rFonts w:ascii="Times New Roman" w:hAnsi="Times New Roman" w:cs="Times New Roman"/>
        </w:rPr>
      </w:pPr>
      <w:r w:rsidRPr="001A4925">
        <w:rPr>
          <w:rFonts w:ascii="Times New Roman" w:hAnsi="Times New Roman" w:cs="Times New Roman"/>
        </w:rPr>
        <w:t>6.1. BÜYÜME VE GELİŞMENİN TANIMI</w:t>
      </w:r>
    </w:p>
    <w:p w:rsidR="00CE4A6A" w:rsidRPr="001A4925" w:rsidRDefault="00CE4A6A" w:rsidP="00CE4A6A">
      <w:pPr>
        <w:pStyle w:val="GvdeMetniGirintisi"/>
        <w:spacing w:before="120" w:line="276" w:lineRule="auto"/>
        <w:ind w:firstLine="567"/>
        <w:rPr>
          <w:sz w:val="24"/>
          <w:szCs w:val="24"/>
        </w:rPr>
      </w:pPr>
      <w:r w:rsidRPr="001A4925">
        <w:rPr>
          <w:sz w:val="24"/>
          <w:szCs w:val="24"/>
        </w:rPr>
        <w:t>Büyüme ile gelişme ilk bakışta eş anlamlı gibi görünen iki kelimedir. Ancak aralarında anlam farkı vardır. Büyüme, “geriye dönüşü olmayan ağırlık ve hacim artışı” olarak tanımlanır. Hücre seviyesinde de aynı anlam geçerlidir. Bir hücrenin su alarak şişmesi bu hücrede ağırlık ve hacim artışına (turgora) sebep olmasına rağmen bu bir büyüme değildir. Çünkü kısa bir süre sonra su kaybederek küçülmesi (</w:t>
      </w:r>
      <w:proofErr w:type="spellStart"/>
      <w:r w:rsidRPr="001A4925">
        <w:rPr>
          <w:sz w:val="24"/>
          <w:szCs w:val="24"/>
        </w:rPr>
        <w:t>plazmolize</w:t>
      </w:r>
      <w:proofErr w:type="spellEnd"/>
      <w:r w:rsidRPr="001A4925">
        <w:rPr>
          <w:sz w:val="24"/>
          <w:szCs w:val="24"/>
        </w:rPr>
        <w:t xml:space="preserve"> uğraması) söz konusudur. Dolayısıyla kısa zamanda geriye dönüş vardır. Tüm bir bitki için de aynı şey geçerlidir.</w:t>
      </w:r>
    </w:p>
    <w:p w:rsidR="00CE4A6A" w:rsidRPr="001A4925" w:rsidRDefault="00CE4A6A" w:rsidP="00CE4A6A">
      <w:pPr>
        <w:spacing w:before="120" w:line="276" w:lineRule="auto"/>
        <w:ind w:firstLine="567"/>
        <w:jc w:val="both"/>
        <w:rPr>
          <w:sz w:val="24"/>
          <w:szCs w:val="24"/>
        </w:rPr>
      </w:pPr>
      <w:r w:rsidRPr="001A4925">
        <w:rPr>
          <w:sz w:val="24"/>
          <w:szCs w:val="24"/>
        </w:rPr>
        <w:t>Bir hücrede ve bir bitkide büyüme, temelde protein sentezindeki artışa bağlıdır. Çü</w:t>
      </w:r>
      <w:r w:rsidRPr="001A4925">
        <w:rPr>
          <w:sz w:val="24"/>
          <w:szCs w:val="24"/>
        </w:rPr>
        <w:t>n</w:t>
      </w:r>
      <w:r w:rsidRPr="001A4925">
        <w:rPr>
          <w:sz w:val="24"/>
          <w:szCs w:val="24"/>
        </w:rPr>
        <w:t xml:space="preserve">kü proteinler canlıların bünyesinde yapı taşlarıdır. </w:t>
      </w:r>
      <w:proofErr w:type="spellStart"/>
      <w:r w:rsidRPr="001A4925">
        <w:rPr>
          <w:sz w:val="24"/>
          <w:szCs w:val="24"/>
        </w:rPr>
        <w:t>Büyümüde</w:t>
      </w:r>
      <w:proofErr w:type="spellEnd"/>
      <w:r w:rsidRPr="001A4925">
        <w:rPr>
          <w:sz w:val="24"/>
          <w:szCs w:val="24"/>
        </w:rPr>
        <w:t xml:space="preserve"> karbonhidrat ve yağ gibi diğer organik maddelerin de katkısı olmakla birlikte bunların katkısı d</w:t>
      </w:r>
      <w:r w:rsidRPr="001A4925">
        <w:rPr>
          <w:sz w:val="24"/>
          <w:szCs w:val="24"/>
        </w:rPr>
        <w:fldChar w:fldCharType="begin"/>
      </w:r>
      <w:r w:rsidRPr="001A4925">
        <w:rPr>
          <w:sz w:val="24"/>
          <w:szCs w:val="24"/>
        </w:rPr>
        <w:instrText xml:space="preserve"> XE "d" </w:instrText>
      </w:r>
      <w:r w:rsidRPr="001A4925">
        <w:rPr>
          <w:sz w:val="24"/>
          <w:szCs w:val="24"/>
        </w:rPr>
        <w:fldChar w:fldCharType="end"/>
      </w:r>
      <w:r w:rsidRPr="001A4925">
        <w:rPr>
          <w:sz w:val="24"/>
          <w:szCs w:val="24"/>
        </w:rPr>
        <w:t>olaylıdır. Büyümenin tanımını bu şekilde kısaca ya</w:t>
      </w:r>
      <w:r w:rsidRPr="001A4925">
        <w:rPr>
          <w:sz w:val="24"/>
          <w:szCs w:val="24"/>
        </w:rPr>
        <w:t>p</w:t>
      </w:r>
      <w:r w:rsidRPr="001A4925">
        <w:rPr>
          <w:sz w:val="24"/>
          <w:szCs w:val="24"/>
        </w:rPr>
        <w:t>tıktan sonra gelişmenin ne anlama geldiğine bakalım. Gelişme, içinde büy</w:t>
      </w:r>
      <w:r w:rsidRPr="001A4925">
        <w:rPr>
          <w:sz w:val="24"/>
          <w:szCs w:val="24"/>
        </w:rPr>
        <w:t>ü</w:t>
      </w:r>
      <w:r w:rsidRPr="001A4925">
        <w:rPr>
          <w:sz w:val="24"/>
          <w:szCs w:val="24"/>
        </w:rPr>
        <w:t xml:space="preserve">meyi de kapsamakla birlikte daha çok farklılaşmayı, organize olmayı, </w:t>
      </w:r>
      <w:proofErr w:type="spellStart"/>
      <w:r w:rsidRPr="001A4925">
        <w:rPr>
          <w:sz w:val="24"/>
          <w:szCs w:val="24"/>
        </w:rPr>
        <w:t>kompleksiliğe</w:t>
      </w:r>
      <w:proofErr w:type="spellEnd"/>
      <w:r w:rsidRPr="001A4925">
        <w:rPr>
          <w:sz w:val="24"/>
          <w:szCs w:val="24"/>
        </w:rPr>
        <w:t xml:space="preserve"> doğru gidişi ifade eden bir kelimedir. Bu yüzden gelişme b</w:t>
      </w:r>
      <w:r w:rsidRPr="001A4925">
        <w:rPr>
          <w:sz w:val="24"/>
          <w:szCs w:val="24"/>
        </w:rPr>
        <w:t>ü</w:t>
      </w:r>
      <w:r w:rsidRPr="001A4925">
        <w:rPr>
          <w:sz w:val="24"/>
          <w:szCs w:val="24"/>
        </w:rPr>
        <w:t>yümeden sonra gelir. Bir hücre, önce büyür sonra farklılaşır yani farklı bir g</w:t>
      </w:r>
      <w:r w:rsidRPr="001A4925">
        <w:rPr>
          <w:sz w:val="24"/>
          <w:szCs w:val="24"/>
        </w:rPr>
        <w:t>ö</w:t>
      </w:r>
      <w:r w:rsidRPr="001A4925">
        <w:rPr>
          <w:sz w:val="24"/>
          <w:szCs w:val="24"/>
        </w:rPr>
        <w:t xml:space="preserve">rev yapmak üzere gelişme gösterir. </w:t>
      </w:r>
      <w:proofErr w:type="spellStart"/>
      <w:r w:rsidRPr="001A4925">
        <w:rPr>
          <w:sz w:val="24"/>
          <w:szCs w:val="24"/>
        </w:rPr>
        <w:t>Meristematik</w:t>
      </w:r>
      <w:proofErr w:type="spellEnd"/>
      <w:r w:rsidRPr="001A4925">
        <w:rPr>
          <w:sz w:val="24"/>
          <w:szCs w:val="24"/>
        </w:rPr>
        <w:t xml:space="preserve"> bir hücre önce büyür, b</w:t>
      </w:r>
      <w:r w:rsidRPr="001A4925">
        <w:rPr>
          <w:sz w:val="24"/>
          <w:szCs w:val="24"/>
        </w:rPr>
        <w:t>ü</w:t>
      </w:r>
      <w:r w:rsidRPr="001A4925">
        <w:rPr>
          <w:sz w:val="24"/>
          <w:szCs w:val="24"/>
        </w:rPr>
        <w:t xml:space="preserve">yürken de bir taraftan farklılaşarak mesela, bir </w:t>
      </w:r>
      <w:proofErr w:type="spellStart"/>
      <w:r w:rsidRPr="001A4925">
        <w:rPr>
          <w:sz w:val="24"/>
          <w:szCs w:val="24"/>
        </w:rPr>
        <w:t>stoma</w:t>
      </w:r>
      <w:proofErr w:type="spellEnd"/>
      <w:r w:rsidRPr="001A4925">
        <w:rPr>
          <w:sz w:val="24"/>
          <w:szCs w:val="24"/>
        </w:rPr>
        <w:t xml:space="preserve"> hücresi, bir parankima hücresi, bir </w:t>
      </w:r>
      <w:proofErr w:type="spellStart"/>
      <w:r w:rsidRPr="001A4925">
        <w:rPr>
          <w:sz w:val="24"/>
          <w:szCs w:val="24"/>
        </w:rPr>
        <w:t>kollenkima</w:t>
      </w:r>
      <w:proofErr w:type="spellEnd"/>
      <w:r w:rsidRPr="001A4925">
        <w:rPr>
          <w:sz w:val="24"/>
          <w:szCs w:val="24"/>
        </w:rPr>
        <w:t xml:space="preserve"> hücresi vs. şeklinde gelişir. </w:t>
      </w:r>
    </w:p>
    <w:p w:rsidR="00CE4A6A" w:rsidRDefault="00CE4A6A" w:rsidP="00CE4A6A">
      <w:pPr>
        <w:spacing w:before="120" w:line="276" w:lineRule="auto"/>
        <w:ind w:firstLine="567"/>
        <w:jc w:val="both"/>
        <w:rPr>
          <w:sz w:val="24"/>
          <w:szCs w:val="24"/>
        </w:rPr>
      </w:pPr>
      <w:r w:rsidRPr="001A4925">
        <w:rPr>
          <w:sz w:val="24"/>
          <w:szCs w:val="24"/>
        </w:rPr>
        <w:t>Esasında her bitkinin başlangıcı tek bir hücreye (zigot</w:t>
      </w:r>
      <w:r w:rsidRPr="001A4925">
        <w:rPr>
          <w:sz w:val="24"/>
          <w:szCs w:val="24"/>
        </w:rPr>
        <w:fldChar w:fldCharType="begin"/>
      </w:r>
      <w:r w:rsidRPr="001A4925">
        <w:rPr>
          <w:sz w:val="24"/>
          <w:szCs w:val="24"/>
        </w:rPr>
        <w:instrText xml:space="preserve"> XE "zigot" </w:instrText>
      </w:r>
      <w:r w:rsidRPr="001A4925">
        <w:rPr>
          <w:sz w:val="24"/>
          <w:szCs w:val="24"/>
        </w:rPr>
        <w:fldChar w:fldCharType="end"/>
      </w:r>
      <w:r w:rsidRPr="001A4925">
        <w:rPr>
          <w:sz w:val="24"/>
          <w:szCs w:val="24"/>
        </w:rPr>
        <w:t>) dayanır. Zigo</w:t>
      </w:r>
      <w:r w:rsidRPr="001A4925">
        <w:rPr>
          <w:sz w:val="24"/>
          <w:szCs w:val="24"/>
        </w:rPr>
        <w:t>t</w:t>
      </w:r>
      <w:r w:rsidRPr="001A4925">
        <w:rPr>
          <w:sz w:val="24"/>
          <w:szCs w:val="24"/>
        </w:rPr>
        <w:t>tan itibaren b</w:t>
      </w:r>
      <w:r w:rsidRPr="001A4925">
        <w:rPr>
          <w:sz w:val="24"/>
          <w:szCs w:val="24"/>
        </w:rPr>
        <w:t>ü</w:t>
      </w:r>
      <w:r w:rsidRPr="001A4925">
        <w:rPr>
          <w:sz w:val="24"/>
          <w:szCs w:val="24"/>
        </w:rPr>
        <w:t>yüme ve gelişme olayları zigottaki tasarıma göre ardışık olarak cereyan eder ve bir bitki me</w:t>
      </w:r>
      <w:r w:rsidRPr="001A4925">
        <w:rPr>
          <w:sz w:val="24"/>
          <w:szCs w:val="24"/>
        </w:rPr>
        <w:t>y</w:t>
      </w:r>
      <w:r w:rsidRPr="001A4925">
        <w:rPr>
          <w:sz w:val="24"/>
          <w:szCs w:val="24"/>
        </w:rPr>
        <w:t>dana gelir (</w:t>
      </w:r>
      <w:r w:rsidRPr="001A4925">
        <w:rPr>
          <w:b/>
          <w:sz w:val="24"/>
          <w:szCs w:val="24"/>
        </w:rPr>
        <w:t xml:space="preserve">Şekil </w:t>
      </w:r>
      <w:proofErr w:type="gramStart"/>
      <w:r w:rsidRPr="001A4925">
        <w:rPr>
          <w:b/>
          <w:sz w:val="24"/>
          <w:szCs w:val="24"/>
        </w:rPr>
        <w:t>6.1</w:t>
      </w:r>
      <w:proofErr w:type="gramEnd"/>
      <w:r w:rsidRPr="001A4925">
        <w:rPr>
          <w:sz w:val="24"/>
          <w:szCs w:val="24"/>
        </w:rPr>
        <w:t>). Zigot</w:t>
      </w:r>
      <w:r w:rsidRPr="001A4925">
        <w:rPr>
          <w:sz w:val="24"/>
          <w:szCs w:val="24"/>
        </w:rPr>
        <w:fldChar w:fldCharType="begin"/>
      </w:r>
      <w:r w:rsidRPr="001A4925">
        <w:rPr>
          <w:sz w:val="24"/>
          <w:szCs w:val="24"/>
        </w:rPr>
        <w:instrText xml:space="preserve"> XE "Zigot" </w:instrText>
      </w:r>
      <w:r w:rsidRPr="001A4925">
        <w:rPr>
          <w:sz w:val="24"/>
          <w:szCs w:val="24"/>
        </w:rPr>
        <w:fldChar w:fldCharType="end"/>
      </w:r>
      <w:r w:rsidRPr="001A4925">
        <w:rPr>
          <w:sz w:val="24"/>
          <w:szCs w:val="24"/>
        </w:rPr>
        <w:t xml:space="preserve"> mitoz bölünmeyle çoğalarak </w:t>
      </w:r>
      <w:proofErr w:type="spellStart"/>
      <w:r w:rsidRPr="001A4925">
        <w:rPr>
          <w:sz w:val="24"/>
          <w:szCs w:val="24"/>
        </w:rPr>
        <w:t>meristematik</w:t>
      </w:r>
      <w:proofErr w:type="spellEnd"/>
      <w:r w:rsidRPr="001A4925">
        <w:rPr>
          <w:sz w:val="24"/>
          <w:szCs w:val="24"/>
        </w:rPr>
        <w:t xml:space="preserve"> özellikteki </w:t>
      </w:r>
      <w:proofErr w:type="spellStart"/>
      <w:r w:rsidRPr="001A4925">
        <w:rPr>
          <w:sz w:val="24"/>
          <w:szCs w:val="24"/>
        </w:rPr>
        <w:t>embriyonik</w:t>
      </w:r>
      <w:proofErr w:type="spellEnd"/>
      <w:r w:rsidRPr="001A4925">
        <w:rPr>
          <w:sz w:val="24"/>
          <w:szCs w:val="24"/>
        </w:rPr>
        <w:t xml:space="preserve"> hücreleri ortaya çıkarır. </w:t>
      </w:r>
      <w:proofErr w:type="spellStart"/>
      <w:r w:rsidRPr="001A4925">
        <w:rPr>
          <w:sz w:val="24"/>
          <w:szCs w:val="24"/>
        </w:rPr>
        <w:t>Embriyonik</w:t>
      </w:r>
      <w:proofErr w:type="spellEnd"/>
      <w:r w:rsidRPr="001A4925">
        <w:rPr>
          <w:sz w:val="24"/>
          <w:szCs w:val="24"/>
        </w:rPr>
        <w:t xml:space="preserve"> hücrelerin bazısı büyüyerek farklılaşır ve önce parankima, iletim, destek doku gibi çeşitli dokular, sonra kök, gövde, yaprak gibi organlar ve nihayet bir bitki ortaya çıkar.</w:t>
      </w:r>
    </w:p>
    <w:p w:rsidR="00CE4A6A" w:rsidRDefault="00CE4A6A" w:rsidP="00CE4A6A">
      <w:pPr>
        <w:spacing w:before="120" w:line="276" w:lineRule="auto"/>
        <w:ind w:firstLine="567"/>
        <w:jc w:val="both"/>
        <w:rPr>
          <w:sz w:val="24"/>
          <w:szCs w:val="24"/>
        </w:rPr>
      </w:pPr>
    </w:p>
    <w:p w:rsidR="00CE4A6A" w:rsidRDefault="00CE4A6A" w:rsidP="00CE4A6A">
      <w:pPr>
        <w:spacing w:before="120" w:line="276" w:lineRule="auto"/>
        <w:ind w:firstLine="567"/>
        <w:jc w:val="both"/>
        <w:rPr>
          <w:sz w:val="24"/>
          <w:szCs w:val="24"/>
        </w:rPr>
      </w:pPr>
    </w:p>
    <w:p w:rsidR="00CE4A6A" w:rsidRDefault="00CE4A6A" w:rsidP="00CE4A6A">
      <w:pPr>
        <w:spacing w:before="120" w:line="276" w:lineRule="auto"/>
        <w:ind w:firstLine="567"/>
        <w:jc w:val="both"/>
        <w:rPr>
          <w:sz w:val="24"/>
          <w:szCs w:val="24"/>
        </w:rPr>
      </w:pPr>
    </w:p>
    <w:p w:rsidR="00CE4A6A" w:rsidRDefault="00CE4A6A" w:rsidP="00CE4A6A">
      <w:pPr>
        <w:spacing w:before="120" w:line="276" w:lineRule="auto"/>
        <w:ind w:firstLine="567"/>
        <w:jc w:val="both"/>
        <w:rPr>
          <w:sz w:val="24"/>
          <w:szCs w:val="24"/>
        </w:rPr>
      </w:pPr>
    </w:p>
    <w:p w:rsidR="00CE4A6A" w:rsidRDefault="00CE4A6A" w:rsidP="00CE4A6A">
      <w:pPr>
        <w:spacing w:before="120" w:line="276" w:lineRule="auto"/>
        <w:ind w:firstLine="567"/>
        <w:jc w:val="both"/>
        <w:rPr>
          <w:sz w:val="24"/>
          <w:szCs w:val="24"/>
        </w:rPr>
      </w:pPr>
    </w:p>
    <w:p w:rsidR="00CE4A6A" w:rsidRDefault="00CE4A6A" w:rsidP="00CE4A6A">
      <w:pPr>
        <w:spacing w:before="120" w:line="276" w:lineRule="auto"/>
        <w:ind w:firstLine="567"/>
        <w:jc w:val="both"/>
        <w:rPr>
          <w:sz w:val="24"/>
          <w:szCs w:val="24"/>
        </w:rPr>
      </w:pPr>
    </w:p>
    <w:p w:rsidR="00CE4A6A" w:rsidRPr="001A4925" w:rsidRDefault="00CE4A6A" w:rsidP="00CE4A6A">
      <w:pPr>
        <w:spacing w:before="120" w:line="276" w:lineRule="auto"/>
        <w:ind w:firstLine="567"/>
        <w:jc w:val="both"/>
        <w:rPr>
          <w:sz w:val="24"/>
          <w:szCs w:val="24"/>
        </w:rPr>
      </w:pPr>
    </w:p>
    <w:p w:rsidR="00CE4A6A" w:rsidRPr="001A4925" w:rsidRDefault="00CE4A6A" w:rsidP="00CE4A6A">
      <w:pPr>
        <w:pBdr>
          <w:top w:val="single" w:sz="4" w:space="1" w:color="auto"/>
          <w:left w:val="single" w:sz="4" w:space="4" w:color="auto"/>
          <w:bottom w:val="single" w:sz="4" w:space="1" w:color="auto"/>
          <w:right w:val="single" w:sz="4" w:space="4" w:color="auto"/>
        </w:pBdr>
        <w:spacing w:before="120" w:line="276" w:lineRule="auto"/>
        <w:ind w:left="360" w:right="427" w:firstLine="207"/>
        <w:jc w:val="both"/>
        <w:rPr>
          <w:sz w:val="24"/>
          <w:szCs w:val="24"/>
        </w:rPr>
      </w:pPr>
    </w:p>
    <w:p w:rsidR="00CE4A6A" w:rsidRPr="001A4925" w:rsidRDefault="00CE4A6A" w:rsidP="00CE4A6A">
      <w:pPr>
        <w:pBdr>
          <w:top w:val="single" w:sz="4" w:space="1" w:color="auto"/>
          <w:left w:val="single" w:sz="4" w:space="4" w:color="auto"/>
          <w:bottom w:val="single" w:sz="4" w:space="1" w:color="auto"/>
          <w:right w:val="single" w:sz="4" w:space="4" w:color="auto"/>
        </w:pBdr>
        <w:spacing w:before="120" w:line="276" w:lineRule="auto"/>
        <w:ind w:left="360" w:right="427" w:firstLine="207"/>
        <w:jc w:val="both"/>
        <w:rPr>
          <w:sz w:val="24"/>
          <w:szCs w:val="24"/>
        </w:rPr>
      </w:pPr>
      <w:r w:rsidRPr="001A4925">
        <w:rPr>
          <w:noProof/>
          <w:sz w:val="24"/>
          <w:szCs w:val="24"/>
        </w:rPr>
        <mc:AlternateContent>
          <mc:Choice Requires="wpg">
            <w:drawing>
              <wp:anchor distT="0" distB="0" distL="114300" distR="114300" simplePos="0" relativeHeight="251663360" behindDoc="0" locked="0" layoutInCell="1" allowOverlap="1">
                <wp:simplePos x="0" y="0"/>
                <wp:positionH relativeFrom="column">
                  <wp:posOffset>485775</wp:posOffset>
                </wp:positionH>
                <wp:positionV relativeFrom="paragraph">
                  <wp:posOffset>-635</wp:posOffset>
                </wp:positionV>
                <wp:extent cx="3042285" cy="1737360"/>
                <wp:effectExtent l="5080" t="10795" r="10160" b="23495"/>
                <wp:wrapNone/>
                <wp:docPr id="20" name="Gr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2285" cy="1737360"/>
                          <a:chOff x="2183" y="2092"/>
                          <a:chExt cx="4791" cy="2736"/>
                        </a:xfrm>
                      </wpg:grpSpPr>
                      <wps:wsp>
                        <wps:cNvPr id="21" name="Line 8"/>
                        <wps:cNvCnPr>
                          <a:cxnSpLocks noChangeShapeType="1"/>
                        </wps:cNvCnPr>
                        <wps:spPr bwMode="auto">
                          <a:xfrm>
                            <a:off x="2759" y="2275"/>
                            <a:ext cx="0" cy="25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Rectangle 9"/>
                        <wps:cNvSpPr>
                          <a:spLocks noChangeArrowheads="1"/>
                        </wps:cNvSpPr>
                        <wps:spPr bwMode="auto">
                          <a:xfrm>
                            <a:off x="3479" y="2092"/>
                            <a:ext cx="864" cy="4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10"/>
                        <wps:cNvSpPr>
                          <a:spLocks noChangeArrowheads="1"/>
                        </wps:cNvSpPr>
                        <wps:spPr bwMode="auto">
                          <a:xfrm>
                            <a:off x="3479" y="4352"/>
                            <a:ext cx="864" cy="4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utoShape 11"/>
                        <wps:cNvSpPr>
                          <a:spLocks/>
                        </wps:cNvSpPr>
                        <wps:spPr bwMode="auto">
                          <a:xfrm>
                            <a:off x="2183" y="3060"/>
                            <a:ext cx="576" cy="772"/>
                          </a:xfrm>
                          <a:prstGeom prst="leftBracket">
                            <a:avLst>
                              <a:gd name="adj" fmla="val 11169"/>
                            </a:avLst>
                          </a:pr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12"/>
                        <wps:cNvSpPr>
                          <a:spLocks/>
                        </wps:cNvSpPr>
                        <wps:spPr bwMode="auto">
                          <a:xfrm>
                            <a:off x="6542" y="2682"/>
                            <a:ext cx="432" cy="864"/>
                          </a:xfrm>
                          <a:prstGeom prst="rightBracket">
                            <a:avLst>
                              <a:gd name="adj" fmla="val 16667"/>
                            </a:avLst>
                          </a:prstGeom>
                          <a:noFill/>
                          <a:ln w="9525">
                            <a:solidFill>
                              <a:srgbClr val="000000"/>
                            </a:solidFill>
                            <a:prstDash val="sysDot"/>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1E03A" id="Grup 20" o:spid="_x0000_s1026" style="position:absolute;margin-left:38.25pt;margin-top:-.05pt;width:239.55pt;height:136.8pt;z-index:251663360" coordorigin="2183,2092" coordsize="4791,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">
                <v:line id="Line 8" o:spid="_x0000_s1027" style="position:absolute;visibility:visible;mso-wrap-style:square" from="2759,2275" to="2759,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rect id="Rectangle 9" o:spid="_x0000_s1028" style="position:absolute;left:3479;top:2092;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AcMA&#10;AADbAAAADwAAAGRycy9kb3ducmV2LnhtbESPT2sCMRTE74LfIbxCb5rtQotsjbKKQk+Cf6Dt7bF5&#10;Joubl2UT3e23NwXB4zAzv2Hmy8E14kZdqD0reJtmIIgrr2s2Ck7H7WQGIkRkjY1nUvBHAZaL8WiO&#10;hfY97+l2iEYkCIcCFdgY20LKUFlyGKa+JU7e2XcOY5KdkbrDPsFdI/Ms+5AOa04LFltaW6ouh6tT&#10;sGl/d+W7CbL8jvbn4lf91u6MUq8vQ/kJItIQn+FH+0sryHP4/5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IAcMAAADbAAAADwAAAAAAAAAAAAAAAACYAgAAZHJzL2Rv&#10;d25yZXYueG1sUEsFBgAAAAAEAAQA9QAAAIgDAAAAAA==&#10;" filled="f"/>
                <v:rect id="Rectangle 10" o:spid="_x0000_s1029" style="position:absolute;left:3479;top:4352;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tmsMA&#10;AADbAAAADwAAAGRycy9kb3ducmV2LnhtbESPQWvCQBSE70L/w/IKvemmEaWkriEVhZ6E2kLb2yP7&#10;uhvMvg3Z1cR/7woFj8PMfMOsytG14kx9aDwreJ5lIIhrrxs2Cr4+d9MXECEia2w9k4ILBSjXD5MV&#10;FtoP/EHnQzQiQTgUqMDG2BVShtqSwzDzHXHy/nzvMCbZG6l7HBLctTLPsqV02HBasNjRxlJ9PJyc&#10;gm33u68WJsjqO9qfo38bdnZvlHp6HKtXEJHGeA//t9+1gnw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MtmsMAAADbAAAADwAAAAAAAAAAAAAAAACYAgAAZHJzL2Rv&#10;d25yZXYueG1sUEsFBgAAAAAEAAQA9QAAAIgDAAAAAA==&#10;" filled="f"/>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1" o:spid="_x0000_s1030" type="#_x0000_t85" style="position:absolute;left:2183;top:3060;width:576;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P8MA&#10;AADbAAAADwAAAGRycy9kb3ducmV2LnhtbESPX2vCQBDE3wv9DscWfKsXg0iNnkEFwUKR+u99m9sm&#10;aXN7IbfV+O17QqGPw8z8hpnnvWvUhbpQezYwGiagiAtvay4NnI6b5xdQQZAtNp7JwI0C5IvHhzlm&#10;1l95T5eDlCpCOGRooBJpM61DUZHDMPQtcfQ+fedQouxKbTu8RrhrdJokE+2w5rhQYUvriorvw48z&#10;8IXJWurN60ez4rf36XmH/U0mxgye+uUMlFAv/+G/9tYaSMdw/xJ/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P8MAAADbAAAADwAAAAAAAAAAAAAAAACYAgAAZHJzL2Rv&#10;d25yZXYueG1sUEsFBgAAAAAEAAQA9QAAAIgDAAAAAA==&#10;">
                  <v:stroke endarrow="open"/>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2" o:spid="_x0000_s1031" type="#_x0000_t86" style="position:absolute;left:6542;top:2682;width:43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z8IA&#10;AADbAAAADwAAAGRycy9kb3ducmV2LnhtbESPT2sCMRTE7wW/Q3iCt5pV1kVWo4hF8Fr/gN4em+dm&#10;MXlZNqlu++mbQsHjMDO/YZbr3lnxoC40nhVMxhkI4srrhmsFp+PufQ4iRGSN1jMp+KYA69XgbYml&#10;9k/+pMch1iJBOJSowMTYllKGypDDMPYtcfJuvnMYk+xqqTt8JrizcpplhXTYcFow2NLWUHU/fDkF&#10;9mNfXM8TYyk3OfkfvhSzY67UaNhvFiAi9fEV/m/vtYLpDP6+p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4nPwgAAANsAAAAPAAAAAAAAAAAAAAAAAJgCAABkcnMvZG93&#10;bnJldi54bWxQSwUGAAAAAAQABAD1AAAAhwMAAAAA&#10;">
                  <v:stroke dashstyle="1 1" startarrow="open"/>
                </v:shape>
              </v:group>
            </w:pict>
          </mc:Fallback>
        </mc:AlternateContent>
      </w:r>
      <w:r>
        <w:rPr>
          <w:sz w:val="24"/>
          <w:szCs w:val="24"/>
        </w:rPr>
        <w:t xml:space="preserve">  </w:t>
      </w:r>
      <w:r>
        <w:rPr>
          <w:sz w:val="24"/>
          <w:szCs w:val="24"/>
        </w:rPr>
        <w:tab/>
      </w:r>
      <w:r>
        <w:rPr>
          <w:sz w:val="24"/>
          <w:szCs w:val="24"/>
        </w:rPr>
        <w:tab/>
      </w:r>
      <w:r>
        <w:rPr>
          <w:sz w:val="24"/>
          <w:szCs w:val="24"/>
        </w:rPr>
        <w:tab/>
        <w:t xml:space="preserve">  Z</w:t>
      </w:r>
      <w:r w:rsidRPr="001A4925">
        <w:rPr>
          <w:sz w:val="24"/>
          <w:szCs w:val="24"/>
        </w:rPr>
        <w:t>igot</w:t>
      </w:r>
      <w:r w:rsidRPr="001A4925">
        <w:rPr>
          <w:sz w:val="24"/>
          <w:szCs w:val="24"/>
        </w:rPr>
        <w:fldChar w:fldCharType="begin"/>
      </w:r>
      <w:r w:rsidRPr="001A4925">
        <w:rPr>
          <w:sz w:val="24"/>
          <w:szCs w:val="24"/>
        </w:rPr>
        <w:instrText xml:space="preserve"> XE "zigot" </w:instrText>
      </w:r>
      <w:r w:rsidRPr="001A4925">
        <w:rPr>
          <w:sz w:val="24"/>
          <w:szCs w:val="24"/>
        </w:rPr>
        <w:fldChar w:fldCharType="end"/>
      </w:r>
    </w:p>
    <w:p w:rsidR="00CE4A6A" w:rsidRPr="001A4925" w:rsidRDefault="00CE4A6A" w:rsidP="00CE4A6A">
      <w:pPr>
        <w:numPr>
          <w:ilvl w:val="0"/>
          <w:numId w:val="2"/>
        </w:numPr>
        <w:pBdr>
          <w:top w:val="single" w:sz="4" w:space="1" w:color="auto"/>
          <w:left w:val="single" w:sz="4" w:space="4" w:color="auto"/>
          <w:bottom w:val="single" w:sz="4" w:space="1" w:color="auto"/>
          <w:right w:val="single" w:sz="4" w:space="4" w:color="auto"/>
        </w:pBdr>
        <w:spacing w:before="120" w:line="276" w:lineRule="auto"/>
        <w:ind w:left="360" w:right="427" w:firstLine="1320"/>
        <w:jc w:val="both"/>
        <w:rPr>
          <w:sz w:val="24"/>
          <w:szCs w:val="24"/>
        </w:rPr>
      </w:pPr>
      <w:r w:rsidRPr="001A4925">
        <w:rPr>
          <w:sz w:val="24"/>
          <w:szCs w:val="24"/>
        </w:rPr>
        <w:t>İç tamamlanma (protein sentezi)</w:t>
      </w:r>
    </w:p>
    <w:p w:rsidR="00CE4A6A" w:rsidRPr="001A4925" w:rsidRDefault="00CE4A6A" w:rsidP="00CE4A6A">
      <w:pPr>
        <w:numPr>
          <w:ilvl w:val="0"/>
          <w:numId w:val="2"/>
        </w:numPr>
        <w:pBdr>
          <w:top w:val="single" w:sz="4" w:space="1" w:color="auto"/>
          <w:left w:val="single" w:sz="4" w:space="4" w:color="auto"/>
          <w:bottom w:val="single" w:sz="4" w:space="1" w:color="auto"/>
          <w:right w:val="single" w:sz="4" w:space="4" w:color="auto"/>
        </w:pBdr>
        <w:spacing w:before="120" w:line="276" w:lineRule="auto"/>
        <w:ind w:left="360" w:right="427" w:firstLine="1334"/>
        <w:jc w:val="both"/>
        <w:rPr>
          <w:sz w:val="24"/>
          <w:szCs w:val="24"/>
        </w:rPr>
      </w:pPr>
      <w:r w:rsidRPr="001A4925">
        <w:rPr>
          <w:sz w:val="24"/>
          <w:szCs w:val="24"/>
        </w:rPr>
        <w:t>İç genişleme (çeper gevşemesi</w:t>
      </w:r>
      <w:r w:rsidRPr="001A4925">
        <w:rPr>
          <w:sz w:val="24"/>
          <w:szCs w:val="24"/>
        </w:rPr>
        <w:fldChar w:fldCharType="begin"/>
      </w:r>
      <w:r w:rsidRPr="001A4925">
        <w:rPr>
          <w:sz w:val="24"/>
          <w:szCs w:val="24"/>
        </w:rPr>
        <w:instrText xml:space="preserve"> XE "çeper gevş</w:instrText>
      </w:r>
      <w:r w:rsidRPr="001A4925">
        <w:rPr>
          <w:sz w:val="24"/>
          <w:szCs w:val="24"/>
        </w:rPr>
        <w:instrText>e</w:instrText>
      </w:r>
      <w:r w:rsidRPr="001A4925">
        <w:rPr>
          <w:sz w:val="24"/>
          <w:szCs w:val="24"/>
        </w:rPr>
        <w:instrText xml:space="preserve">mesi" </w:instrText>
      </w:r>
      <w:r w:rsidRPr="001A4925">
        <w:rPr>
          <w:sz w:val="24"/>
          <w:szCs w:val="24"/>
        </w:rPr>
        <w:fldChar w:fldCharType="end"/>
      </w:r>
      <w:r w:rsidRPr="001A4925">
        <w:rPr>
          <w:sz w:val="24"/>
          <w:szCs w:val="24"/>
        </w:rPr>
        <w:t>)               (a</w:t>
      </w:r>
      <w:r w:rsidRPr="001A4925">
        <w:rPr>
          <w:sz w:val="24"/>
          <w:szCs w:val="24"/>
        </w:rPr>
        <w:fldChar w:fldCharType="begin"/>
      </w:r>
      <w:r w:rsidRPr="001A4925">
        <w:rPr>
          <w:sz w:val="24"/>
          <w:szCs w:val="24"/>
        </w:rPr>
        <w:instrText xml:space="preserve"> XE "a" </w:instrText>
      </w:r>
      <w:r w:rsidRPr="001A4925">
        <w:rPr>
          <w:sz w:val="24"/>
          <w:szCs w:val="24"/>
        </w:rPr>
        <w:fldChar w:fldCharType="end"/>
      </w:r>
      <w:r w:rsidRPr="001A4925">
        <w:rPr>
          <w:sz w:val="24"/>
          <w:szCs w:val="24"/>
        </w:rPr>
        <w:t>)</w:t>
      </w:r>
      <w:r w:rsidRPr="001A4925">
        <w:rPr>
          <w:sz w:val="24"/>
          <w:szCs w:val="24"/>
        </w:rPr>
        <w:tab/>
      </w:r>
    </w:p>
    <w:p w:rsidR="00CE4A6A" w:rsidRPr="001A4925" w:rsidRDefault="00CE4A6A" w:rsidP="00CE4A6A">
      <w:pPr>
        <w:pBdr>
          <w:top w:val="single" w:sz="4" w:space="1" w:color="auto"/>
          <w:left w:val="single" w:sz="4" w:space="4" w:color="auto"/>
          <w:bottom w:val="single" w:sz="4" w:space="1" w:color="auto"/>
          <w:right w:val="single" w:sz="4" w:space="4" w:color="auto"/>
        </w:pBdr>
        <w:spacing w:before="120" w:line="276" w:lineRule="auto"/>
        <w:ind w:left="360" w:right="427" w:firstLine="207"/>
        <w:jc w:val="both"/>
        <w:rPr>
          <w:sz w:val="24"/>
          <w:szCs w:val="24"/>
        </w:rPr>
      </w:pPr>
      <w:r w:rsidRPr="001A4925">
        <w:rPr>
          <w:sz w:val="24"/>
          <w:szCs w:val="24"/>
        </w:rPr>
        <w:t xml:space="preserve">       (b</w:t>
      </w:r>
      <w:r w:rsidRPr="001A4925">
        <w:rPr>
          <w:sz w:val="24"/>
          <w:szCs w:val="24"/>
        </w:rPr>
        <w:fldChar w:fldCharType="begin"/>
      </w:r>
      <w:r w:rsidRPr="001A4925">
        <w:rPr>
          <w:sz w:val="24"/>
          <w:szCs w:val="24"/>
        </w:rPr>
        <w:instrText xml:space="preserve"> XE "b" </w:instrText>
      </w:r>
      <w:r w:rsidRPr="001A4925">
        <w:rPr>
          <w:sz w:val="24"/>
          <w:szCs w:val="24"/>
        </w:rPr>
        <w:fldChar w:fldCharType="end"/>
      </w:r>
      <w:r w:rsidRPr="001A4925">
        <w:rPr>
          <w:sz w:val="24"/>
          <w:szCs w:val="24"/>
        </w:rPr>
        <w:t>)            3.   Hücre bölünmesi (mitoz)</w:t>
      </w:r>
    </w:p>
    <w:p w:rsidR="00CE4A6A" w:rsidRPr="001A4925" w:rsidRDefault="00CE4A6A" w:rsidP="00CE4A6A">
      <w:pPr>
        <w:numPr>
          <w:ilvl w:val="0"/>
          <w:numId w:val="4"/>
        </w:numPr>
        <w:pBdr>
          <w:top w:val="single" w:sz="4" w:space="1" w:color="auto"/>
          <w:left w:val="single" w:sz="4" w:space="4" w:color="auto"/>
          <w:bottom w:val="single" w:sz="4" w:space="1" w:color="auto"/>
          <w:right w:val="single" w:sz="4" w:space="4" w:color="auto"/>
        </w:pBdr>
        <w:spacing w:before="120" w:line="276" w:lineRule="auto"/>
        <w:ind w:left="360" w:right="427" w:firstLine="1334"/>
        <w:jc w:val="both"/>
        <w:rPr>
          <w:sz w:val="24"/>
          <w:szCs w:val="24"/>
        </w:rPr>
      </w:pPr>
      <w:r w:rsidRPr="001A4925">
        <w:rPr>
          <w:sz w:val="24"/>
          <w:szCs w:val="24"/>
        </w:rPr>
        <w:t>Farklılaşma</w:t>
      </w:r>
    </w:p>
    <w:p w:rsidR="00CE4A6A" w:rsidRPr="001A4925" w:rsidRDefault="00CE4A6A" w:rsidP="00CE4A6A">
      <w:pPr>
        <w:numPr>
          <w:ilvl w:val="0"/>
          <w:numId w:val="4"/>
        </w:numPr>
        <w:pBdr>
          <w:top w:val="single" w:sz="4" w:space="1" w:color="auto"/>
          <w:left w:val="single" w:sz="4" w:space="4" w:color="auto"/>
          <w:bottom w:val="single" w:sz="4" w:space="1" w:color="auto"/>
          <w:right w:val="single" w:sz="4" w:space="4" w:color="auto"/>
        </w:pBdr>
        <w:spacing w:before="120" w:line="276" w:lineRule="auto"/>
        <w:ind w:left="360" w:right="427" w:firstLine="1334"/>
        <w:jc w:val="both"/>
        <w:rPr>
          <w:sz w:val="24"/>
          <w:szCs w:val="24"/>
        </w:rPr>
      </w:pPr>
      <w:r w:rsidRPr="001A4925">
        <w:rPr>
          <w:sz w:val="24"/>
          <w:szCs w:val="24"/>
        </w:rPr>
        <w:t>Doku ve organ teşekkülü</w:t>
      </w:r>
      <w:r w:rsidRPr="001A4925">
        <w:rPr>
          <w:sz w:val="24"/>
          <w:szCs w:val="24"/>
        </w:rPr>
        <w:tab/>
      </w:r>
      <w:r w:rsidRPr="001A4925">
        <w:rPr>
          <w:sz w:val="24"/>
          <w:szCs w:val="24"/>
        </w:rPr>
        <w:tab/>
      </w:r>
    </w:p>
    <w:p w:rsidR="00CE4A6A" w:rsidRPr="001A4925" w:rsidRDefault="00CE4A6A" w:rsidP="00CE4A6A">
      <w:pPr>
        <w:pBdr>
          <w:top w:val="single" w:sz="4" w:space="1" w:color="auto"/>
          <w:left w:val="single" w:sz="4" w:space="4" w:color="auto"/>
          <w:bottom w:val="single" w:sz="4" w:space="1" w:color="auto"/>
          <w:right w:val="single" w:sz="4" w:space="4" w:color="auto"/>
        </w:pBdr>
        <w:spacing w:before="120" w:line="276" w:lineRule="auto"/>
        <w:ind w:left="360" w:right="427" w:firstLine="207"/>
        <w:jc w:val="both"/>
        <w:rPr>
          <w:sz w:val="24"/>
          <w:szCs w:val="24"/>
        </w:rPr>
      </w:pPr>
      <w:r w:rsidRPr="001A4925">
        <w:rPr>
          <w:sz w:val="24"/>
          <w:szCs w:val="24"/>
        </w:rPr>
        <w:t xml:space="preserve">     (c</w:t>
      </w:r>
      <w:r w:rsidRPr="001A4925">
        <w:rPr>
          <w:sz w:val="24"/>
          <w:szCs w:val="24"/>
        </w:rPr>
        <w:fldChar w:fldCharType="begin"/>
      </w:r>
      <w:r w:rsidRPr="001A4925">
        <w:rPr>
          <w:sz w:val="24"/>
          <w:szCs w:val="24"/>
        </w:rPr>
        <w:instrText xml:space="preserve"> XE "c" </w:instrText>
      </w:r>
      <w:r w:rsidRPr="001A4925">
        <w:rPr>
          <w:sz w:val="24"/>
          <w:szCs w:val="24"/>
        </w:rPr>
        <w:fldChar w:fldCharType="end"/>
      </w:r>
      <w:r w:rsidRPr="001A4925">
        <w:rPr>
          <w:sz w:val="24"/>
          <w:szCs w:val="24"/>
        </w:rPr>
        <w:t>)</w:t>
      </w:r>
      <w:r w:rsidRPr="001A4925">
        <w:rPr>
          <w:sz w:val="24"/>
          <w:szCs w:val="24"/>
        </w:rPr>
        <w:tab/>
      </w:r>
      <w:r w:rsidRPr="001A4925">
        <w:rPr>
          <w:sz w:val="24"/>
          <w:szCs w:val="24"/>
        </w:rPr>
        <w:tab/>
        <w:t xml:space="preserve">  Bitki</w:t>
      </w:r>
    </w:p>
    <w:p w:rsidR="00CE4A6A" w:rsidRPr="001A4925" w:rsidRDefault="00CE4A6A" w:rsidP="00CE4A6A">
      <w:pPr>
        <w:pBdr>
          <w:top w:val="single" w:sz="4" w:space="1" w:color="auto"/>
          <w:left w:val="single" w:sz="4" w:space="4" w:color="auto"/>
          <w:bottom w:val="single" w:sz="4" w:space="1" w:color="auto"/>
          <w:right w:val="single" w:sz="4" w:space="4" w:color="auto"/>
        </w:pBdr>
        <w:spacing w:before="120" w:line="276" w:lineRule="auto"/>
        <w:ind w:left="360" w:right="427" w:firstLine="207"/>
        <w:jc w:val="both"/>
        <w:rPr>
          <w:b/>
          <w:sz w:val="24"/>
          <w:szCs w:val="24"/>
        </w:rPr>
      </w:pPr>
    </w:p>
    <w:p w:rsidR="00CE4A6A" w:rsidRPr="001A4925" w:rsidRDefault="00CE4A6A" w:rsidP="00CE4A6A">
      <w:pPr>
        <w:numPr>
          <w:ilvl w:val="0"/>
          <w:numId w:val="3"/>
        </w:numPr>
        <w:pBdr>
          <w:top w:val="single" w:sz="4" w:space="1" w:color="auto"/>
          <w:left w:val="single" w:sz="4" w:space="4" w:color="auto"/>
          <w:bottom w:val="single" w:sz="4" w:space="1" w:color="auto"/>
          <w:right w:val="single" w:sz="4" w:space="4" w:color="auto"/>
        </w:pBdr>
        <w:spacing w:before="20" w:line="276" w:lineRule="auto"/>
        <w:ind w:left="360" w:right="427" w:firstLine="207"/>
        <w:jc w:val="both"/>
        <w:rPr>
          <w:sz w:val="24"/>
          <w:szCs w:val="24"/>
        </w:rPr>
      </w:pPr>
      <w:r w:rsidRPr="001A4925">
        <w:rPr>
          <w:sz w:val="24"/>
          <w:szCs w:val="24"/>
        </w:rPr>
        <w:t>Büyümenin tekrarı ve devamlılığı (Meristem büyümesi)</w:t>
      </w:r>
    </w:p>
    <w:p w:rsidR="00CE4A6A" w:rsidRPr="001A4925" w:rsidRDefault="00CE4A6A" w:rsidP="00CE4A6A">
      <w:pPr>
        <w:numPr>
          <w:ilvl w:val="0"/>
          <w:numId w:val="3"/>
        </w:numPr>
        <w:pBdr>
          <w:top w:val="single" w:sz="4" w:space="1" w:color="auto"/>
          <w:left w:val="single" w:sz="4" w:space="4" w:color="auto"/>
          <w:bottom w:val="single" w:sz="4" w:space="1" w:color="auto"/>
          <w:right w:val="single" w:sz="4" w:space="4" w:color="auto"/>
        </w:pBdr>
        <w:spacing w:before="20" w:line="276" w:lineRule="auto"/>
        <w:ind w:left="360" w:right="427" w:firstLine="207"/>
        <w:jc w:val="both"/>
        <w:rPr>
          <w:sz w:val="24"/>
          <w:szCs w:val="24"/>
        </w:rPr>
      </w:pPr>
      <w:r w:rsidRPr="001A4925">
        <w:rPr>
          <w:sz w:val="24"/>
          <w:szCs w:val="24"/>
        </w:rPr>
        <w:t>Büyümeden gelişmeye geçiş (Hücre ve doku farklılaşması)</w:t>
      </w:r>
    </w:p>
    <w:p w:rsidR="00CE4A6A" w:rsidRPr="001A4925" w:rsidRDefault="00CE4A6A" w:rsidP="00CE4A6A">
      <w:pPr>
        <w:numPr>
          <w:ilvl w:val="0"/>
          <w:numId w:val="3"/>
        </w:numPr>
        <w:pBdr>
          <w:top w:val="single" w:sz="4" w:space="1" w:color="auto"/>
          <w:left w:val="single" w:sz="4" w:space="4" w:color="auto"/>
          <w:bottom w:val="single" w:sz="4" w:space="1" w:color="auto"/>
          <w:right w:val="single" w:sz="4" w:space="4" w:color="auto"/>
        </w:pBdr>
        <w:spacing w:before="20" w:line="276" w:lineRule="auto"/>
        <w:ind w:left="360" w:right="427" w:firstLine="207"/>
        <w:jc w:val="both"/>
        <w:rPr>
          <w:sz w:val="24"/>
          <w:szCs w:val="24"/>
        </w:rPr>
      </w:pPr>
      <w:r w:rsidRPr="001A4925">
        <w:rPr>
          <w:sz w:val="24"/>
          <w:szCs w:val="24"/>
        </w:rPr>
        <w:t>Büyüme ve gelişmenin toplu i</w:t>
      </w:r>
      <w:r w:rsidRPr="001A4925">
        <w:rPr>
          <w:sz w:val="24"/>
          <w:szCs w:val="24"/>
        </w:rPr>
        <w:fldChar w:fldCharType="begin"/>
      </w:r>
      <w:r w:rsidRPr="001A4925">
        <w:rPr>
          <w:sz w:val="24"/>
          <w:szCs w:val="24"/>
        </w:rPr>
        <w:instrText xml:space="preserve"> XE "i" </w:instrText>
      </w:r>
      <w:r w:rsidRPr="001A4925">
        <w:rPr>
          <w:sz w:val="24"/>
          <w:szCs w:val="24"/>
        </w:rPr>
        <w:fldChar w:fldCharType="end"/>
      </w:r>
      <w:r w:rsidRPr="001A4925">
        <w:rPr>
          <w:sz w:val="24"/>
          <w:szCs w:val="24"/>
        </w:rPr>
        <w:t>stikameti (</w:t>
      </w:r>
      <w:proofErr w:type="spellStart"/>
      <w:r w:rsidRPr="001A4925">
        <w:rPr>
          <w:sz w:val="24"/>
          <w:szCs w:val="24"/>
        </w:rPr>
        <w:t>Kocaçalışkan</w:t>
      </w:r>
      <w:proofErr w:type="spellEnd"/>
      <w:r w:rsidRPr="001A4925">
        <w:rPr>
          <w:sz w:val="24"/>
          <w:szCs w:val="24"/>
        </w:rPr>
        <w:t>, 1996)</w:t>
      </w:r>
    </w:p>
    <w:p w:rsidR="00CE4A6A" w:rsidRPr="001A4925" w:rsidRDefault="00CE4A6A" w:rsidP="00CE4A6A">
      <w:pPr>
        <w:pStyle w:val="m-kl"/>
        <w:spacing w:line="276" w:lineRule="auto"/>
        <w:rPr>
          <w:rFonts w:ascii="Times New Roman" w:hAnsi="Times New Roman" w:cs="Times New Roman"/>
          <w:sz w:val="24"/>
          <w:szCs w:val="24"/>
        </w:rPr>
      </w:pPr>
      <w:r w:rsidRPr="001A4925">
        <w:rPr>
          <w:rFonts w:ascii="Times New Roman" w:hAnsi="Times New Roman" w:cs="Times New Roman"/>
          <w:b/>
          <w:sz w:val="24"/>
          <w:szCs w:val="24"/>
        </w:rPr>
        <w:t xml:space="preserve">Şekil </w:t>
      </w:r>
      <w:proofErr w:type="gramStart"/>
      <w:r w:rsidRPr="001A4925">
        <w:rPr>
          <w:rFonts w:ascii="Times New Roman" w:hAnsi="Times New Roman" w:cs="Times New Roman"/>
          <w:b/>
          <w:sz w:val="24"/>
          <w:szCs w:val="24"/>
        </w:rPr>
        <w:t>6.1</w:t>
      </w:r>
      <w:proofErr w:type="gramEnd"/>
      <w:r w:rsidRPr="001A4925">
        <w:rPr>
          <w:rFonts w:ascii="Times New Roman" w:hAnsi="Times New Roman" w:cs="Times New Roman"/>
          <w:b/>
          <w:sz w:val="24"/>
          <w:szCs w:val="24"/>
        </w:rPr>
        <w:t xml:space="preserve">. </w:t>
      </w:r>
      <w:r w:rsidRPr="001A4925">
        <w:rPr>
          <w:rFonts w:ascii="Times New Roman" w:hAnsi="Times New Roman" w:cs="Times New Roman"/>
          <w:sz w:val="24"/>
          <w:szCs w:val="24"/>
        </w:rPr>
        <w:t>Zigottan bitkiye büyüme ve gelişme olaylarının şematik özeti</w:t>
      </w:r>
    </w:p>
    <w:p w:rsidR="00CE4A6A" w:rsidRPr="001A4925" w:rsidRDefault="00CE4A6A" w:rsidP="00CE4A6A">
      <w:pPr>
        <w:spacing w:before="120" w:line="276" w:lineRule="auto"/>
        <w:ind w:firstLine="567"/>
        <w:jc w:val="both"/>
        <w:rPr>
          <w:sz w:val="24"/>
          <w:szCs w:val="24"/>
        </w:rPr>
      </w:pPr>
      <w:r w:rsidRPr="001A4925">
        <w:rPr>
          <w:sz w:val="24"/>
          <w:szCs w:val="24"/>
        </w:rPr>
        <w:t>Zigot</w:t>
      </w:r>
      <w:r w:rsidRPr="001A4925">
        <w:rPr>
          <w:sz w:val="24"/>
          <w:szCs w:val="24"/>
        </w:rPr>
        <w:fldChar w:fldCharType="begin"/>
      </w:r>
      <w:r w:rsidRPr="001A4925">
        <w:rPr>
          <w:sz w:val="24"/>
          <w:szCs w:val="24"/>
        </w:rPr>
        <w:instrText xml:space="preserve"> XE "Zigot" </w:instrText>
      </w:r>
      <w:r w:rsidRPr="001A4925">
        <w:rPr>
          <w:sz w:val="24"/>
          <w:szCs w:val="24"/>
        </w:rPr>
        <w:fldChar w:fldCharType="end"/>
      </w:r>
      <w:r w:rsidRPr="001A4925">
        <w:rPr>
          <w:sz w:val="24"/>
          <w:szCs w:val="24"/>
        </w:rPr>
        <w:t xml:space="preserve"> hücresinden bir bitkiye kadar büyüme ve gelişme olayları zinci</w:t>
      </w:r>
      <w:r w:rsidRPr="001A4925">
        <w:rPr>
          <w:sz w:val="24"/>
          <w:szCs w:val="24"/>
        </w:rPr>
        <w:t>r</w:t>
      </w:r>
      <w:r w:rsidRPr="001A4925">
        <w:rPr>
          <w:sz w:val="24"/>
          <w:szCs w:val="24"/>
        </w:rPr>
        <w:t>leme meydana gelir. Büyüme olayı hem hücre bölünmesine yani hücre say</w:t>
      </w:r>
      <w:r w:rsidRPr="001A4925">
        <w:rPr>
          <w:sz w:val="24"/>
          <w:szCs w:val="24"/>
        </w:rPr>
        <w:t>ı</w:t>
      </w:r>
      <w:r w:rsidRPr="001A4925">
        <w:rPr>
          <w:sz w:val="24"/>
          <w:szCs w:val="24"/>
        </w:rPr>
        <w:t>sındaki artışa hem de hücre büyümesine bağlı olduğu için bir tekrar ve d</w:t>
      </w:r>
      <w:r w:rsidRPr="001A4925">
        <w:rPr>
          <w:sz w:val="24"/>
          <w:szCs w:val="24"/>
        </w:rPr>
        <w:t>e</w:t>
      </w:r>
      <w:r w:rsidRPr="001A4925">
        <w:rPr>
          <w:sz w:val="24"/>
          <w:szCs w:val="24"/>
        </w:rPr>
        <w:t>vamlılık gösterir. Şekildeki (a</w:t>
      </w:r>
      <w:r w:rsidRPr="001A4925">
        <w:rPr>
          <w:sz w:val="24"/>
          <w:szCs w:val="24"/>
        </w:rPr>
        <w:fldChar w:fldCharType="begin"/>
      </w:r>
      <w:r w:rsidRPr="001A4925">
        <w:rPr>
          <w:sz w:val="24"/>
          <w:szCs w:val="24"/>
        </w:rPr>
        <w:instrText xml:space="preserve"> XE "a" </w:instrText>
      </w:r>
      <w:r w:rsidRPr="001A4925">
        <w:rPr>
          <w:sz w:val="24"/>
          <w:szCs w:val="24"/>
        </w:rPr>
        <w:fldChar w:fldCharType="end"/>
      </w:r>
      <w:r w:rsidRPr="001A4925">
        <w:rPr>
          <w:sz w:val="24"/>
          <w:szCs w:val="24"/>
        </w:rPr>
        <w:t>) şıkkında görüldüğü gibi 3. bas</w:t>
      </w:r>
      <w:r w:rsidRPr="001A4925">
        <w:rPr>
          <w:sz w:val="24"/>
          <w:szCs w:val="24"/>
        </w:rPr>
        <w:t>a</w:t>
      </w:r>
      <w:r w:rsidRPr="001A4925">
        <w:rPr>
          <w:sz w:val="24"/>
          <w:szCs w:val="24"/>
        </w:rPr>
        <w:t xml:space="preserve">maktan tekrar başa dönme söz konusudur. Bu devamlılık </w:t>
      </w:r>
      <w:proofErr w:type="spellStart"/>
      <w:r w:rsidRPr="001A4925">
        <w:rPr>
          <w:sz w:val="24"/>
          <w:szCs w:val="24"/>
        </w:rPr>
        <w:t>meristematik</w:t>
      </w:r>
      <w:proofErr w:type="spellEnd"/>
      <w:r w:rsidRPr="001A4925">
        <w:rPr>
          <w:sz w:val="24"/>
          <w:szCs w:val="24"/>
        </w:rPr>
        <w:t xml:space="preserve"> dokuda görülür. M</w:t>
      </w:r>
      <w:r w:rsidRPr="001A4925">
        <w:rPr>
          <w:sz w:val="24"/>
          <w:szCs w:val="24"/>
        </w:rPr>
        <w:t>e</w:t>
      </w:r>
      <w:r w:rsidRPr="001A4925">
        <w:rPr>
          <w:sz w:val="24"/>
          <w:szCs w:val="24"/>
        </w:rPr>
        <w:t xml:space="preserve">ristem dokuların bazı hücreleri devamlı bölünüp çoğalırken diğer bir kısım da farklılaşmaya uğrayarak belli bir istikamette yeni </w:t>
      </w:r>
      <w:proofErr w:type="spellStart"/>
      <w:r w:rsidRPr="001A4925">
        <w:rPr>
          <w:sz w:val="24"/>
          <w:szCs w:val="24"/>
        </w:rPr>
        <w:t>vejetatif</w:t>
      </w:r>
      <w:proofErr w:type="spellEnd"/>
      <w:r w:rsidRPr="001A4925">
        <w:rPr>
          <w:sz w:val="24"/>
          <w:szCs w:val="24"/>
        </w:rPr>
        <w:t xml:space="preserve"> ve </w:t>
      </w:r>
      <w:proofErr w:type="spellStart"/>
      <w:r w:rsidRPr="001A4925">
        <w:rPr>
          <w:sz w:val="24"/>
          <w:szCs w:val="24"/>
        </w:rPr>
        <w:t>generatif</w:t>
      </w:r>
      <w:proofErr w:type="spellEnd"/>
      <w:r w:rsidRPr="001A4925">
        <w:rPr>
          <w:sz w:val="24"/>
          <w:szCs w:val="24"/>
        </w:rPr>
        <w:t xml:space="preserve"> dokul</w:t>
      </w:r>
      <w:r w:rsidRPr="001A4925">
        <w:rPr>
          <w:sz w:val="24"/>
          <w:szCs w:val="24"/>
        </w:rPr>
        <w:t>a</w:t>
      </w:r>
      <w:r w:rsidRPr="001A4925">
        <w:rPr>
          <w:sz w:val="24"/>
          <w:szCs w:val="24"/>
        </w:rPr>
        <w:t>rın gelişimini sağlar. Böylece bitki büyümesi devam eder (b</w:t>
      </w:r>
      <w:r w:rsidRPr="001A4925">
        <w:rPr>
          <w:sz w:val="24"/>
          <w:szCs w:val="24"/>
        </w:rPr>
        <w:fldChar w:fldCharType="begin"/>
      </w:r>
      <w:r w:rsidRPr="001A4925">
        <w:rPr>
          <w:sz w:val="24"/>
          <w:szCs w:val="24"/>
        </w:rPr>
        <w:instrText xml:space="preserve"> XE "b" </w:instrText>
      </w:r>
      <w:r w:rsidRPr="001A4925">
        <w:rPr>
          <w:sz w:val="24"/>
          <w:szCs w:val="24"/>
        </w:rPr>
        <w:fldChar w:fldCharType="end"/>
      </w:r>
      <w:r w:rsidRPr="001A4925">
        <w:rPr>
          <w:sz w:val="24"/>
          <w:szCs w:val="24"/>
        </w:rPr>
        <w:t xml:space="preserve"> ve c</w:t>
      </w:r>
      <w:r w:rsidRPr="001A4925">
        <w:rPr>
          <w:sz w:val="24"/>
          <w:szCs w:val="24"/>
        </w:rPr>
        <w:fldChar w:fldCharType="begin"/>
      </w:r>
      <w:r w:rsidRPr="001A4925">
        <w:rPr>
          <w:sz w:val="24"/>
          <w:szCs w:val="24"/>
        </w:rPr>
        <w:instrText xml:space="preserve"> XE "c" </w:instrText>
      </w:r>
      <w:r w:rsidRPr="001A4925">
        <w:rPr>
          <w:sz w:val="24"/>
          <w:szCs w:val="24"/>
        </w:rPr>
        <w:fldChar w:fldCharType="end"/>
      </w:r>
      <w:r w:rsidRPr="001A4925">
        <w:rPr>
          <w:sz w:val="24"/>
          <w:szCs w:val="24"/>
        </w:rPr>
        <w:t xml:space="preserve"> şıkları). </w:t>
      </w:r>
      <w:proofErr w:type="spellStart"/>
      <w:r w:rsidRPr="001A4925">
        <w:rPr>
          <w:sz w:val="24"/>
          <w:szCs w:val="24"/>
        </w:rPr>
        <w:t>Vejetatif</w:t>
      </w:r>
      <w:proofErr w:type="spellEnd"/>
      <w:r w:rsidRPr="001A4925">
        <w:rPr>
          <w:sz w:val="24"/>
          <w:szCs w:val="24"/>
        </w:rPr>
        <w:t xml:space="preserve"> büyüme</w:t>
      </w:r>
      <w:r w:rsidRPr="001A4925">
        <w:rPr>
          <w:sz w:val="24"/>
          <w:szCs w:val="24"/>
        </w:rPr>
        <w:fldChar w:fldCharType="begin"/>
      </w:r>
      <w:r w:rsidRPr="001A4925">
        <w:rPr>
          <w:sz w:val="24"/>
          <w:szCs w:val="24"/>
        </w:rPr>
        <w:instrText xml:space="preserve"> XE "Vejetatif büyüme" </w:instrText>
      </w:r>
      <w:r w:rsidRPr="001A4925">
        <w:rPr>
          <w:sz w:val="24"/>
          <w:szCs w:val="24"/>
        </w:rPr>
        <w:fldChar w:fldCharType="end"/>
      </w:r>
      <w:r w:rsidRPr="001A4925">
        <w:rPr>
          <w:sz w:val="24"/>
          <w:szCs w:val="24"/>
        </w:rPr>
        <w:t>yle bitk</w:t>
      </w:r>
      <w:r w:rsidRPr="001A4925">
        <w:rPr>
          <w:sz w:val="24"/>
          <w:szCs w:val="24"/>
        </w:rPr>
        <w:t>i</w:t>
      </w:r>
      <w:r w:rsidRPr="001A4925">
        <w:rPr>
          <w:sz w:val="24"/>
          <w:szCs w:val="24"/>
        </w:rPr>
        <w:t xml:space="preserve">nin kendi hayatı, </w:t>
      </w:r>
      <w:proofErr w:type="spellStart"/>
      <w:r w:rsidRPr="001A4925">
        <w:rPr>
          <w:sz w:val="24"/>
          <w:szCs w:val="24"/>
        </w:rPr>
        <w:t>generatif</w:t>
      </w:r>
      <w:proofErr w:type="spellEnd"/>
      <w:r w:rsidRPr="001A4925">
        <w:rPr>
          <w:sz w:val="24"/>
          <w:szCs w:val="24"/>
        </w:rPr>
        <w:t xml:space="preserve"> büyüme</w:t>
      </w:r>
      <w:r w:rsidRPr="001A4925">
        <w:rPr>
          <w:sz w:val="24"/>
          <w:szCs w:val="24"/>
        </w:rPr>
        <w:fldChar w:fldCharType="begin"/>
      </w:r>
      <w:r w:rsidRPr="001A4925">
        <w:rPr>
          <w:sz w:val="24"/>
          <w:szCs w:val="24"/>
        </w:rPr>
        <w:instrText xml:space="preserve"> XE "generatif büyüme" </w:instrText>
      </w:r>
      <w:r w:rsidRPr="001A4925">
        <w:rPr>
          <w:sz w:val="24"/>
          <w:szCs w:val="24"/>
        </w:rPr>
        <w:fldChar w:fldCharType="end"/>
      </w:r>
      <w:r w:rsidRPr="001A4925">
        <w:rPr>
          <w:sz w:val="24"/>
          <w:szCs w:val="24"/>
        </w:rPr>
        <w:t xml:space="preserve">yle de bitkinin nesli devam eder. </w:t>
      </w:r>
    </w:p>
    <w:p w:rsidR="00CE4A6A" w:rsidRPr="001A4925" w:rsidRDefault="00CE4A6A" w:rsidP="00CE4A6A">
      <w:pPr>
        <w:pStyle w:val="m-2"/>
        <w:spacing w:line="276" w:lineRule="auto"/>
        <w:jc w:val="both"/>
        <w:rPr>
          <w:rFonts w:ascii="Times New Roman" w:hAnsi="Times New Roman" w:cs="Times New Roman"/>
        </w:rPr>
      </w:pPr>
      <w:r w:rsidRPr="001A4925">
        <w:rPr>
          <w:rFonts w:ascii="Times New Roman" w:hAnsi="Times New Roman" w:cs="Times New Roman"/>
        </w:rPr>
        <w:t>6.2.  HÜCRE BÜYÜMESİ</w:t>
      </w:r>
    </w:p>
    <w:p w:rsidR="00CE4A6A" w:rsidRPr="001A4925" w:rsidRDefault="00CE4A6A" w:rsidP="00CE4A6A">
      <w:pPr>
        <w:spacing w:before="120" w:line="276" w:lineRule="auto"/>
        <w:ind w:firstLine="567"/>
        <w:jc w:val="both"/>
        <w:rPr>
          <w:sz w:val="24"/>
          <w:szCs w:val="24"/>
        </w:rPr>
      </w:pPr>
      <w:r w:rsidRPr="001A4925">
        <w:rPr>
          <w:sz w:val="24"/>
          <w:szCs w:val="24"/>
        </w:rPr>
        <w:t>Bir bitki hücresinin büyümesi için çok şey gerekliyse de üç temel şey önemlidir. Bunlar protein sentezi, çeper gevşemesi</w:t>
      </w:r>
      <w:r w:rsidRPr="001A4925">
        <w:rPr>
          <w:sz w:val="24"/>
          <w:szCs w:val="24"/>
        </w:rPr>
        <w:fldChar w:fldCharType="begin"/>
      </w:r>
      <w:r w:rsidRPr="001A4925">
        <w:rPr>
          <w:sz w:val="24"/>
          <w:szCs w:val="24"/>
        </w:rPr>
        <w:instrText xml:space="preserve"> XE "çeper gevşemesi" </w:instrText>
      </w:r>
      <w:r w:rsidRPr="001A4925">
        <w:rPr>
          <w:sz w:val="24"/>
          <w:szCs w:val="24"/>
        </w:rPr>
        <w:fldChar w:fldCharType="end"/>
      </w:r>
      <w:r w:rsidRPr="001A4925">
        <w:rPr>
          <w:sz w:val="24"/>
          <w:szCs w:val="24"/>
        </w:rPr>
        <w:t xml:space="preserve"> ve</w:t>
      </w:r>
      <w:r w:rsidRPr="001A4925">
        <w:rPr>
          <w:sz w:val="24"/>
          <w:szCs w:val="24"/>
        </w:rPr>
        <w:fldChar w:fldCharType="begin"/>
      </w:r>
      <w:r w:rsidRPr="001A4925">
        <w:rPr>
          <w:sz w:val="24"/>
          <w:szCs w:val="24"/>
        </w:rPr>
        <w:instrText xml:space="preserve"> XE "e" </w:instrText>
      </w:r>
      <w:r w:rsidRPr="001A4925">
        <w:rPr>
          <w:sz w:val="24"/>
          <w:szCs w:val="24"/>
        </w:rPr>
        <w:fldChar w:fldCharType="end"/>
      </w:r>
      <w:r w:rsidRPr="001A4925">
        <w:rPr>
          <w:sz w:val="24"/>
          <w:szCs w:val="24"/>
        </w:rPr>
        <w:t xml:space="preserve"> hücrenin su almasıdır. Protein sentezindeki artışla protoplazmada kitlesel artış olur. Suyun girişi e</w:t>
      </w:r>
      <w:r w:rsidRPr="001A4925">
        <w:rPr>
          <w:sz w:val="24"/>
          <w:szCs w:val="24"/>
        </w:rPr>
        <w:t>n</w:t>
      </w:r>
      <w:r w:rsidRPr="001A4925">
        <w:rPr>
          <w:sz w:val="24"/>
          <w:szCs w:val="24"/>
        </w:rPr>
        <w:t xml:space="preserve">zimleri ve hormonları aktive ederek kimyasal reaksiyonları hızlandırır. Böylece </w:t>
      </w:r>
      <w:proofErr w:type="spellStart"/>
      <w:r w:rsidRPr="001A4925">
        <w:rPr>
          <w:sz w:val="24"/>
          <w:szCs w:val="24"/>
        </w:rPr>
        <w:t>metabolik</w:t>
      </w:r>
      <w:proofErr w:type="spellEnd"/>
      <w:r w:rsidRPr="001A4925">
        <w:rPr>
          <w:sz w:val="24"/>
          <w:szCs w:val="24"/>
        </w:rPr>
        <w:t xml:space="preserve"> olaylar hızlanır. </w:t>
      </w:r>
      <w:proofErr w:type="spellStart"/>
      <w:r w:rsidRPr="001A4925">
        <w:rPr>
          <w:sz w:val="24"/>
          <w:szCs w:val="24"/>
        </w:rPr>
        <w:t>Metabolik</w:t>
      </w:r>
      <w:proofErr w:type="spellEnd"/>
      <w:r w:rsidRPr="001A4925">
        <w:rPr>
          <w:sz w:val="24"/>
          <w:szCs w:val="24"/>
        </w:rPr>
        <w:t xml:space="preserve"> olayl</w:t>
      </w:r>
      <w:r w:rsidRPr="001A4925">
        <w:rPr>
          <w:sz w:val="24"/>
          <w:szCs w:val="24"/>
        </w:rPr>
        <w:t>a</w:t>
      </w:r>
      <w:r w:rsidRPr="001A4925">
        <w:rPr>
          <w:sz w:val="24"/>
          <w:szCs w:val="24"/>
        </w:rPr>
        <w:t xml:space="preserve">rın içinde hem </w:t>
      </w:r>
      <w:proofErr w:type="spellStart"/>
      <w:r w:rsidRPr="001A4925">
        <w:rPr>
          <w:sz w:val="24"/>
          <w:szCs w:val="24"/>
        </w:rPr>
        <w:t>anabolik</w:t>
      </w:r>
      <w:proofErr w:type="spellEnd"/>
      <w:r w:rsidRPr="001A4925">
        <w:rPr>
          <w:sz w:val="24"/>
          <w:szCs w:val="24"/>
        </w:rPr>
        <w:t xml:space="preserve"> sentez olayları (protein sentezi gibi), hem de </w:t>
      </w:r>
      <w:proofErr w:type="spellStart"/>
      <w:r w:rsidRPr="001A4925">
        <w:rPr>
          <w:sz w:val="24"/>
          <w:szCs w:val="24"/>
        </w:rPr>
        <w:t>katabolik</w:t>
      </w:r>
      <w:proofErr w:type="spellEnd"/>
      <w:r w:rsidRPr="001A4925">
        <w:rPr>
          <w:sz w:val="24"/>
          <w:szCs w:val="24"/>
        </w:rPr>
        <w:t xml:space="preserve"> yıkım olayları (solunum</w:t>
      </w:r>
      <w:r w:rsidRPr="001A4925">
        <w:rPr>
          <w:sz w:val="24"/>
          <w:szCs w:val="24"/>
        </w:rPr>
        <w:fldChar w:fldCharType="begin"/>
      </w:r>
      <w:r w:rsidRPr="001A4925">
        <w:rPr>
          <w:sz w:val="24"/>
          <w:szCs w:val="24"/>
        </w:rPr>
        <w:instrText xml:space="preserve"> XE "solunum" </w:instrText>
      </w:r>
      <w:r w:rsidRPr="001A4925">
        <w:rPr>
          <w:sz w:val="24"/>
          <w:szCs w:val="24"/>
        </w:rPr>
        <w:fldChar w:fldCharType="end"/>
      </w:r>
      <w:r w:rsidRPr="001A4925">
        <w:rPr>
          <w:sz w:val="24"/>
          <w:szCs w:val="24"/>
        </w:rPr>
        <w:t xml:space="preserve"> gibi) vardır. Bunlar aynı hü</w:t>
      </w:r>
      <w:r w:rsidRPr="001A4925">
        <w:rPr>
          <w:sz w:val="24"/>
          <w:szCs w:val="24"/>
        </w:rPr>
        <w:t>c</w:t>
      </w:r>
      <w:r w:rsidRPr="001A4925">
        <w:rPr>
          <w:sz w:val="24"/>
          <w:szCs w:val="24"/>
        </w:rPr>
        <w:t>rede birlikte cereyan eder. Çünkü büyüme için protein sentezine ihtiyaç o</w:t>
      </w:r>
      <w:r w:rsidRPr="001A4925">
        <w:rPr>
          <w:sz w:val="24"/>
          <w:szCs w:val="24"/>
        </w:rPr>
        <w:t>l</w:t>
      </w:r>
      <w:r w:rsidRPr="001A4925">
        <w:rPr>
          <w:sz w:val="24"/>
          <w:szCs w:val="24"/>
        </w:rPr>
        <w:t>duğu gibi protein sentezi içinde enerjiye ihtiyaç vardır. Enerji</w:t>
      </w:r>
      <w:r w:rsidRPr="001A4925">
        <w:rPr>
          <w:sz w:val="24"/>
          <w:szCs w:val="24"/>
        </w:rPr>
        <w:fldChar w:fldCharType="begin"/>
      </w:r>
      <w:r w:rsidRPr="001A4925">
        <w:rPr>
          <w:sz w:val="24"/>
          <w:szCs w:val="24"/>
        </w:rPr>
        <w:instrText xml:space="preserve"> XE "Enerji" </w:instrText>
      </w:r>
      <w:r w:rsidRPr="001A4925">
        <w:rPr>
          <w:sz w:val="24"/>
          <w:szCs w:val="24"/>
        </w:rPr>
        <w:fldChar w:fldCharType="end"/>
      </w:r>
      <w:r w:rsidRPr="001A4925">
        <w:rPr>
          <w:sz w:val="24"/>
          <w:szCs w:val="24"/>
        </w:rPr>
        <w:t xml:space="preserve"> de solunumda karbonhi</w:t>
      </w:r>
      <w:r w:rsidRPr="001A4925">
        <w:rPr>
          <w:sz w:val="24"/>
          <w:szCs w:val="24"/>
        </w:rPr>
        <w:t>d</w:t>
      </w:r>
      <w:r w:rsidRPr="001A4925">
        <w:rPr>
          <w:sz w:val="24"/>
          <w:szCs w:val="24"/>
        </w:rPr>
        <w:t xml:space="preserve">ratların yıkılmasıyla elde edilir. Ancak sentez olayları yıkım olaylarından fazla olursa büyüme olur. </w:t>
      </w:r>
    </w:p>
    <w:p w:rsidR="00CE4A6A" w:rsidRPr="001A4925" w:rsidRDefault="00CE4A6A" w:rsidP="00CE4A6A">
      <w:pPr>
        <w:spacing w:before="120" w:line="276" w:lineRule="auto"/>
        <w:ind w:firstLine="567"/>
        <w:jc w:val="both"/>
        <w:rPr>
          <w:sz w:val="24"/>
          <w:szCs w:val="24"/>
        </w:rPr>
      </w:pPr>
      <w:proofErr w:type="spellStart"/>
      <w:r w:rsidRPr="001A4925">
        <w:rPr>
          <w:sz w:val="24"/>
          <w:szCs w:val="24"/>
        </w:rPr>
        <w:t>Protoplazmik</w:t>
      </w:r>
      <w:proofErr w:type="spellEnd"/>
      <w:r w:rsidRPr="001A4925">
        <w:rPr>
          <w:sz w:val="24"/>
          <w:szCs w:val="24"/>
        </w:rPr>
        <w:t xml:space="preserve"> kitledeki artış belli bir dereceye kadar devam eder ve artık hücre içine sığmaz hale geldiğinde hücre çeperinin gevşeyerek a</w:t>
      </w:r>
      <w:r w:rsidRPr="001A4925">
        <w:rPr>
          <w:sz w:val="24"/>
          <w:szCs w:val="24"/>
        </w:rPr>
        <w:fldChar w:fldCharType="begin"/>
      </w:r>
      <w:r w:rsidRPr="001A4925">
        <w:rPr>
          <w:sz w:val="24"/>
          <w:szCs w:val="24"/>
        </w:rPr>
        <w:instrText xml:space="preserve"> XE "a" </w:instrText>
      </w:r>
      <w:r w:rsidRPr="001A4925">
        <w:rPr>
          <w:sz w:val="24"/>
          <w:szCs w:val="24"/>
        </w:rPr>
        <w:fldChar w:fldCharType="end"/>
      </w:r>
      <w:r w:rsidRPr="001A4925">
        <w:rPr>
          <w:sz w:val="24"/>
          <w:szCs w:val="24"/>
        </w:rPr>
        <w:t xml:space="preserve">çılması ve genişlemesi gerekir. Çünkü hücrenin başlangıçta belli bir </w:t>
      </w:r>
      <w:proofErr w:type="spellStart"/>
      <w:r w:rsidRPr="001A4925">
        <w:rPr>
          <w:sz w:val="24"/>
          <w:szCs w:val="24"/>
        </w:rPr>
        <w:t>istiab</w:t>
      </w:r>
      <w:proofErr w:type="spellEnd"/>
      <w:r w:rsidRPr="001A4925">
        <w:rPr>
          <w:sz w:val="24"/>
          <w:szCs w:val="24"/>
        </w:rPr>
        <w:t xml:space="preserve"> haddi vardır (</w:t>
      </w:r>
      <w:r w:rsidRPr="001A4925">
        <w:rPr>
          <w:b/>
          <w:sz w:val="24"/>
          <w:szCs w:val="24"/>
        </w:rPr>
        <w:t xml:space="preserve">Şekil </w:t>
      </w:r>
      <w:proofErr w:type="gramStart"/>
      <w:r w:rsidRPr="001A4925">
        <w:rPr>
          <w:b/>
          <w:sz w:val="24"/>
          <w:szCs w:val="24"/>
        </w:rPr>
        <w:t>6.2</w:t>
      </w:r>
      <w:proofErr w:type="gramEnd"/>
      <w:r w:rsidRPr="001A4925">
        <w:rPr>
          <w:sz w:val="24"/>
          <w:szCs w:val="24"/>
        </w:rPr>
        <w:t>). İç büyüme bu sınıra dayandığı</w:t>
      </w:r>
      <w:r w:rsidRPr="001A4925">
        <w:rPr>
          <w:sz w:val="24"/>
          <w:szCs w:val="24"/>
        </w:rPr>
        <w:t>n</w:t>
      </w:r>
      <w:r w:rsidRPr="001A4925">
        <w:rPr>
          <w:sz w:val="24"/>
          <w:szCs w:val="24"/>
        </w:rPr>
        <w:t>da hücre zarını (</w:t>
      </w:r>
      <w:proofErr w:type="spellStart"/>
      <w:r w:rsidRPr="001A4925">
        <w:rPr>
          <w:sz w:val="24"/>
          <w:szCs w:val="24"/>
        </w:rPr>
        <w:t>plazmalemmayı</w:t>
      </w:r>
      <w:proofErr w:type="spellEnd"/>
      <w:r w:rsidRPr="001A4925">
        <w:rPr>
          <w:sz w:val="24"/>
          <w:szCs w:val="24"/>
        </w:rPr>
        <w:t>) zorlar. Hücre zarı elastik olduğundan kolayca genişler fakat çepere dayand</w:t>
      </w:r>
      <w:r w:rsidRPr="001A4925">
        <w:rPr>
          <w:sz w:val="24"/>
          <w:szCs w:val="24"/>
        </w:rPr>
        <w:t>ı</w:t>
      </w:r>
      <w:r w:rsidRPr="001A4925">
        <w:rPr>
          <w:sz w:val="24"/>
          <w:szCs w:val="24"/>
        </w:rPr>
        <w:t>ğında çeper cansız ve sert bir yapıya sahip olduğundan iç zorlamayla geni</w:t>
      </w:r>
      <w:r w:rsidRPr="001A4925">
        <w:rPr>
          <w:sz w:val="24"/>
          <w:szCs w:val="24"/>
        </w:rPr>
        <w:t>ş</w:t>
      </w:r>
      <w:r w:rsidRPr="001A4925">
        <w:rPr>
          <w:sz w:val="24"/>
          <w:szCs w:val="24"/>
        </w:rPr>
        <w:t>lemez. Belki çok az bir esneme yapar ama bu büyüme için yete</w:t>
      </w:r>
      <w:r w:rsidRPr="001A4925">
        <w:rPr>
          <w:sz w:val="24"/>
          <w:szCs w:val="24"/>
        </w:rPr>
        <w:t>r</w:t>
      </w:r>
      <w:r w:rsidRPr="001A4925">
        <w:rPr>
          <w:sz w:val="24"/>
          <w:szCs w:val="24"/>
        </w:rPr>
        <w:t xml:space="preserve">li değildir. Bu durumda </w:t>
      </w:r>
      <w:proofErr w:type="spellStart"/>
      <w:r w:rsidRPr="001A4925">
        <w:rPr>
          <w:sz w:val="24"/>
          <w:szCs w:val="24"/>
        </w:rPr>
        <w:t>sellülaz</w:t>
      </w:r>
      <w:proofErr w:type="spellEnd"/>
      <w:r w:rsidRPr="001A4925">
        <w:rPr>
          <w:sz w:val="24"/>
          <w:szCs w:val="24"/>
        </w:rPr>
        <w:t xml:space="preserve"> enzimi harekete geçerek çepere gelir ve ç</w:t>
      </w:r>
      <w:r w:rsidRPr="001A4925">
        <w:rPr>
          <w:sz w:val="24"/>
          <w:szCs w:val="24"/>
        </w:rPr>
        <w:t>e</w:t>
      </w:r>
      <w:r w:rsidRPr="001A4925">
        <w:rPr>
          <w:sz w:val="24"/>
          <w:szCs w:val="24"/>
        </w:rPr>
        <w:t xml:space="preserve">perdeki </w:t>
      </w:r>
      <w:proofErr w:type="spellStart"/>
      <w:r w:rsidRPr="001A4925">
        <w:rPr>
          <w:sz w:val="24"/>
          <w:szCs w:val="24"/>
        </w:rPr>
        <w:t>sellüloz</w:t>
      </w:r>
      <w:proofErr w:type="spellEnd"/>
      <w:r w:rsidRPr="001A4925">
        <w:rPr>
          <w:sz w:val="24"/>
          <w:szCs w:val="24"/>
        </w:rPr>
        <w:fldChar w:fldCharType="begin"/>
      </w:r>
      <w:r w:rsidRPr="001A4925">
        <w:rPr>
          <w:sz w:val="24"/>
          <w:szCs w:val="24"/>
        </w:rPr>
        <w:instrText xml:space="preserve"> XE "sellüloz" </w:instrText>
      </w:r>
      <w:r w:rsidRPr="001A4925">
        <w:rPr>
          <w:sz w:val="24"/>
          <w:szCs w:val="24"/>
        </w:rPr>
        <w:fldChar w:fldCharType="end"/>
      </w:r>
      <w:r w:rsidRPr="001A4925">
        <w:rPr>
          <w:sz w:val="24"/>
          <w:szCs w:val="24"/>
        </w:rPr>
        <w:t xml:space="preserve"> moleküllerini belli </w:t>
      </w:r>
      <w:r w:rsidRPr="001A4925">
        <w:rPr>
          <w:sz w:val="24"/>
          <w:szCs w:val="24"/>
        </w:rPr>
        <w:lastRenderedPageBreak/>
        <w:t>yerl</w:t>
      </w:r>
      <w:r w:rsidRPr="001A4925">
        <w:rPr>
          <w:sz w:val="24"/>
          <w:szCs w:val="24"/>
        </w:rPr>
        <w:t>e</w:t>
      </w:r>
      <w:r w:rsidRPr="001A4925">
        <w:rPr>
          <w:sz w:val="24"/>
          <w:szCs w:val="24"/>
        </w:rPr>
        <w:t xml:space="preserve">rinden keserek çeperin kısmi açılmasına sebep olur. Açılan yerlere derhal yeni </w:t>
      </w:r>
      <w:proofErr w:type="spellStart"/>
      <w:r w:rsidRPr="001A4925">
        <w:rPr>
          <w:sz w:val="24"/>
          <w:szCs w:val="24"/>
        </w:rPr>
        <w:t>sellüloz</w:t>
      </w:r>
      <w:proofErr w:type="spellEnd"/>
      <w:r w:rsidRPr="001A4925">
        <w:rPr>
          <w:sz w:val="24"/>
          <w:szCs w:val="24"/>
        </w:rPr>
        <w:t xml:space="preserve"> mol</w:t>
      </w:r>
      <w:r w:rsidRPr="001A4925">
        <w:rPr>
          <w:sz w:val="24"/>
          <w:szCs w:val="24"/>
        </w:rPr>
        <w:t>e</w:t>
      </w:r>
      <w:r w:rsidRPr="001A4925">
        <w:rPr>
          <w:sz w:val="24"/>
          <w:szCs w:val="24"/>
        </w:rPr>
        <w:t xml:space="preserve">külleri taşınarak eklenir. Böylece çeper genişlemiş olur. </w:t>
      </w:r>
      <w:proofErr w:type="spellStart"/>
      <w:r w:rsidRPr="001A4925">
        <w:rPr>
          <w:sz w:val="24"/>
          <w:szCs w:val="24"/>
        </w:rPr>
        <w:t>Sellülaz</w:t>
      </w:r>
      <w:proofErr w:type="spellEnd"/>
      <w:r w:rsidRPr="001A4925">
        <w:rPr>
          <w:sz w:val="24"/>
          <w:szCs w:val="24"/>
        </w:rPr>
        <w:t xml:space="preserve"> enzimi çeperin her tarafından değil belirli yerlerden etki ederek </w:t>
      </w:r>
      <w:proofErr w:type="spellStart"/>
      <w:r w:rsidRPr="001A4925">
        <w:rPr>
          <w:sz w:val="24"/>
          <w:szCs w:val="24"/>
        </w:rPr>
        <w:t>sellüloz</w:t>
      </w:r>
      <w:proofErr w:type="spellEnd"/>
      <w:r w:rsidRPr="001A4925">
        <w:rPr>
          <w:sz w:val="24"/>
          <w:szCs w:val="24"/>
        </w:rPr>
        <w:t xml:space="preserve"> zincirlerini keser. Bu k</w:t>
      </w:r>
      <w:r w:rsidRPr="001A4925">
        <w:rPr>
          <w:sz w:val="24"/>
          <w:szCs w:val="24"/>
        </w:rPr>
        <w:t>e</w:t>
      </w:r>
      <w:r w:rsidRPr="001A4925">
        <w:rPr>
          <w:sz w:val="24"/>
          <w:szCs w:val="24"/>
        </w:rPr>
        <w:t xml:space="preserve">silme çeperde delik şeklinde bir açılmaya sebep olmaz. Çünkü aynı bölgede yüzlerce </w:t>
      </w:r>
      <w:proofErr w:type="spellStart"/>
      <w:r w:rsidRPr="001A4925">
        <w:rPr>
          <w:sz w:val="24"/>
          <w:szCs w:val="24"/>
        </w:rPr>
        <w:t>sellüloz</w:t>
      </w:r>
      <w:proofErr w:type="spellEnd"/>
      <w:r w:rsidRPr="001A4925">
        <w:rPr>
          <w:sz w:val="24"/>
          <w:szCs w:val="24"/>
        </w:rPr>
        <w:t xml:space="preserve"> z</w:t>
      </w:r>
      <w:r w:rsidRPr="001A4925">
        <w:rPr>
          <w:sz w:val="24"/>
          <w:szCs w:val="24"/>
        </w:rPr>
        <w:fldChar w:fldCharType="begin"/>
      </w:r>
      <w:r w:rsidRPr="001A4925">
        <w:rPr>
          <w:sz w:val="24"/>
          <w:szCs w:val="24"/>
        </w:rPr>
        <w:instrText xml:space="preserve"> XE "z" </w:instrText>
      </w:r>
      <w:r w:rsidRPr="001A4925">
        <w:rPr>
          <w:sz w:val="24"/>
          <w:szCs w:val="24"/>
        </w:rPr>
        <w:fldChar w:fldCharType="end"/>
      </w:r>
      <w:r w:rsidRPr="001A4925">
        <w:rPr>
          <w:sz w:val="24"/>
          <w:szCs w:val="24"/>
        </w:rPr>
        <w:t>inciri bulu</w:t>
      </w:r>
      <w:r w:rsidRPr="001A4925">
        <w:rPr>
          <w:sz w:val="24"/>
          <w:szCs w:val="24"/>
        </w:rPr>
        <w:t>n</w:t>
      </w:r>
      <w:r w:rsidRPr="001A4925">
        <w:rPr>
          <w:sz w:val="24"/>
          <w:szCs w:val="24"/>
        </w:rPr>
        <w:t>maktadır (</w:t>
      </w:r>
      <w:r w:rsidRPr="001A4925">
        <w:rPr>
          <w:b/>
          <w:sz w:val="24"/>
          <w:szCs w:val="24"/>
        </w:rPr>
        <w:t xml:space="preserve">Şekil </w:t>
      </w:r>
      <w:proofErr w:type="gramStart"/>
      <w:r w:rsidRPr="001A4925">
        <w:rPr>
          <w:b/>
          <w:sz w:val="24"/>
          <w:szCs w:val="24"/>
        </w:rPr>
        <w:t>6.3</w:t>
      </w:r>
      <w:proofErr w:type="gramEnd"/>
      <w:r w:rsidRPr="001A4925">
        <w:rPr>
          <w:sz w:val="24"/>
          <w:szCs w:val="24"/>
        </w:rPr>
        <w:t>). Bunlardan sadece bir kısmı koparılmaktadır. Kopan uçl</w:t>
      </w:r>
      <w:r w:rsidRPr="001A4925">
        <w:rPr>
          <w:sz w:val="24"/>
          <w:szCs w:val="24"/>
        </w:rPr>
        <w:t>a</w:t>
      </w:r>
      <w:r w:rsidRPr="001A4925">
        <w:rPr>
          <w:sz w:val="24"/>
          <w:szCs w:val="24"/>
        </w:rPr>
        <w:t>ra derhal yenileri eklenerek onarılmakta ve öylece çeper zarar görmeden g</w:t>
      </w:r>
      <w:r w:rsidRPr="001A4925">
        <w:rPr>
          <w:sz w:val="24"/>
          <w:szCs w:val="24"/>
        </w:rPr>
        <w:t>e</w:t>
      </w:r>
      <w:r w:rsidRPr="001A4925">
        <w:rPr>
          <w:sz w:val="24"/>
          <w:szCs w:val="24"/>
        </w:rPr>
        <w:t xml:space="preserve">nişlemektedir. </w:t>
      </w:r>
      <w:proofErr w:type="spellStart"/>
      <w:r w:rsidRPr="001A4925">
        <w:rPr>
          <w:sz w:val="24"/>
          <w:szCs w:val="24"/>
        </w:rPr>
        <w:t>Sellüloz</w:t>
      </w:r>
      <w:proofErr w:type="spellEnd"/>
      <w:r w:rsidRPr="001A4925">
        <w:rPr>
          <w:sz w:val="24"/>
          <w:szCs w:val="24"/>
        </w:rPr>
        <w:fldChar w:fldCharType="begin"/>
      </w:r>
      <w:r w:rsidRPr="001A4925">
        <w:rPr>
          <w:sz w:val="24"/>
          <w:szCs w:val="24"/>
        </w:rPr>
        <w:instrText xml:space="preserve"> XE "Sellüloz" </w:instrText>
      </w:r>
      <w:r w:rsidRPr="001A4925">
        <w:rPr>
          <w:sz w:val="24"/>
          <w:szCs w:val="24"/>
        </w:rPr>
        <w:fldChar w:fldCharType="end"/>
      </w:r>
      <w:r w:rsidRPr="001A4925">
        <w:rPr>
          <w:sz w:val="24"/>
          <w:szCs w:val="24"/>
        </w:rPr>
        <w:t xml:space="preserve"> m</w:t>
      </w:r>
      <w:r w:rsidRPr="001A4925">
        <w:rPr>
          <w:sz w:val="24"/>
          <w:szCs w:val="24"/>
        </w:rPr>
        <w:t>o</w:t>
      </w:r>
      <w:r w:rsidRPr="001A4925">
        <w:rPr>
          <w:sz w:val="24"/>
          <w:szCs w:val="24"/>
        </w:rPr>
        <w:t xml:space="preserve">leküllerinin </w:t>
      </w:r>
      <w:proofErr w:type="spellStart"/>
      <w:r w:rsidRPr="001A4925">
        <w:rPr>
          <w:sz w:val="24"/>
          <w:szCs w:val="24"/>
        </w:rPr>
        <w:t>stoplazmada</w:t>
      </w:r>
      <w:proofErr w:type="spellEnd"/>
      <w:r w:rsidRPr="001A4925">
        <w:rPr>
          <w:sz w:val="24"/>
          <w:szCs w:val="24"/>
        </w:rPr>
        <w:t xml:space="preserve"> </w:t>
      </w:r>
      <w:proofErr w:type="spellStart"/>
      <w:r w:rsidRPr="001A4925">
        <w:rPr>
          <w:sz w:val="24"/>
          <w:szCs w:val="24"/>
        </w:rPr>
        <w:t>endoplazmik</w:t>
      </w:r>
      <w:proofErr w:type="spellEnd"/>
      <w:r w:rsidRPr="001A4925">
        <w:rPr>
          <w:sz w:val="24"/>
          <w:szCs w:val="24"/>
        </w:rPr>
        <w:t xml:space="preserve"> </w:t>
      </w:r>
      <w:proofErr w:type="spellStart"/>
      <w:r w:rsidRPr="001A4925">
        <w:rPr>
          <w:sz w:val="24"/>
          <w:szCs w:val="24"/>
        </w:rPr>
        <w:t>retikulumda</w:t>
      </w:r>
      <w:proofErr w:type="spellEnd"/>
      <w:r w:rsidRPr="001A4925">
        <w:rPr>
          <w:sz w:val="24"/>
          <w:szCs w:val="24"/>
        </w:rPr>
        <w:t xml:space="preserve"> sentezlenip </w:t>
      </w:r>
      <w:proofErr w:type="spellStart"/>
      <w:r w:rsidRPr="001A4925">
        <w:rPr>
          <w:sz w:val="24"/>
          <w:szCs w:val="24"/>
        </w:rPr>
        <w:t>golgi</w:t>
      </w:r>
      <w:proofErr w:type="spellEnd"/>
      <w:r w:rsidRPr="001A4925">
        <w:rPr>
          <w:sz w:val="24"/>
          <w:szCs w:val="24"/>
        </w:rPr>
        <w:fldChar w:fldCharType="begin"/>
      </w:r>
      <w:r w:rsidRPr="001A4925">
        <w:rPr>
          <w:sz w:val="24"/>
          <w:szCs w:val="24"/>
        </w:rPr>
        <w:instrText xml:space="preserve"> XE "golgi" </w:instrText>
      </w:r>
      <w:r w:rsidRPr="001A4925">
        <w:rPr>
          <w:sz w:val="24"/>
          <w:szCs w:val="24"/>
        </w:rPr>
        <w:fldChar w:fldCharType="end"/>
      </w:r>
      <w:r w:rsidRPr="001A4925">
        <w:rPr>
          <w:sz w:val="24"/>
          <w:szCs w:val="24"/>
        </w:rPr>
        <w:t xml:space="preserve"> </w:t>
      </w:r>
      <w:proofErr w:type="spellStart"/>
      <w:r w:rsidRPr="001A4925">
        <w:rPr>
          <w:sz w:val="24"/>
          <w:szCs w:val="24"/>
        </w:rPr>
        <w:t>organelleri</w:t>
      </w:r>
      <w:proofErr w:type="spellEnd"/>
      <w:r w:rsidRPr="001A4925">
        <w:rPr>
          <w:sz w:val="24"/>
          <w:szCs w:val="24"/>
        </w:rPr>
        <w:t xml:space="preserve"> vasıtasıyla çepere taşındıklarına dair deneysel veriler va</w:t>
      </w:r>
      <w:r w:rsidRPr="001A4925">
        <w:rPr>
          <w:sz w:val="24"/>
          <w:szCs w:val="24"/>
        </w:rPr>
        <w:t>r</w:t>
      </w:r>
      <w:r w:rsidRPr="001A4925">
        <w:rPr>
          <w:sz w:val="24"/>
          <w:szCs w:val="24"/>
        </w:rPr>
        <w:t>dır. Ancak bu hususta farklı görüşler de bulunmaktadır.</w:t>
      </w:r>
    </w:p>
    <w:p w:rsidR="00CE4A6A" w:rsidRPr="001A4925" w:rsidRDefault="00CE4A6A" w:rsidP="00CE4A6A">
      <w:pPr>
        <w:spacing w:before="120" w:line="276" w:lineRule="auto"/>
        <w:jc w:val="both"/>
        <w:rPr>
          <w:sz w:val="24"/>
          <w:szCs w:val="24"/>
        </w:rPr>
      </w:pPr>
      <w:r w:rsidRPr="001A4925">
        <w:rPr>
          <w:noProof/>
          <w:sz w:val="24"/>
          <w:szCs w:val="24"/>
        </w:rPr>
        <w:drawing>
          <wp:inline distT="0" distB="0" distL="0" distR="0">
            <wp:extent cx="3057525" cy="3438525"/>
            <wp:effectExtent l="0" t="0" r="9525" b="9525"/>
            <wp:docPr id="14" name="Resim 14"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2"/>
                    <pic:cNvPicPr>
                      <a:picLocks noChangeAspect="1" noChangeArrowheads="1"/>
                    </pic:cNvPicPr>
                  </pic:nvPicPr>
                  <pic:blipFill>
                    <a:blip r:embed="rId5" cstate="print">
                      <a:lum bright="-30000" contrast="48000"/>
                      <a:extLst>
                        <a:ext uri="{28A0092B-C50C-407E-A947-70E740481C1C}">
                          <a14:useLocalDpi xmlns:a14="http://schemas.microsoft.com/office/drawing/2010/main" val="0"/>
                        </a:ext>
                      </a:extLst>
                    </a:blip>
                    <a:srcRect/>
                    <a:stretch>
                      <a:fillRect/>
                    </a:stretch>
                  </pic:blipFill>
                  <pic:spPr bwMode="auto">
                    <a:xfrm>
                      <a:off x="0" y="0"/>
                      <a:ext cx="3057525" cy="3438525"/>
                    </a:xfrm>
                    <a:prstGeom prst="rect">
                      <a:avLst/>
                    </a:prstGeom>
                    <a:noFill/>
                    <a:ln>
                      <a:noFill/>
                    </a:ln>
                  </pic:spPr>
                </pic:pic>
              </a:graphicData>
            </a:graphic>
          </wp:inline>
        </w:drawing>
      </w:r>
    </w:p>
    <w:p w:rsidR="00CE4A6A" w:rsidRPr="001A4925" w:rsidRDefault="00CE4A6A" w:rsidP="00CE4A6A">
      <w:pPr>
        <w:pStyle w:val="m-kl"/>
        <w:spacing w:line="276" w:lineRule="auto"/>
        <w:ind w:right="67"/>
        <w:rPr>
          <w:rFonts w:ascii="Times New Roman" w:hAnsi="Times New Roman" w:cs="Times New Roman"/>
          <w:sz w:val="24"/>
          <w:szCs w:val="24"/>
        </w:rPr>
      </w:pPr>
      <w:r w:rsidRPr="001A4925">
        <w:rPr>
          <w:rFonts w:ascii="Times New Roman" w:hAnsi="Times New Roman" w:cs="Times New Roman"/>
          <w:b/>
          <w:sz w:val="24"/>
          <w:szCs w:val="24"/>
        </w:rPr>
        <w:t xml:space="preserve">Şekil </w:t>
      </w:r>
      <w:proofErr w:type="gramStart"/>
      <w:r w:rsidRPr="001A4925">
        <w:rPr>
          <w:rFonts w:ascii="Times New Roman" w:hAnsi="Times New Roman" w:cs="Times New Roman"/>
          <w:b/>
          <w:sz w:val="24"/>
          <w:szCs w:val="24"/>
        </w:rPr>
        <w:t>6.2</w:t>
      </w:r>
      <w:proofErr w:type="gramEnd"/>
      <w:r w:rsidRPr="001A4925">
        <w:rPr>
          <w:rFonts w:ascii="Times New Roman" w:hAnsi="Times New Roman" w:cs="Times New Roman"/>
          <w:b/>
          <w:sz w:val="24"/>
          <w:szCs w:val="24"/>
        </w:rPr>
        <w:t xml:space="preserve">. </w:t>
      </w:r>
      <w:r w:rsidRPr="001A4925">
        <w:rPr>
          <w:rFonts w:ascii="Times New Roman" w:hAnsi="Times New Roman" w:cs="Times New Roman"/>
          <w:spacing w:val="-2"/>
          <w:sz w:val="24"/>
          <w:szCs w:val="24"/>
        </w:rPr>
        <w:t>Genel bir bitki hücresinin iç ve dış görünüşünün üç boyutlu çizilmiş şekli.</w:t>
      </w:r>
    </w:p>
    <w:p w:rsidR="00CE4A6A" w:rsidRPr="001A4925" w:rsidRDefault="00CE4A6A" w:rsidP="00CE4A6A">
      <w:pPr>
        <w:pStyle w:val="m-2"/>
        <w:spacing w:line="276" w:lineRule="auto"/>
        <w:jc w:val="both"/>
        <w:rPr>
          <w:rFonts w:ascii="Times New Roman" w:hAnsi="Times New Roman" w:cs="Times New Roman"/>
        </w:rPr>
      </w:pPr>
      <w:r w:rsidRPr="001A4925">
        <w:rPr>
          <w:rFonts w:ascii="Times New Roman" w:hAnsi="Times New Roman" w:cs="Times New Roman"/>
        </w:rPr>
        <w:t>6.3. HÜCRE FARKLILAŞMASI</w:t>
      </w:r>
    </w:p>
    <w:p w:rsidR="00CE4A6A" w:rsidRPr="001A4925" w:rsidRDefault="00CE4A6A" w:rsidP="00CE4A6A">
      <w:pPr>
        <w:spacing w:before="120" w:line="276" w:lineRule="auto"/>
        <w:ind w:firstLine="567"/>
        <w:jc w:val="both"/>
        <w:rPr>
          <w:sz w:val="24"/>
          <w:szCs w:val="24"/>
        </w:rPr>
      </w:pPr>
      <w:r w:rsidRPr="001A4925">
        <w:rPr>
          <w:sz w:val="24"/>
          <w:szCs w:val="24"/>
        </w:rPr>
        <w:t>Bir bitkinin başlangıcında bir zigot</w:t>
      </w:r>
      <w:r w:rsidRPr="001A4925">
        <w:rPr>
          <w:sz w:val="24"/>
          <w:szCs w:val="24"/>
        </w:rPr>
        <w:fldChar w:fldCharType="begin"/>
      </w:r>
      <w:r w:rsidRPr="001A4925">
        <w:rPr>
          <w:sz w:val="24"/>
          <w:szCs w:val="24"/>
        </w:rPr>
        <w:instrText xml:space="preserve"> XE "zigot" </w:instrText>
      </w:r>
      <w:r w:rsidRPr="001A4925">
        <w:rPr>
          <w:sz w:val="24"/>
          <w:szCs w:val="24"/>
        </w:rPr>
        <w:fldChar w:fldCharType="end"/>
      </w:r>
      <w:r w:rsidRPr="001A4925">
        <w:rPr>
          <w:sz w:val="24"/>
          <w:szCs w:val="24"/>
        </w:rPr>
        <w:t xml:space="preserve"> hücresinin bulunduğundan ba</w:t>
      </w:r>
      <w:r w:rsidRPr="001A4925">
        <w:rPr>
          <w:sz w:val="24"/>
          <w:szCs w:val="24"/>
        </w:rPr>
        <w:t>h</w:t>
      </w:r>
      <w:r w:rsidRPr="001A4925">
        <w:rPr>
          <w:sz w:val="24"/>
          <w:szCs w:val="24"/>
        </w:rPr>
        <w:t>setmiştik. Zigot</w:t>
      </w:r>
      <w:r w:rsidRPr="001A4925">
        <w:rPr>
          <w:sz w:val="24"/>
          <w:szCs w:val="24"/>
        </w:rPr>
        <w:fldChar w:fldCharType="begin"/>
      </w:r>
      <w:r w:rsidRPr="001A4925">
        <w:rPr>
          <w:sz w:val="24"/>
          <w:szCs w:val="24"/>
        </w:rPr>
        <w:instrText xml:space="preserve"> XE "Zigot" </w:instrText>
      </w:r>
      <w:r w:rsidRPr="001A4925">
        <w:rPr>
          <w:sz w:val="24"/>
          <w:szCs w:val="24"/>
        </w:rPr>
        <w:fldChar w:fldCharType="end"/>
      </w:r>
      <w:r w:rsidRPr="001A4925">
        <w:rPr>
          <w:sz w:val="24"/>
          <w:szCs w:val="24"/>
        </w:rPr>
        <w:t xml:space="preserve"> daha sonra mitozla bölünerek embriyo halinde gelişim göst</w:t>
      </w:r>
      <w:r w:rsidRPr="001A4925">
        <w:rPr>
          <w:sz w:val="24"/>
          <w:szCs w:val="24"/>
        </w:rPr>
        <w:t>e</w:t>
      </w:r>
      <w:r w:rsidRPr="001A4925">
        <w:rPr>
          <w:sz w:val="24"/>
          <w:szCs w:val="24"/>
        </w:rPr>
        <w:t>rir. Embriyonun belli bölgesindeki hücreler çeşitli doku ve o</w:t>
      </w:r>
      <w:r w:rsidRPr="001A4925">
        <w:rPr>
          <w:sz w:val="24"/>
          <w:szCs w:val="24"/>
        </w:rPr>
        <w:t>r</w:t>
      </w:r>
      <w:r w:rsidRPr="001A4925">
        <w:rPr>
          <w:sz w:val="24"/>
          <w:szCs w:val="24"/>
        </w:rPr>
        <w:t xml:space="preserve">ganların orijinini oluşturur. Esasında zigot </w:t>
      </w:r>
      <w:proofErr w:type="spellStart"/>
      <w:r w:rsidRPr="001A4925">
        <w:rPr>
          <w:sz w:val="24"/>
          <w:szCs w:val="24"/>
        </w:rPr>
        <w:t>totipotent</w:t>
      </w:r>
      <w:proofErr w:type="spellEnd"/>
      <w:r w:rsidRPr="001A4925">
        <w:rPr>
          <w:sz w:val="24"/>
          <w:szCs w:val="24"/>
        </w:rPr>
        <w:fldChar w:fldCharType="begin"/>
      </w:r>
      <w:r w:rsidRPr="001A4925">
        <w:rPr>
          <w:sz w:val="24"/>
          <w:szCs w:val="24"/>
        </w:rPr>
        <w:instrText xml:space="preserve"> XE "totipotent" </w:instrText>
      </w:r>
      <w:r w:rsidRPr="001A4925">
        <w:rPr>
          <w:sz w:val="24"/>
          <w:szCs w:val="24"/>
        </w:rPr>
        <w:fldChar w:fldCharType="end"/>
      </w:r>
      <w:r w:rsidRPr="001A4925">
        <w:rPr>
          <w:sz w:val="24"/>
          <w:szCs w:val="24"/>
        </w:rPr>
        <w:t xml:space="preserve"> bir hücre olduğu gibi zigottan çoğalan hücrelerin her birisi de </w:t>
      </w:r>
      <w:proofErr w:type="spellStart"/>
      <w:r w:rsidRPr="001A4925">
        <w:rPr>
          <w:sz w:val="24"/>
          <w:szCs w:val="24"/>
        </w:rPr>
        <w:t>totipotent</w:t>
      </w:r>
      <w:proofErr w:type="spellEnd"/>
      <w:r w:rsidRPr="001A4925">
        <w:rPr>
          <w:sz w:val="24"/>
          <w:szCs w:val="24"/>
        </w:rPr>
        <w:t xml:space="preserve"> özelliktedir. Yani bir bitkinin bütün özelli</w:t>
      </w:r>
      <w:r w:rsidRPr="001A4925">
        <w:rPr>
          <w:sz w:val="24"/>
          <w:szCs w:val="24"/>
        </w:rPr>
        <w:t>k</w:t>
      </w:r>
      <w:r w:rsidRPr="001A4925">
        <w:rPr>
          <w:sz w:val="24"/>
          <w:szCs w:val="24"/>
        </w:rPr>
        <w:t>lerini kapsayan tasarıma sahiptirler. Bu böyle olmakla birlikte, nasıl oluyor da bir zigot hücresi sonradan farklı şekillere sahip doku hücrelerini ortaya çıkar</w:t>
      </w:r>
      <w:r w:rsidRPr="001A4925">
        <w:rPr>
          <w:sz w:val="24"/>
          <w:szCs w:val="24"/>
        </w:rPr>
        <w:t>ı</w:t>
      </w:r>
      <w:r w:rsidRPr="001A4925">
        <w:rPr>
          <w:sz w:val="24"/>
          <w:szCs w:val="24"/>
        </w:rPr>
        <w:t>yor? Niçin embriy</w:t>
      </w:r>
      <w:r w:rsidRPr="001A4925">
        <w:rPr>
          <w:sz w:val="24"/>
          <w:szCs w:val="24"/>
        </w:rPr>
        <w:t>o</w:t>
      </w:r>
      <w:r w:rsidRPr="001A4925">
        <w:rPr>
          <w:sz w:val="24"/>
          <w:szCs w:val="24"/>
        </w:rPr>
        <w:t xml:space="preserve">nun her hücresinden değil de muayyen hücrelerinden muayyen doku ve organlar gelişiyor? Sorularına henüz bilimsel veriler </w:t>
      </w:r>
      <w:proofErr w:type="gramStart"/>
      <w:r w:rsidRPr="001A4925">
        <w:rPr>
          <w:sz w:val="24"/>
          <w:szCs w:val="24"/>
        </w:rPr>
        <w:t>ta</w:t>
      </w:r>
      <w:r w:rsidRPr="001A4925">
        <w:rPr>
          <w:sz w:val="24"/>
          <w:szCs w:val="24"/>
        </w:rPr>
        <w:t>t</w:t>
      </w:r>
      <w:r w:rsidRPr="001A4925">
        <w:rPr>
          <w:sz w:val="24"/>
          <w:szCs w:val="24"/>
        </w:rPr>
        <w:t>minkar</w:t>
      </w:r>
      <w:proofErr w:type="gramEnd"/>
      <w:r w:rsidRPr="001A4925">
        <w:rPr>
          <w:sz w:val="24"/>
          <w:szCs w:val="24"/>
        </w:rPr>
        <w:t xml:space="preserve"> cevap veremiyor. Farklılaşma adını verdiğimiz bu o</w:t>
      </w:r>
      <w:r w:rsidRPr="001A4925">
        <w:rPr>
          <w:sz w:val="24"/>
          <w:szCs w:val="24"/>
        </w:rPr>
        <w:fldChar w:fldCharType="begin"/>
      </w:r>
      <w:r w:rsidRPr="001A4925">
        <w:rPr>
          <w:sz w:val="24"/>
          <w:szCs w:val="24"/>
        </w:rPr>
        <w:instrText xml:space="preserve"> XE "o" </w:instrText>
      </w:r>
      <w:r w:rsidRPr="001A4925">
        <w:rPr>
          <w:sz w:val="24"/>
          <w:szCs w:val="24"/>
        </w:rPr>
        <w:fldChar w:fldCharType="end"/>
      </w:r>
      <w:r w:rsidRPr="001A4925">
        <w:rPr>
          <w:sz w:val="24"/>
          <w:szCs w:val="24"/>
        </w:rPr>
        <w:t>lay canlılarda h</w:t>
      </w:r>
      <w:r w:rsidRPr="001A4925">
        <w:rPr>
          <w:sz w:val="24"/>
          <w:szCs w:val="24"/>
        </w:rPr>
        <w:t>e</w:t>
      </w:r>
      <w:r w:rsidRPr="001A4925">
        <w:rPr>
          <w:sz w:val="24"/>
          <w:szCs w:val="24"/>
        </w:rPr>
        <w:t>nüz izah edilemeyen sırlı konuların b</w:t>
      </w:r>
      <w:r w:rsidRPr="001A4925">
        <w:rPr>
          <w:sz w:val="24"/>
          <w:szCs w:val="24"/>
        </w:rPr>
        <w:t>a</w:t>
      </w:r>
      <w:r w:rsidRPr="001A4925">
        <w:rPr>
          <w:sz w:val="24"/>
          <w:szCs w:val="24"/>
        </w:rPr>
        <w:t xml:space="preserve">şında gelmektedir. </w:t>
      </w:r>
    </w:p>
    <w:p w:rsidR="00CE4A6A" w:rsidRPr="001A4925" w:rsidRDefault="00CE4A6A" w:rsidP="00CE4A6A">
      <w:pPr>
        <w:spacing w:before="120" w:line="276" w:lineRule="auto"/>
        <w:jc w:val="both"/>
        <w:rPr>
          <w:sz w:val="24"/>
          <w:szCs w:val="24"/>
        </w:rPr>
      </w:pPr>
      <w:r w:rsidRPr="001A4925">
        <w:rPr>
          <w:noProof/>
          <w:sz w:val="24"/>
          <w:szCs w:val="24"/>
        </w:rPr>
        <w:lastRenderedPageBreak/>
        <w:drawing>
          <wp:inline distT="0" distB="0" distL="0" distR="0">
            <wp:extent cx="3381375" cy="3762375"/>
            <wp:effectExtent l="0" t="0" r="9525" b="9525"/>
            <wp:docPr id="13" name="Resim 13"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3"/>
                    <pic:cNvPicPr>
                      <a:picLocks noChangeAspect="1" noChangeArrowheads="1"/>
                    </pic:cNvPicPr>
                  </pic:nvPicPr>
                  <pic:blipFill>
                    <a:blip r:embed="rId6" cstate="print">
                      <a:lum bright="-18000" contrast="30000"/>
                      <a:extLst>
                        <a:ext uri="{28A0092B-C50C-407E-A947-70E740481C1C}">
                          <a14:useLocalDpi xmlns:a14="http://schemas.microsoft.com/office/drawing/2010/main" val="0"/>
                        </a:ext>
                      </a:extLst>
                    </a:blip>
                    <a:srcRect b="29"/>
                    <a:stretch>
                      <a:fillRect/>
                    </a:stretch>
                  </pic:blipFill>
                  <pic:spPr bwMode="auto">
                    <a:xfrm>
                      <a:off x="0" y="0"/>
                      <a:ext cx="3381375" cy="3762375"/>
                    </a:xfrm>
                    <a:prstGeom prst="rect">
                      <a:avLst/>
                    </a:prstGeom>
                    <a:noFill/>
                    <a:ln>
                      <a:noFill/>
                    </a:ln>
                  </pic:spPr>
                </pic:pic>
              </a:graphicData>
            </a:graphic>
          </wp:inline>
        </w:drawing>
      </w:r>
    </w:p>
    <w:p w:rsidR="00CE4A6A" w:rsidRPr="001A4925" w:rsidRDefault="00CE4A6A" w:rsidP="00CE4A6A">
      <w:pPr>
        <w:pStyle w:val="m-kl"/>
        <w:spacing w:line="276" w:lineRule="auto"/>
        <w:rPr>
          <w:rFonts w:ascii="Times New Roman" w:hAnsi="Times New Roman" w:cs="Times New Roman"/>
          <w:sz w:val="24"/>
          <w:szCs w:val="24"/>
        </w:rPr>
      </w:pPr>
      <w:r w:rsidRPr="001A4925">
        <w:rPr>
          <w:rFonts w:ascii="Times New Roman" w:hAnsi="Times New Roman" w:cs="Times New Roman"/>
          <w:b/>
          <w:sz w:val="24"/>
          <w:szCs w:val="24"/>
        </w:rPr>
        <w:t xml:space="preserve">Şekil </w:t>
      </w:r>
      <w:proofErr w:type="gramStart"/>
      <w:r w:rsidRPr="001A4925">
        <w:rPr>
          <w:rFonts w:ascii="Times New Roman" w:hAnsi="Times New Roman" w:cs="Times New Roman"/>
          <w:b/>
          <w:sz w:val="24"/>
          <w:szCs w:val="24"/>
        </w:rPr>
        <w:t>6.3</w:t>
      </w:r>
      <w:proofErr w:type="gramEnd"/>
      <w:r w:rsidRPr="001A4925">
        <w:rPr>
          <w:rFonts w:ascii="Times New Roman" w:hAnsi="Times New Roman" w:cs="Times New Roman"/>
          <w:b/>
          <w:sz w:val="24"/>
          <w:szCs w:val="24"/>
        </w:rPr>
        <w:t xml:space="preserve">. </w:t>
      </w:r>
      <w:r w:rsidRPr="001A4925">
        <w:rPr>
          <w:rFonts w:ascii="Times New Roman" w:hAnsi="Times New Roman" w:cs="Times New Roman"/>
          <w:b/>
          <w:sz w:val="24"/>
          <w:szCs w:val="24"/>
        </w:rPr>
        <w:tab/>
      </w:r>
      <w:r w:rsidRPr="001A4925">
        <w:rPr>
          <w:rFonts w:ascii="Times New Roman" w:hAnsi="Times New Roman" w:cs="Times New Roman"/>
          <w:sz w:val="24"/>
          <w:szCs w:val="24"/>
        </w:rPr>
        <w:t xml:space="preserve">Hücre çeperinin oluşumunda, hücre çeperi </w:t>
      </w:r>
      <w:proofErr w:type="spellStart"/>
      <w:r w:rsidRPr="001A4925">
        <w:rPr>
          <w:rFonts w:ascii="Times New Roman" w:hAnsi="Times New Roman" w:cs="Times New Roman"/>
          <w:sz w:val="24"/>
          <w:szCs w:val="24"/>
        </w:rPr>
        <w:t>mikrofibrillerden</w:t>
      </w:r>
      <w:proofErr w:type="spellEnd"/>
      <w:r w:rsidRPr="001A4925">
        <w:rPr>
          <w:rFonts w:ascii="Times New Roman" w:hAnsi="Times New Roman" w:cs="Times New Roman"/>
          <w:sz w:val="24"/>
          <w:szCs w:val="24"/>
        </w:rPr>
        <w:t xml:space="preserve">  (MF), onlar misellerden (Mİ), onlar da </w:t>
      </w:r>
      <w:proofErr w:type="spellStart"/>
      <w:r w:rsidRPr="001A4925">
        <w:rPr>
          <w:rFonts w:ascii="Times New Roman" w:hAnsi="Times New Roman" w:cs="Times New Roman"/>
          <w:sz w:val="24"/>
          <w:szCs w:val="24"/>
        </w:rPr>
        <w:t>sellüloz</w:t>
      </w:r>
      <w:proofErr w:type="spellEnd"/>
      <w:r w:rsidRPr="001A4925">
        <w:rPr>
          <w:rFonts w:ascii="Times New Roman" w:hAnsi="Times New Roman" w:cs="Times New Roman"/>
          <w:sz w:val="24"/>
          <w:szCs w:val="24"/>
        </w:rPr>
        <w:fldChar w:fldCharType="begin"/>
      </w:r>
      <w:r w:rsidRPr="001A4925">
        <w:rPr>
          <w:rFonts w:ascii="Times New Roman" w:hAnsi="Times New Roman" w:cs="Times New Roman"/>
          <w:sz w:val="24"/>
          <w:szCs w:val="24"/>
        </w:rPr>
        <w:instrText xml:space="preserve"> XE "sellüloz" </w:instrText>
      </w:r>
      <w:r w:rsidRPr="001A4925">
        <w:rPr>
          <w:rFonts w:ascii="Times New Roman" w:hAnsi="Times New Roman" w:cs="Times New Roman"/>
          <w:sz w:val="24"/>
          <w:szCs w:val="24"/>
        </w:rPr>
        <w:fldChar w:fldCharType="end"/>
      </w:r>
      <w:r w:rsidRPr="001A4925">
        <w:rPr>
          <w:rFonts w:ascii="Times New Roman" w:hAnsi="Times New Roman" w:cs="Times New Roman"/>
          <w:sz w:val="24"/>
          <w:szCs w:val="24"/>
        </w:rPr>
        <w:t xml:space="preserve"> moleküllerinden (SM) me</w:t>
      </w:r>
      <w:r w:rsidRPr="001A4925">
        <w:rPr>
          <w:rFonts w:ascii="Times New Roman" w:hAnsi="Times New Roman" w:cs="Times New Roman"/>
          <w:sz w:val="24"/>
          <w:szCs w:val="24"/>
        </w:rPr>
        <w:t>y</w:t>
      </w:r>
      <w:r w:rsidRPr="001A4925">
        <w:rPr>
          <w:rFonts w:ascii="Times New Roman" w:hAnsi="Times New Roman" w:cs="Times New Roman"/>
          <w:sz w:val="24"/>
          <w:szCs w:val="24"/>
        </w:rPr>
        <w:t>dana gelir (üstteki şekil). Alttaki şekilde bir yeşil alg hücresinin ç</w:t>
      </w:r>
      <w:r w:rsidRPr="001A4925">
        <w:rPr>
          <w:rFonts w:ascii="Times New Roman" w:hAnsi="Times New Roman" w:cs="Times New Roman"/>
          <w:sz w:val="24"/>
          <w:szCs w:val="24"/>
        </w:rPr>
        <w:t>e</w:t>
      </w:r>
      <w:r w:rsidRPr="001A4925">
        <w:rPr>
          <w:rFonts w:ascii="Times New Roman" w:hAnsi="Times New Roman" w:cs="Times New Roman"/>
          <w:sz w:val="24"/>
          <w:szCs w:val="24"/>
        </w:rPr>
        <w:t xml:space="preserve">perinde </w:t>
      </w:r>
      <w:proofErr w:type="spellStart"/>
      <w:r w:rsidRPr="001A4925">
        <w:rPr>
          <w:rFonts w:ascii="Times New Roman" w:hAnsi="Times New Roman" w:cs="Times New Roman"/>
          <w:sz w:val="24"/>
          <w:szCs w:val="24"/>
        </w:rPr>
        <w:t>mikrofibrillerin</w:t>
      </w:r>
      <w:proofErr w:type="spellEnd"/>
      <w:r w:rsidRPr="001A4925">
        <w:rPr>
          <w:rFonts w:ascii="Times New Roman" w:hAnsi="Times New Roman" w:cs="Times New Roman"/>
          <w:sz w:val="24"/>
          <w:szCs w:val="24"/>
        </w:rPr>
        <w:t xml:space="preserve"> çok katlı düzenlenişinin mikroskopta büy</w:t>
      </w:r>
      <w:r w:rsidRPr="001A4925">
        <w:rPr>
          <w:rFonts w:ascii="Times New Roman" w:hAnsi="Times New Roman" w:cs="Times New Roman"/>
          <w:sz w:val="24"/>
          <w:szCs w:val="24"/>
        </w:rPr>
        <w:t>ü</w:t>
      </w:r>
      <w:r w:rsidRPr="001A4925">
        <w:rPr>
          <w:rFonts w:ascii="Times New Roman" w:hAnsi="Times New Roman" w:cs="Times New Roman"/>
          <w:sz w:val="24"/>
          <w:szCs w:val="24"/>
        </w:rPr>
        <w:t>tül</w:t>
      </w:r>
      <w:r w:rsidRPr="001A4925">
        <w:rPr>
          <w:rFonts w:ascii="Times New Roman" w:hAnsi="Times New Roman" w:cs="Times New Roman"/>
          <w:sz w:val="24"/>
          <w:szCs w:val="24"/>
        </w:rPr>
        <w:t>e</w:t>
      </w:r>
      <w:r w:rsidRPr="001A4925">
        <w:rPr>
          <w:rFonts w:ascii="Times New Roman" w:hAnsi="Times New Roman" w:cs="Times New Roman"/>
          <w:sz w:val="24"/>
          <w:szCs w:val="24"/>
        </w:rPr>
        <w:t xml:space="preserve">rek çekilmiş fotoğrafı görülmektedir. </w:t>
      </w:r>
    </w:p>
    <w:p w:rsidR="00CE4A6A" w:rsidRPr="001A4925" w:rsidRDefault="00CE4A6A" w:rsidP="00CE4A6A">
      <w:pPr>
        <w:spacing w:before="120" w:line="276" w:lineRule="auto"/>
        <w:ind w:firstLine="567"/>
        <w:jc w:val="both"/>
        <w:rPr>
          <w:sz w:val="24"/>
          <w:szCs w:val="24"/>
        </w:rPr>
      </w:pPr>
      <w:r w:rsidRPr="001A4925">
        <w:rPr>
          <w:sz w:val="24"/>
          <w:szCs w:val="24"/>
        </w:rPr>
        <w:t xml:space="preserve">Farklılaşma olayı, hücrelerde genlerin zamana ve şartlara bağlı olarak aktivasyonu ve </w:t>
      </w:r>
      <w:proofErr w:type="spellStart"/>
      <w:r w:rsidRPr="001A4925">
        <w:rPr>
          <w:sz w:val="24"/>
          <w:szCs w:val="24"/>
        </w:rPr>
        <w:t>represyonu</w:t>
      </w:r>
      <w:proofErr w:type="spellEnd"/>
      <w:r w:rsidRPr="001A4925">
        <w:rPr>
          <w:sz w:val="24"/>
          <w:szCs w:val="24"/>
        </w:rPr>
        <w:t xml:space="preserve"> (baskılanma) ile izah edilmeye çalışılmaktadır. Gen </w:t>
      </w:r>
      <w:proofErr w:type="gramStart"/>
      <w:r w:rsidRPr="001A4925">
        <w:rPr>
          <w:sz w:val="24"/>
          <w:szCs w:val="24"/>
        </w:rPr>
        <w:t>regülasyon</w:t>
      </w:r>
      <w:proofErr w:type="gramEnd"/>
      <w:r w:rsidRPr="001A4925">
        <w:rPr>
          <w:sz w:val="24"/>
          <w:szCs w:val="24"/>
        </w:rPr>
        <w:fldChar w:fldCharType="begin"/>
      </w:r>
      <w:r w:rsidRPr="001A4925">
        <w:rPr>
          <w:sz w:val="24"/>
          <w:szCs w:val="24"/>
        </w:rPr>
        <w:instrText xml:space="preserve"> XE "Gen regülasyon" </w:instrText>
      </w:r>
      <w:r w:rsidRPr="001A4925">
        <w:rPr>
          <w:sz w:val="24"/>
          <w:szCs w:val="24"/>
        </w:rPr>
        <w:fldChar w:fldCharType="end"/>
      </w:r>
      <w:r w:rsidRPr="001A4925">
        <w:rPr>
          <w:sz w:val="24"/>
          <w:szCs w:val="24"/>
        </w:rPr>
        <w:t>u</w:t>
      </w:r>
      <w:r w:rsidRPr="001A4925">
        <w:rPr>
          <w:sz w:val="24"/>
          <w:szCs w:val="24"/>
        </w:rPr>
        <w:fldChar w:fldCharType="begin"/>
      </w:r>
      <w:r w:rsidRPr="001A4925">
        <w:rPr>
          <w:sz w:val="24"/>
          <w:szCs w:val="24"/>
        </w:rPr>
        <w:instrText xml:space="preserve"> XE "u" </w:instrText>
      </w:r>
      <w:r w:rsidRPr="001A4925">
        <w:rPr>
          <w:sz w:val="24"/>
          <w:szCs w:val="24"/>
        </w:rPr>
        <w:fldChar w:fldCharType="end"/>
      </w:r>
      <w:r w:rsidRPr="001A4925">
        <w:rPr>
          <w:sz w:val="24"/>
          <w:szCs w:val="24"/>
        </w:rPr>
        <w:t xml:space="preserve"> ile ilgili çeşitli hipotezler ileri s</w:t>
      </w:r>
      <w:r w:rsidRPr="001A4925">
        <w:rPr>
          <w:sz w:val="24"/>
          <w:szCs w:val="24"/>
        </w:rPr>
        <w:t>ü</w:t>
      </w:r>
      <w:r w:rsidRPr="001A4925">
        <w:rPr>
          <w:sz w:val="24"/>
          <w:szCs w:val="24"/>
        </w:rPr>
        <w:t xml:space="preserve">rülmüştür. 1960’lı yıllarda </w:t>
      </w:r>
      <w:proofErr w:type="spellStart"/>
      <w:r w:rsidRPr="001A4925">
        <w:rPr>
          <w:sz w:val="24"/>
          <w:szCs w:val="24"/>
        </w:rPr>
        <w:t>Jacob</w:t>
      </w:r>
      <w:proofErr w:type="spellEnd"/>
      <w:r w:rsidRPr="001A4925">
        <w:rPr>
          <w:sz w:val="24"/>
          <w:szCs w:val="24"/>
        </w:rPr>
        <w:t xml:space="preserve"> ve </w:t>
      </w:r>
      <w:proofErr w:type="spellStart"/>
      <w:r w:rsidRPr="001A4925">
        <w:rPr>
          <w:sz w:val="24"/>
          <w:szCs w:val="24"/>
        </w:rPr>
        <w:t>Monad</w:t>
      </w:r>
      <w:proofErr w:type="spellEnd"/>
      <w:r w:rsidRPr="001A4925">
        <w:rPr>
          <w:sz w:val="24"/>
          <w:szCs w:val="24"/>
        </w:rPr>
        <w:t xml:space="preserve"> tarafından ileri sürülen “</w:t>
      </w:r>
      <w:proofErr w:type="spellStart"/>
      <w:r w:rsidRPr="001A4925">
        <w:rPr>
          <w:sz w:val="24"/>
          <w:szCs w:val="24"/>
        </w:rPr>
        <w:t>operon</w:t>
      </w:r>
      <w:proofErr w:type="spellEnd"/>
      <w:r w:rsidRPr="001A4925">
        <w:rPr>
          <w:sz w:val="24"/>
          <w:szCs w:val="24"/>
        </w:rPr>
        <w:t>” varsayımı bunların başında gelir (</w:t>
      </w:r>
      <w:r w:rsidRPr="001A4925">
        <w:rPr>
          <w:b/>
          <w:sz w:val="24"/>
          <w:szCs w:val="24"/>
        </w:rPr>
        <w:t xml:space="preserve">Şekil </w:t>
      </w:r>
      <w:proofErr w:type="gramStart"/>
      <w:r w:rsidRPr="001A4925">
        <w:rPr>
          <w:b/>
          <w:sz w:val="24"/>
          <w:szCs w:val="24"/>
        </w:rPr>
        <w:t>6.4</w:t>
      </w:r>
      <w:proofErr w:type="gramEnd"/>
      <w:r w:rsidRPr="001A4925">
        <w:rPr>
          <w:sz w:val="24"/>
          <w:szCs w:val="24"/>
        </w:rPr>
        <w:t>). Ancak bu görüş bakteriler üzeri</w:t>
      </w:r>
      <w:r w:rsidRPr="001A4925">
        <w:rPr>
          <w:sz w:val="24"/>
          <w:szCs w:val="24"/>
        </w:rPr>
        <w:t>n</w:t>
      </w:r>
      <w:r w:rsidRPr="001A4925">
        <w:rPr>
          <w:sz w:val="24"/>
          <w:szCs w:val="24"/>
        </w:rPr>
        <w:t xml:space="preserve">de yapılan çalışmalara dayandığı için </w:t>
      </w:r>
      <w:proofErr w:type="spellStart"/>
      <w:r w:rsidRPr="001A4925">
        <w:rPr>
          <w:sz w:val="24"/>
          <w:szCs w:val="24"/>
        </w:rPr>
        <w:t>ökaryatoik</w:t>
      </w:r>
      <w:proofErr w:type="spellEnd"/>
      <w:r w:rsidRPr="001A4925">
        <w:rPr>
          <w:sz w:val="24"/>
          <w:szCs w:val="24"/>
        </w:rPr>
        <w:t xml:space="preserve"> organizmalar için yeni görü</w:t>
      </w:r>
      <w:r w:rsidRPr="001A4925">
        <w:rPr>
          <w:sz w:val="24"/>
          <w:szCs w:val="24"/>
        </w:rPr>
        <w:t>ş</w:t>
      </w:r>
      <w:r w:rsidRPr="001A4925">
        <w:rPr>
          <w:sz w:val="24"/>
          <w:szCs w:val="24"/>
        </w:rPr>
        <w:t xml:space="preserve">lere ihtiyaç vardır. </w:t>
      </w:r>
    </w:p>
    <w:p w:rsidR="00CE4A6A" w:rsidRPr="001A4925" w:rsidRDefault="00CE4A6A" w:rsidP="00CE4A6A">
      <w:pPr>
        <w:spacing w:before="120" w:line="276" w:lineRule="auto"/>
        <w:ind w:firstLine="567"/>
        <w:jc w:val="both"/>
        <w:rPr>
          <w:sz w:val="24"/>
          <w:szCs w:val="24"/>
        </w:rPr>
      </w:pPr>
      <w:r w:rsidRPr="001A4925">
        <w:rPr>
          <w:sz w:val="24"/>
          <w:szCs w:val="24"/>
        </w:rPr>
        <w:t xml:space="preserve">Daha sonra, </w:t>
      </w:r>
      <w:proofErr w:type="spellStart"/>
      <w:r w:rsidRPr="001A4925">
        <w:rPr>
          <w:sz w:val="24"/>
          <w:szCs w:val="24"/>
        </w:rPr>
        <w:t>ökaryotlar</w:t>
      </w:r>
      <w:proofErr w:type="spellEnd"/>
      <w:r w:rsidRPr="001A4925">
        <w:rPr>
          <w:sz w:val="24"/>
          <w:szCs w:val="24"/>
        </w:rPr>
        <w:t xml:space="preserve"> için de gen işleyişiyle ilgili çeşitli varsayımlar ileri sürülmüştür. Bunlardan birisi </w:t>
      </w:r>
      <w:proofErr w:type="spellStart"/>
      <w:r w:rsidRPr="001A4925">
        <w:rPr>
          <w:b/>
          <w:sz w:val="24"/>
          <w:szCs w:val="24"/>
        </w:rPr>
        <w:t>Britten-Davidson</w:t>
      </w:r>
      <w:proofErr w:type="spellEnd"/>
      <w:r w:rsidRPr="001A4925">
        <w:rPr>
          <w:sz w:val="24"/>
          <w:szCs w:val="24"/>
        </w:rPr>
        <w:t xml:space="preserve"> modeli</w:t>
      </w:r>
      <w:r w:rsidRPr="001A4925">
        <w:rPr>
          <w:sz w:val="24"/>
          <w:szCs w:val="24"/>
        </w:rPr>
        <w:fldChar w:fldCharType="begin"/>
      </w:r>
      <w:r w:rsidRPr="001A4925">
        <w:rPr>
          <w:sz w:val="24"/>
          <w:szCs w:val="24"/>
        </w:rPr>
        <w:instrText xml:space="preserve"> XE "Britten-Davidson modeli" </w:instrText>
      </w:r>
      <w:r w:rsidRPr="001A4925">
        <w:rPr>
          <w:sz w:val="24"/>
          <w:szCs w:val="24"/>
        </w:rPr>
        <w:fldChar w:fldCharType="end"/>
      </w:r>
      <w:r w:rsidRPr="001A4925">
        <w:rPr>
          <w:sz w:val="24"/>
          <w:szCs w:val="24"/>
        </w:rPr>
        <w:t>dir (</w:t>
      </w:r>
      <w:r w:rsidRPr="001A4925">
        <w:rPr>
          <w:b/>
          <w:sz w:val="24"/>
          <w:szCs w:val="24"/>
        </w:rPr>
        <w:t xml:space="preserve">Şekil </w:t>
      </w:r>
      <w:proofErr w:type="gramStart"/>
      <w:r w:rsidRPr="001A4925">
        <w:rPr>
          <w:b/>
          <w:sz w:val="24"/>
          <w:szCs w:val="24"/>
        </w:rPr>
        <w:t>6.5</w:t>
      </w:r>
      <w:proofErr w:type="gramEnd"/>
      <w:r w:rsidRPr="001A4925">
        <w:rPr>
          <w:sz w:val="24"/>
          <w:szCs w:val="24"/>
        </w:rPr>
        <w:t xml:space="preserve">). Çünkü </w:t>
      </w:r>
      <w:proofErr w:type="spellStart"/>
      <w:r w:rsidRPr="001A4925">
        <w:rPr>
          <w:sz w:val="24"/>
          <w:szCs w:val="24"/>
        </w:rPr>
        <w:t>ökaryotik</w:t>
      </w:r>
      <w:proofErr w:type="spellEnd"/>
      <w:r w:rsidRPr="001A4925">
        <w:rPr>
          <w:sz w:val="24"/>
          <w:szCs w:val="24"/>
        </w:rPr>
        <w:t xml:space="preserve"> genom </w:t>
      </w:r>
      <w:proofErr w:type="spellStart"/>
      <w:r w:rsidRPr="001A4925">
        <w:rPr>
          <w:sz w:val="24"/>
          <w:szCs w:val="24"/>
        </w:rPr>
        <w:t>prokaryotik</w:t>
      </w:r>
      <w:proofErr w:type="spellEnd"/>
      <w:r w:rsidRPr="001A4925">
        <w:rPr>
          <w:sz w:val="24"/>
          <w:szCs w:val="24"/>
        </w:rPr>
        <w:t xml:space="preserve"> DNA’daki gibi birbirine komşu genlerden ibaret değildir. Bu sebeple </w:t>
      </w:r>
      <w:proofErr w:type="spellStart"/>
      <w:r w:rsidRPr="001A4925">
        <w:rPr>
          <w:sz w:val="24"/>
          <w:szCs w:val="24"/>
        </w:rPr>
        <w:t>ökaryotlar</w:t>
      </w:r>
      <w:proofErr w:type="spellEnd"/>
      <w:r w:rsidRPr="001A4925">
        <w:rPr>
          <w:sz w:val="24"/>
          <w:szCs w:val="24"/>
        </w:rPr>
        <w:t xml:space="preserve"> için ileri s</w:t>
      </w:r>
      <w:r w:rsidRPr="001A4925">
        <w:rPr>
          <w:sz w:val="24"/>
          <w:szCs w:val="24"/>
        </w:rPr>
        <w:t>ü</w:t>
      </w:r>
      <w:r w:rsidRPr="001A4925">
        <w:rPr>
          <w:sz w:val="24"/>
          <w:szCs w:val="24"/>
        </w:rPr>
        <w:t xml:space="preserve">rülecek model farklı kromozomlar üzerinde bulunan ve birbirleri ile ilişkili olan genlerin </w:t>
      </w:r>
      <w:proofErr w:type="gramStart"/>
      <w:r w:rsidRPr="001A4925">
        <w:rPr>
          <w:sz w:val="24"/>
          <w:szCs w:val="24"/>
        </w:rPr>
        <w:t>regülasyonunu</w:t>
      </w:r>
      <w:proofErr w:type="gramEnd"/>
      <w:r w:rsidRPr="001A4925">
        <w:rPr>
          <w:sz w:val="24"/>
          <w:szCs w:val="24"/>
        </w:rPr>
        <w:t xml:space="preserve"> açıkl</w:t>
      </w:r>
      <w:r w:rsidRPr="001A4925">
        <w:rPr>
          <w:sz w:val="24"/>
          <w:szCs w:val="24"/>
        </w:rPr>
        <w:t>a</w:t>
      </w:r>
      <w:r w:rsidRPr="001A4925">
        <w:rPr>
          <w:sz w:val="24"/>
          <w:szCs w:val="24"/>
        </w:rPr>
        <w:t xml:space="preserve">malıydı. Bu amaçla </w:t>
      </w:r>
      <w:proofErr w:type="spellStart"/>
      <w:r w:rsidRPr="001A4925">
        <w:rPr>
          <w:sz w:val="24"/>
          <w:szCs w:val="24"/>
        </w:rPr>
        <w:t>Britten</w:t>
      </w:r>
      <w:proofErr w:type="spellEnd"/>
      <w:r w:rsidRPr="001A4925">
        <w:rPr>
          <w:sz w:val="24"/>
          <w:szCs w:val="24"/>
        </w:rPr>
        <w:t xml:space="preserve"> ve </w:t>
      </w:r>
      <w:proofErr w:type="spellStart"/>
      <w:r w:rsidRPr="001A4925">
        <w:rPr>
          <w:sz w:val="24"/>
          <w:szCs w:val="24"/>
        </w:rPr>
        <w:t>Davidson</w:t>
      </w:r>
      <w:proofErr w:type="spellEnd"/>
      <w:r w:rsidRPr="001A4925">
        <w:rPr>
          <w:sz w:val="24"/>
          <w:szCs w:val="24"/>
        </w:rPr>
        <w:t xml:space="preserve">, </w:t>
      </w:r>
      <w:proofErr w:type="spellStart"/>
      <w:r w:rsidRPr="001A4925">
        <w:rPr>
          <w:sz w:val="24"/>
          <w:szCs w:val="24"/>
        </w:rPr>
        <w:t>ökaryotik</w:t>
      </w:r>
      <w:proofErr w:type="spellEnd"/>
      <w:r w:rsidRPr="001A4925">
        <w:rPr>
          <w:sz w:val="24"/>
          <w:szCs w:val="24"/>
        </w:rPr>
        <w:t xml:space="preserve"> genomun çok sayıda </w:t>
      </w:r>
      <w:proofErr w:type="spellStart"/>
      <w:r w:rsidRPr="001A4925">
        <w:rPr>
          <w:sz w:val="24"/>
          <w:szCs w:val="24"/>
        </w:rPr>
        <w:t>sensörik</w:t>
      </w:r>
      <w:proofErr w:type="spellEnd"/>
      <w:r w:rsidRPr="001A4925">
        <w:rPr>
          <w:sz w:val="24"/>
          <w:szCs w:val="24"/>
        </w:rPr>
        <w:t xml:space="preserve"> yer taşıdığını ileri sürerler. Bu </w:t>
      </w:r>
      <w:proofErr w:type="spellStart"/>
      <w:r w:rsidRPr="001A4925">
        <w:rPr>
          <w:sz w:val="24"/>
          <w:szCs w:val="24"/>
        </w:rPr>
        <w:t>sensörik</w:t>
      </w:r>
      <w:proofErr w:type="spellEnd"/>
      <w:r w:rsidRPr="001A4925">
        <w:rPr>
          <w:sz w:val="24"/>
          <w:szCs w:val="24"/>
        </w:rPr>
        <w:t xml:space="preserve"> yerler enzimin </w:t>
      </w:r>
      <w:proofErr w:type="spellStart"/>
      <w:r w:rsidRPr="001A4925">
        <w:rPr>
          <w:sz w:val="24"/>
          <w:szCs w:val="24"/>
        </w:rPr>
        <w:t>substratlarını</w:t>
      </w:r>
      <w:proofErr w:type="spellEnd"/>
      <w:r w:rsidRPr="001A4925">
        <w:rPr>
          <w:sz w:val="24"/>
          <w:szCs w:val="24"/>
        </w:rPr>
        <w:t xml:space="preserve">, hormon-reseptör komplekslerini, </w:t>
      </w:r>
      <w:proofErr w:type="gramStart"/>
      <w:r w:rsidRPr="001A4925">
        <w:rPr>
          <w:sz w:val="24"/>
          <w:szCs w:val="24"/>
        </w:rPr>
        <w:t>regülatör</w:t>
      </w:r>
      <w:proofErr w:type="gramEnd"/>
      <w:r w:rsidRPr="001A4925">
        <w:rPr>
          <w:sz w:val="24"/>
          <w:szCs w:val="24"/>
        </w:rPr>
        <w:t xml:space="preserve"> (d</w:t>
      </w:r>
      <w:r w:rsidRPr="001A4925">
        <w:rPr>
          <w:sz w:val="24"/>
          <w:szCs w:val="24"/>
        </w:rPr>
        <w:t>ü</w:t>
      </w:r>
      <w:r w:rsidRPr="001A4925">
        <w:rPr>
          <w:sz w:val="24"/>
          <w:szCs w:val="24"/>
        </w:rPr>
        <w:t>zenleyici) nükleotid (</w:t>
      </w:r>
      <w:proofErr w:type="spellStart"/>
      <w:r w:rsidRPr="001A4925">
        <w:rPr>
          <w:sz w:val="24"/>
          <w:szCs w:val="24"/>
        </w:rPr>
        <w:t>cAMP</w:t>
      </w:r>
      <w:proofErr w:type="spellEnd"/>
      <w:r w:rsidRPr="001A4925">
        <w:rPr>
          <w:sz w:val="24"/>
          <w:szCs w:val="24"/>
        </w:rPr>
        <w:fldChar w:fldCharType="begin"/>
      </w:r>
      <w:r w:rsidRPr="001A4925">
        <w:rPr>
          <w:sz w:val="24"/>
          <w:szCs w:val="24"/>
        </w:rPr>
        <w:instrText xml:space="preserve"> XE "cAMP" </w:instrText>
      </w:r>
      <w:r w:rsidRPr="001A4925">
        <w:rPr>
          <w:sz w:val="24"/>
          <w:szCs w:val="24"/>
        </w:rPr>
        <w:fldChar w:fldCharType="end"/>
      </w:r>
      <w:r w:rsidRPr="001A4925">
        <w:rPr>
          <w:sz w:val="24"/>
          <w:szCs w:val="24"/>
        </w:rPr>
        <w:t xml:space="preserve">) gibi çeşitli moleküler sinyal ajanlarını tanıma özelliğindedir. </w:t>
      </w:r>
      <w:proofErr w:type="spellStart"/>
      <w:r w:rsidRPr="001A4925">
        <w:rPr>
          <w:sz w:val="24"/>
          <w:szCs w:val="24"/>
        </w:rPr>
        <w:t>Sensörik</w:t>
      </w:r>
      <w:proofErr w:type="spellEnd"/>
      <w:r w:rsidRPr="001A4925">
        <w:rPr>
          <w:sz w:val="24"/>
          <w:szCs w:val="24"/>
        </w:rPr>
        <w:t xml:space="preserve"> yer y</w:t>
      </w:r>
      <w:r w:rsidRPr="001A4925">
        <w:rPr>
          <w:sz w:val="24"/>
          <w:szCs w:val="24"/>
        </w:rPr>
        <w:t>u</w:t>
      </w:r>
      <w:r w:rsidRPr="001A4925">
        <w:rPr>
          <w:sz w:val="24"/>
          <w:szCs w:val="24"/>
        </w:rPr>
        <w:t>karıda anılan sinyal ajanlarından birisi</w:t>
      </w:r>
      <w:r w:rsidRPr="001A4925">
        <w:rPr>
          <w:sz w:val="24"/>
          <w:szCs w:val="24"/>
        </w:rPr>
        <w:t>y</w:t>
      </w:r>
      <w:r w:rsidRPr="001A4925">
        <w:rPr>
          <w:sz w:val="24"/>
          <w:szCs w:val="24"/>
        </w:rPr>
        <w:t xml:space="preserve">le aktive olur. Aktive olan </w:t>
      </w:r>
      <w:proofErr w:type="spellStart"/>
      <w:r w:rsidRPr="001A4925">
        <w:rPr>
          <w:sz w:val="24"/>
          <w:szCs w:val="24"/>
        </w:rPr>
        <w:t>sensörik</w:t>
      </w:r>
      <w:proofErr w:type="spellEnd"/>
      <w:r w:rsidRPr="001A4925">
        <w:rPr>
          <w:sz w:val="24"/>
          <w:szCs w:val="24"/>
        </w:rPr>
        <w:t xml:space="preserve"> yer </w:t>
      </w:r>
      <w:proofErr w:type="spellStart"/>
      <w:r w:rsidRPr="001A4925">
        <w:rPr>
          <w:sz w:val="24"/>
          <w:szCs w:val="24"/>
        </w:rPr>
        <w:t>integratör</w:t>
      </w:r>
      <w:proofErr w:type="spellEnd"/>
      <w:r w:rsidRPr="001A4925">
        <w:rPr>
          <w:sz w:val="24"/>
          <w:szCs w:val="24"/>
        </w:rPr>
        <w:t xml:space="preserve"> geni uyararak onun </w:t>
      </w:r>
      <w:proofErr w:type="spellStart"/>
      <w:r w:rsidRPr="001A4925">
        <w:rPr>
          <w:sz w:val="24"/>
          <w:szCs w:val="24"/>
        </w:rPr>
        <w:t>aktivatör</w:t>
      </w:r>
      <w:proofErr w:type="spellEnd"/>
      <w:r w:rsidRPr="001A4925">
        <w:rPr>
          <w:sz w:val="24"/>
          <w:szCs w:val="24"/>
        </w:rPr>
        <w:t xml:space="preserve"> RNA’yı sente</w:t>
      </w:r>
      <w:r w:rsidRPr="001A4925">
        <w:rPr>
          <w:sz w:val="24"/>
          <w:szCs w:val="24"/>
        </w:rPr>
        <w:t>z</w:t>
      </w:r>
      <w:r w:rsidRPr="001A4925">
        <w:rPr>
          <w:sz w:val="24"/>
          <w:szCs w:val="24"/>
        </w:rPr>
        <w:t xml:space="preserve">lemesini sağlar. </w:t>
      </w:r>
      <w:proofErr w:type="spellStart"/>
      <w:r w:rsidRPr="001A4925">
        <w:rPr>
          <w:sz w:val="24"/>
          <w:szCs w:val="24"/>
        </w:rPr>
        <w:t>Aktivatör</w:t>
      </w:r>
      <w:proofErr w:type="spellEnd"/>
      <w:r w:rsidRPr="001A4925">
        <w:rPr>
          <w:sz w:val="24"/>
          <w:szCs w:val="24"/>
        </w:rPr>
        <w:t xml:space="preserve"> RNA, aynı veya farklı kromozomlar üzerinde bulunan reseptör ye</w:t>
      </w:r>
      <w:r w:rsidRPr="001A4925">
        <w:rPr>
          <w:sz w:val="24"/>
          <w:szCs w:val="24"/>
        </w:rPr>
        <w:t>r</w:t>
      </w:r>
      <w:r w:rsidRPr="001A4925">
        <w:rPr>
          <w:sz w:val="24"/>
          <w:szCs w:val="24"/>
        </w:rPr>
        <w:t>ler tarafından tanınır ve bunlara bağlanarak yapısal genlerin çalışmasını uyarır. Böylece yap</w:t>
      </w:r>
      <w:r w:rsidRPr="001A4925">
        <w:rPr>
          <w:sz w:val="24"/>
          <w:szCs w:val="24"/>
        </w:rPr>
        <w:t>ı</w:t>
      </w:r>
      <w:r w:rsidRPr="001A4925">
        <w:rPr>
          <w:sz w:val="24"/>
          <w:szCs w:val="24"/>
        </w:rPr>
        <w:t xml:space="preserve">sal genlerdeki genetik şifreye göre </w:t>
      </w:r>
      <w:r w:rsidRPr="001A4925">
        <w:rPr>
          <w:b/>
          <w:sz w:val="24"/>
          <w:szCs w:val="24"/>
        </w:rPr>
        <w:t>transkripsiyon</w:t>
      </w:r>
      <w:r w:rsidRPr="001A4925">
        <w:rPr>
          <w:sz w:val="24"/>
          <w:szCs w:val="24"/>
        </w:rPr>
        <w:t xml:space="preserve"> ve </w:t>
      </w:r>
      <w:proofErr w:type="spellStart"/>
      <w:r w:rsidRPr="001A4925">
        <w:rPr>
          <w:b/>
          <w:sz w:val="24"/>
          <w:szCs w:val="24"/>
        </w:rPr>
        <w:t>translasyon</w:t>
      </w:r>
      <w:proofErr w:type="spellEnd"/>
      <w:r w:rsidRPr="001A4925">
        <w:rPr>
          <w:sz w:val="24"/>
          <w:szCs w:val="24"/>
        </w:rPr>
        <w:t xml:space="preserve"> yoluyla protein sentezi </w:t>
      </w:r>
      <w:r w:rsidRPr="001A4925">
        <w:rPr>
          <w:sz w:val="24"/>
          <w:szCs w:val="24"/>
        </w:rPr>
        <w:lastRenderedPageBreak/>
        <w:t>yapılır. Böylece bu model çeşitli krom</w:t>
      </w:r>
      <w:r w:rsidRPr="001A4925">
        <w:rPr>
          <w:sz w:val="24"/>
          <w:szCs w:val="24"/>
        </w:rPr>
        <w:t>o</w:t>
      </w:r>
      <w:r w:rsidRPr="001A4925">
        <w:rPr>
          <w:sz w:val="24"/>
          <w:szCs w:val="24"/>
        </w:rPr>
        <w:t>zomlar üzerinde bulunan birçok yapısal genin koordineli bir şekilde çalışm</w:t>
      </w:r>
      <w:r w:rsidRPr="001A4925">
        <w:rPr>
          <w:sz w:val="24"/>
          <w:szCs w:val="24"/>
        </w:rPr>
        <w:t>a</w:t>
      </w:r>
      <w:r w:rsidRPr="001A4925">
        <w:rPr>
          <w:sz w:val="24"/>
          <w:szCs w:val="24"/>
        </w:rPr>
        <w:t>sını açıklamaktadır.</w:t>
      </w:r>
    </w:p>
    <w:p w:rsidR="00CE4A6A" w:rsidRPr="001A4925" w:rsidRDefault="00CE4A6A" w:rsidP="00CE4A6A">
      <w:pPr>
        <w:spacing w:before="120" w:line="276" w:lineRule="auto"/>
        <w:ind w:firstLine="567"/>
        <w:jc w:val="both"/>
        <w:rPr>
          <w:sz w:val="24"/>
          <w:szCs w:val="24"/>
        </w:rPr>
      </w:pPr>
      <w:r w:rsidRPr="001A4925">
        <w:rPr>
          <w:sz w:val="24"/>
          <w:szCs w:val="24"/>
        </w:rPr>
        <w:t xml:space="preserve">Gen </w:t>
      </w:r>
      <w:proofErr w:type="gramStart"/>
      <w:r w:rsidRPr="001A4925">
        <w:rPr>
          <w:sz w:val="24"/>
          <w:szCs w:val="24"/>
        </w:rPr>
        <w:t>regülasyon</w:t>
      </w:r>
      <w:proofErr w:type="gramEnd"/>
      <w:r w:rsidRPr="001A4925">
        <w:rPr>
          <w:sz w:val="24"/>
          <w:szCs w:val="24"/>
        </w:rPr>
        <w:fldChar w:fldCharType="begin"/>
      </w:r>
      <w:r w:rsidRPr="001A4925">
        <w:rPr>
          <w:sz w:val="24"/>
          <w:szCs w:val="24"/>
        </w:rPr>
        <w:instrText xml:space="preserve"> XE "Gen regülasyon" </w:instrText>
      </w:r>
      <w:r w:rsidRPr="001A4925">
        <w:rPr>
          <w:sz w:val="24"/>
          <w:szCs w:val="24"/>
        </w:rPr>
        <w:fldChar w:fldCharType="end"/>
      </w:r>
      <w:r w:rsidRPr="001A4925">
        <w:rPr>
          <w:sz w:val="24"/>
          <w:szCs w:val="24"/>
        </w:rPr>
        <w:t>u</w:t>
      </w:r>
      <w:r w:rsidRPr="001A4925">
        <w:rPr>
          <w:sz w:val="24"/>
          <w:szCs w:val="24"/>
        </w:rPr>
        <w:fldChar w:fldCharType="begin"/>
      </w:r>
      <w:r w:rsidRPr="001A4925">
        <w:rPr>
          <w:sz w:val="24"/>
          <w:szCs w:val="24"/>
        </w:rPr>
        <w:instrText xml:space="preserve"> XE "u" </w:instrText>
      </w:r>
      <w:r w:rsidRPr="001A4925">
        <w:rPr>
          <w:sz w:val="24"/>
          <w:szCs w:val="24"/>
        </w:rPr>
        <w:fldChar w:fldCharType="end"/>
      </w:r>
      <w:r w:rsidRPr="001A4925">
        <w:rPr>
          <w:sz w:val="24"/>
          <w:szCs w:val="24"/>
        </w:rPr>
        <w:t xml:space="preserve"> ile ilgili olarak yukarıdaki bilgiler ışığında hücrelerin doku ve organlar halinde farklılaşmasını ele alı</w:t>
      </w:r>
      <w:r w:rsidRPr="001A4925">
        <w:rPr>
          <w:sz w:val="24"/>
          <w:szCs w:val="24"/>
        </w:rPr>
        <w:t>r</w:t>
      </w:r>
      <w:r w:rsidRPr="001A4925">
        <w:rPr>
          <w:sz w:val="24"/>
          <w:szCs w:val="24"/>
        </w:rPr>
        <w:t>sak, zigot</w:t>
      </w:r>
      <w:r w:rsidRPr="001A4925">
        <w:rPr>
          <w:sz w:val="24"/>
          <w:szCs w:val="24"/>
        </w:rPr>
        <w:fldChar w:fldCharType="begin"/>
      </w:r>
      <w:r w:rsidRPr="001A4925">
        <w:rPr>
          <w:sz w:val="24"/>
          <w:szCs w:val="24"/>
        </w:rPr>
        <w:instrText xml:space="preserve"> XE "zigot" </w:instrText>
      </w:r>
      <w:r w:rsidRPr="001A4925">
        <w:rPr>
          <w:sz w:val="24"/>
          <w:szCs w:val="24"/>
        </w:rPr>
        <w:fldChar w:fldCharType="end"/>
      </w:r>
      <w:r w:rsidRPr="001A4925">
        <w:rPr>
          <w:sz w:val="24"/>
          <w:szCs w:val="24"/>
        </w:rPr>
        <w:t xml:space="preserve"> başta olmak üzere bitki hücrelerinin çoğu </w:t>
      </w:r>
      <w:proofErr w:type="spellStart"/>
      <w:r w:rsidRPr="001A4925">
        <w:rPr>
          <w:sz w:val="24"/>
          <w:szCs w:val="24"/>
        </w:rPr>
        <w:t>totipotenttir</w:t>
      </w:r>
      <w:proofErr w:type="spellEnd"/>
      <w:r w:rsidRPr="001A4925">
        <w:rPr>
          <w:sz w:val="24"/>
          <w:szCs w:val="24"/>
        </w:rPr>
        <w:t>. Yani bir hücrede o</w:t>
      </w:r>
      <w:r w:rsidRPr="001A4925">
        <w:rPr>
          <w:sz w:val="24"/>
          <w:szCs w:val="24"/>
        </w:rPr>
        <w:fldChar w:fldCharType="begin"/>
      </w:r>
      <w:r w:rsidRPr="001A4925">
        <w:rPr>
          <w:sz w:val="24"/>
          <w:szCs w:val="24"/>
        </w:rPr>
        <w:instrText xml:space="preserve"> XE "o" </w:instrText>
      </w:r>
      <w:r w:rsidRPr="001A4925">
        <w:rPr>
          <w:sz w:val="24"/>
          <w:szCs w:val="24"/>
        </w:rPr>
        <w:fldChar w:fldCharType="end"/>
      </w:r>
      <w:r w:rsidRPr="001A4925">
        <w:rPr>
          <w:sz w:val="24"/>
          <w:szCs w:val="24"/>
        </w:rPr>
        <w:t xml:space="preserve"> hücrenin tam bir bitki halinde farklılaşmasını sağlayacak genlerin tamamı mevcuttur. Ancak bu ge</w:t>
      </w:r>
      <w:r w:rsidRPr="001A4925">
        <w:rPr>
          <w:sz w:val="24"/>
          <w:szCs w:val="24"/>
        </w:rPr>
        <w:t>n</w:t>
      </w:r>
      <w:r w:rsidRPr="001A4925">
        <w:rPr>
          <w:sz w:val="24"/>
          <w:szCs w:val="24"/>
        </w:rPr>
        <w:t xml:space="preserve">lerin büyük bir kısmı </w:t>
      </w:r>
      <w:proofErr w:type="spellStart"/>
      <w:r w:rsidRPr="001A4925">
        <w:rPr>
          <w:b/>
          <w:sz w:val="24"/>
          <w:szCs w:val="24"/>
        </w:rPr>
        <w:t>repressör</w:t>
      </w:r>
      <w:proofErr w:type="spellEnd"/>
      <w:r w:rsidRPr="001A4925">
        <w:rPr>
          <w:b/>
          <w:sz w:val="24"/>
          <w:szCs w:val="24"/>
        </w:rPr>
        <w:fldChar w:fldCharType="begin"/>
      </w:r>
      <w:r w:rsidRPr="001A4925">
        <w:rPr>
          <w:b/>
          <w:sz w:val="24"/>
          <w:szCs w:val="24"/>
        </w:rPr>
        <w:instrText xml:space="preserve"> XE "</w:instrText>
      </w:r>
      <w:r w:rsidRPr="001A4925">
        <w:rPr>
          <w:sz w:val="24"/>
          <w:szCs w:val="24"/>
        </w:rPr>
        <w:instrText>repressör"</w:instrText>
      </w:r>
      <w:r w:rsidRPr="001A4925">
        <w:rPr>
          <w:b/>
          <w:sz w:val="24"/>
          <w:szCs w:val="24"/>
        </w:rPr>
        <w:instrText xml:space="preserve"> </w:instrText>
      </w:r>
      <w:r w:rsidRPr="001A4925">
        <w:rPr>
          <w:b/>
          <w:sz w:val="24"/>
          <w:szCs w:val="24"/>
        </w:rPr>
        <w:fldChar w:fldCharType="end"/>
      </w:r>
      <w:r w:rsidRPr="001A4925">
        <w:rPr>
          <w:sz w:val="24"/>
          <w:szCs w:val="24"/>
        </w:rPr>
        <w:t xml:space="preserve"> adı verilen maddeler tarafından kapalı (baskı altında) tutulup az bir kısmı çalışır vaziyettedir. Zam</w:t>
      </w:r>
      <w:r w:rsidRPr="001A4925">
        <w:rPr>
          <w:sz w:val="24"/>
          <w:szCs w:val="24"/>
        </w:rPr>
        <w:t>a</w:t>
      </w:r>
      <w:r w:rsidRPr="001A4925">
        <w:rPr>
          <w:sz w:val="24"/>
          <w:szCs w:val="24"/>
        </w:rPr>
        <w:t xml:space="preserve">nı geldiğinde </w:t>
      </w:r>
      <w:proofErr w:type="spellStart"/>
      <w:r w:rsidRPr="001A4925">
        <w:rPr>
          <w:b/>
          <w:sz w:val="24"/>
          <w:szCs w:val="24"/>
        </w:rPr>
        <w:t>effektör</w:t>
      </w:r>
      <w:proofErr w:type="spellEnd"/>
      <w:r w:rsidRPr="001A4925">
        <w:rPr>
          <w:b/>
          <w:sz w:val="24"/>
          <w:szCs w:val="24"/>
        </w:rPr>
        <w:fldChar w:fldCharType="begin"/>
      </w:r>
      <w:r w:rsidRPr="001A4925">
        <w:rPr>
          <w:b/>
          <w:sz w:val="24"/>
          <w:szCs w:val="24"/>
        </w:rPr>
        <w:instrText xml:space="preserve"> XE "</w:instrText>
      </w:r>
      <w:r w:rsidRPr="001A4925">
        <w:rPr>
          <w:sz w:val="24"/>
          <w:szCs w:val="24"/>
        </w:rPr>
        <w:instrText>effektör"</w:instrText>
      </w:r>
      <w:r w:rsidRPr="001A4925">
        <w:rPr>
          <w:b/>
          <w:sz w:val="24"/>
          <w:szCs w:val="24"/>
        </w:rPr>
        <w:instrText xml:space="preserve"> </w:instrText>
      </w:r>
      <w:r w:rsidRPr="001A4925">
        <w:rPr>
          <w:b/>
          <w:sz w:val="24"/>
          <w:szCs w:val="24"/>
        </w:rPr>
        <w:fldChar w:fldCharType="end"/>
      </w:r>
      <w:r w:rsidRPr="001A4925">
        <w:rPr>
          <w:sz w:val="24"/>
          <w:szCs w:val="24"/>
        </w:rPr>
        <w:t xml:space="preserve"> ya da </w:t>
      </w:r>
      <w:proofErr w:type="spellStart"/>
      <w:r w:rsidRPr="001A4925">
        <w:rPr>
          <w:b/>
          <w:sz w:val="24"/>
          <w:szCs w:val="24"/>
        </w:rPr>
        <w:t>indüktör</w:t>
      </w:r>
      <w:proofErr w:type="spellEnd"/>
      <w:r w:rsidRPr="001A4925">
        <w:rPr>
          <w:b/>
          <w:sz w:val="24"/>
          <w:szCs w:val="24"/>
        </w:rPr>
        <w:fldChar w:fldCharType="begin"/>
      </w:r>
      <w:r w:rsidRPr="001A4925">
        <w:rPr>
          <w:b/>
          <w:sz w:val="24"/>
          <w:szCs w:val="24"/>
        </w:rPr>
        <w:instrText xml:space="preserve"> XE "</w:instrText>
      </w:r>
      <w:r w:rsidRPr="001A4925">
        <w:rPr>
          <w:sz w:val="24"/>
          <w:szCs w:val="24"/>
        </w:rPr>
        <w:instrText>indüktör"</w:instrText>
      </w:r>
      <w:r w:rsidRPr="001A4925">
        <w:rPr>
          <w:b/>
          <w:sz w:val="24"/>
          <w:szCs w:val="24"/>
        </w:rPr>
        <w:instrText xml:space="preserve"> </w:instrText>
      </w:r>
      <w:r w:rsidRPr="001A4925">
        <w:rPr>
          <w:b/>
          <w:sz w:val="24"/>
          <w:szCs w:val="24"/>
        </w:rPr>
        <w:fldChar w:fldCharType="end"/>
      </w:r>
      <w:r w:rsidRPr="001A4925">
        <w:rPr>
          <w:sz w:val="24"/>
          <w:szCs w:val="24"/>
        </w:rPr>
        <w:t xml:space="preserve"> adı verilen maddelerce belli genomlardaki </w:t>
      </w:r>
      <w:proofErr w:type="spellStart"/>
      <w:r w:rsidRPr="001A4925">
        <w:rPr>
          <w:sz w:val="24"/>
          <w:szCs w:val="24"/>
        </w:rPr>
        <w:t>repressör</w:t>
      </w:r>
      <w:proofErr w:type="spellEnd"/>
      <w:r w:rsidRPr="001A4925">
        <w:rPr>
          <w:sz w:val="24"/>
          <w:szCs w:val="24"/>
        </w:rPr>
        <w:t xml:space="preserve"> madd</w:t>
      </w:r>
      <w:r w:rsidRPr="001A4925">
        <w:rPr>
          <w:sz w:val="24"/>
          <w:szCs w:val="24"/>
        </w:rPr>
        <w:t>e</w:t>
      </w:r>
      <w:r w:rsidRPr="001A4925">
        <w:rPr>
          <w:sz w:val="24"/>
          <w:szCs w:val="24"/>
        </w:rPr>
        <w:t>ler uzaklaştırılarak bu gen bölgeleri aktif çalışır hale getirilir ve buna göre özel protein (enzim</w:t>
      </w:r>
      <w:r w:rsidRPr="001A4925">
        <w:rPr>
          <w:sz w:val="24"/>
          <w:szCs w:val="24"/>
        </w:rPr>
        <w:fldChar w:fldCharType="begin"/>
      </w:r>
      <w:r w:rsidRPr="001A4925">
        <w:rPr>
          <w:sz w:val="24"/>
          <w:szCs w:val="24"/>
        </w:rPr>
        <w:instrText xml:space="preserve"> XE "enzim" </w:instrText>
      </w:r>
      <w:r w:rsidRPr="001A4925">
        <w:rPr>
          <w:sz w:val="24"/>
          <w:szCs w:val="24"/>
        </w:rPr>
        <w:fldChar w:fldCharType="end"/>
      </w:r>
      <w:r w:rsidRPr="001A4925">
        <w:rPr>
          <w:sz w:val="24"/>
          <w:szCs w:val="24"/>
        </w:rPr>
        <w:t>) sentezi gerçekleşir. Farklı zamanlarda gelişmenin seyrine g</w:t>
      </w:r>
      <w:r w:rsidRPr="001A4925">
        <w:rPr>
          <w:sz w:val="24"/>
          <w:szCs w:val="24"/>
        </w:rPr>
        <w:t>ö</w:t>
      </w:r>
      <w:r w:rsidRPr="001A4925">
        <w:rPr>
          <w:sz w:val="24"/>
          <w:szCs w:val="24"/>
        </w:rPr>
        <w:t>re, yani hangi zaman diliminde hangi enzimlere gerek varsa, o enzimler se</w:t>
      </w:r>
      <w:r w:rsidRPr="001A4925">
        <w:rPr>
          <w:sz w:val="24"/>
          <w:szCs w:val="24"/>
        </w:rPr>
        <w:t>n</w:t>
      </w:r>
      <w:r w:rsidRPr="001A4925">
        <w:rPr>
          <w:sz w:val="24"/>
          <w:szCs w:val="24"/>
        </w:rPr>
        <w:t>tezlenerek hücrelerin özelleşmesi ve farklılaşması sağlanır. Böylece başlangı</w:t>
      </w:r>
      <w:r w:rsidRPr="001A4925">
        <w:rPr>
          <w:sz w:val="24"/>
          <w:szCs w:val="24"/>
        </w:rPr>
        <w:t>ç</w:t>
      </w:r>
      <w:r w:rsidRPr="001A4925">
        <w:rPr>
          <w:sz w:val="24"/>
          <w:szCs w:val="24"/>
        </w:rPr>
        <w:t xml:space="preserve">ta sadece </w:t>
      </w:r>
      <w:proofErr w:type="spellStart"/>
      <w:r w:rsidRPr="001A4925">
        <w:rPr>
          <w:sz w:val="24"/>
          <w:szCs w:val="24"/>
        </w:rPr>
        <w:t>meristemetik</w:t>
      </w:r>
      <w:proofErr w:type="spellEnd"/>
      <w:r w:rsidRPr="001A4925">
        <w:rPr>
          <w:sz w:val="24"/>
          <w:szCs w:val="24"/>
        </w:rPr>
        <w:t xml:space="preserve"> hücrele</w:t>
      </w:r>
      <w:r w:rsidRPr="001A4925">
        <w:rPr>
          <w:sz w:val="24"/>
          <w:szCs w:val="24"/>
        </w:rPr>
        <w:t>r</w:t>
      </w:r>
      <w:r w:rsidRPr="001A4925">
        <w:rPr>
          <w:sz w:val="24"/>
          <w:szCs w:val="24"/>
        </w:rPr>
        <w:t>den müteşekkil olan embriyo kitlesinden daha sonra kök, gövde ve yaprak gibi organlar ve bu organları oluşturan p</w:t>
      </w:r>
      <w:r w:rsidRPr="001A4925">
        <w:rPr>
          <w:sz w:val="24"/>
          <w:szCs w:val="24"/>
        </w:rPr>
        <w:t>a</w:t>
      </w:r>
      <w:r w:rsidRPr="001A4925">
        <w:rPr>
          <w:sz w:val="24"/>
          <w:szCs w:val="24"/>
        </w:rPr>
        <w:t>rankima, iletim, destek, salgı dok</w:t>
      </w:r>
      <w:r w:rsidRPr="001A4925">
        <w:rPr>
          <w:sz w:val="24"/>
          <w:szCs w:val="24"/>
        </w:rPr>
        <w:t>u</w:t>
      </w:r>
      <w:r w:rsidRPr="001A4925">
        <w:rPr>
          <w:sz w:val="24"/>
          <w:szCs w:val="24"/>
        </w:rPr>
        <w:t>ları gelişir. Bir hücrenin nasıl farklılaştığı bu şekilde, belirli gelişim kademelerinde belirli genlerin aktive olarak ihtiyaç d</w:t>
      </w:r>
      <w:r w:rsidRPr="001A4925">
        <w:rPr>
          <w:sz w:val="24"/>
          <w:szCs w:val="24"/>
        </w:rPr>
        <w:t>u</w:t>
      </w:r>
      <w:r w:rsidRPr="001A4925">
        <w:rPr>
          <w:sz w:val="24"/>
          <w:szCs w:val="24"/>
        </w:rPr>
        <w:t>yulan protein ve enzimlerin se</w:t>
      </w:r>
      <w:r w:rsidRPr="001A4925">
        <w:rPr>
          <w:sz w:val="24"/>
          <w:szCs w:val="24"/>
        </w:rPr>
        <w:t>n</w:t>
      </w:r>
      <w:r w:rsidRPr="001A4925">
        <w:rPr>
          <w:sz w:val="24"/>
          <w:szCs w:val="24"/>
        </w:rPr>
        <w:t>teziyle açıklanmaktadır. Bir bakıma genler bir bilgisayarın tuşlarına benzetilebilir. Eğer uygun zamanda uygun tuşlara b</w:t>
      </w:r>
      <w:r w:rsidRPr="001A4925">
        <w:rPr>
          <w:sz w:val="24"/>
          <w:szCs w:val="24"/>
        </w:rPr>
        <w:t>a</w:t>
      </w:r>
      <w:r w:rsidRPr="001A4925">
        <w:rPr>
          <w:sz w:val="24"/>
          <w:szCs w:val="24"/>
        </w:rPr>
        <w:t>sarsanız anlamlı bir yazı yazabili</w:t>
      </w:r>
      <w:r w:rsidRPr="001A4925">
        <w:rPr>
          <w:sz w:val="24"/>
          <w:szCs w:val="24"/>
        </w:rPr>
        <w:t>r</w:t>
      </w:r>
      <w:r w:rsidRPr="001A4925">
        <w:rPr>
          <w:sz w:val="24"/>
          <w:szCs w:val="24"/>
        </w:rPr>
        <w:t>siniz. Yoksa rastgele tuşlara basmakla hiçbir anlamlı yazı yazmak mümkün olmayacaktır. Bunun gibi eğer genler sadece gerekli hücrelerde ve uygun zamanlarda aktif duruma geçirilirse metabolizma uyu</w:t>
      </w:r>
      <w:r w:rsidRPr="001A4925">
        <w:rPr>
          <w:sz w:val="24"/>
          <w:szCs w:val="24"/>
        </w:rPr>
        <w:t>m</w:t>
      </w:r>
      <w:r w:rsidRPr="001A4925">
        <w:rPr>
          <w:sz w:val="24"/>
          <w:szCs w:val="24"/>
        </w:rPr>
        <w:t xml:space="preserve">lu bir şekilde kontrol altına alınır ve normal bitki gelişimi sağlanmış olur. </w:t>
      </w:r>
    </w:p>
    <w:p w:rsidR="00CE4A6A" w:rsidRPr="001A4925" w:rsidRDefault="00CE4A6A" w:rsidP="00CE4A6A">
      <w:pPr>
        <w:spacing w:line="276" w:lineRule="auto"/>
        <w:ind w:firstLine="181"/>
        <w:jc w:val="both"/>
        <w:rPr>
          <w:sz w:val="24"/>
          <w:szCs w:val="24"/>
        </w:rPr>
      </w:pPr>
    </w:p>
    <w:p w:rsidR="00CE4A6A" w:rsidRPr="001A4925" w:rsidRDefault="00CE4A6A" w:rsidP="00CE4A6A">
      <w:pPr>
        <w:spacing w:before="120" w:line="276" w:lineRule="auto"/>
        <w:ind w:firstLine="180"/>
        <w:jc w:val="both"/>
        <w:rPr>
          <w:b/>
          <w:sz w:val="24"/>
          <w:szCs w:val="24"/>
        </w:rPr>
      </w:pPr>
      <w:r w:rsidRPr="001A4925">
        <w:rPr>
          <w:noProof/>
          <w:sz w:val="24"/>
          <w:szCs w:val="24"/>
        </w:rPr>
        <w:drawing>
          <wp:inline distT="0" distB="0" distL="0" distR="0">
            <wp:extent cx="3876675" cy="262890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lum bright="-42000" contrast="66000"/>
                      <a:extLst>
                        <a:ext uri="{28A0092B-C50C-407E-A947-70E740481C1C}">
                          <a14:useLocalDpi xmlns:a14="http://schemas.microsoft.com/office/drawing/2010/main" val="0"/>
                        </a:ext>
                      </a:extLst>
                    </a:blip>
                    <a:srcRect/>
                    <a:stretch>
                      <a:fillRect/>
                    </a:stretch>
                  </pic:blipFill>
                  <pic:spPr bwMode="auto">
                    <a:xfrm>
                      <a:off x="0" y="0"/>
                      <a:ext cx="3876675" cy="2628900"/>
                    </a:xfrm>
                    <a:prstGeom prst="rect">
                      <a:avLst/>
                    </a:prstGeom>
                    <a:noFill/>
                    <a:ln>
                      <a:noFill/>
                    </a:ln>
                  </pic:spPr>
                </pic:pic>
              </a:graphicData>
            </a:graphic>
          </wp:inline>
        </w:drawing>
      </w:r>
    </w:p>
    <w:p w:rsidR="00CE4A6A" w:rsidRPr="001A4925" w:rsidRDefault="00CE4A6A" w:rsidP="00CE4A6A">
      <w:pPr>
        <w:pStyle w:val="m-kl"/>
        <w:spacing w:line="276" w:lineRule="auto"/>
        <w:rPr>
          <w:rFonts w:ascii="Times New Roman" w:hAnsi="Times New Roman" w:cs="Times New Roman"/>
          <w:sz w:val="24"/>
          <w:szCs w:val="24"/>
        </w:rPr>
      </w:pPr>
      <w:r w:rsidRPr="001A4925">
        <w:rPr>
          <w:rFonts w:ascii="Times New Roman" w:hAnsi="Times New Roman" w:cs="Times New Roman"/>
          <w:b/>
          <w:sz w:val="24"/>
          <w:szCs w:val="24"/>
        </w:rPr>
        <w:t xml:space="preserve">Şekil </w:t>
      </w:r>
      <w:proofErr w:type="gramStart"/>
      <w:r w:rsidRPr="001A4925">
        <w:rPr>
          <w:rFonts w:ascii="Times New Roman" w:hAnsi="Times New Roman" w:cs="Times New Roman"/>
          <w:b/>
          <w:sz w:val="24"/>
          <w:szCs w:val="24"/>
        </w:rPr>
        <w:t>6.4</w:t>
      </w:r>
      <w:proofErr w:type="gramEnd"/>
      <w:r w:rsidRPr="001A4925">
        <w:rPr>
          <w:rFonts w:ascii="Times New Roman" w:hAnsi="Times New Roman" w:cs="Times New Roman"/>
          <w:b/>
          <w:sz w:val="24"/>
          <w:szCs w:val="24"/>
        </w:rPr>
        <w:t xml:space="preserve">. </w:t>
      </w:r>
      <w:r w:rsidRPr="001A4925">
        <w:rPr>
          <w:rFonts w:ascii="Times New Roman" w:hAnsi="Times New Roman" w:cs="Times New Roman"/>
          <w:b/>
          <w:sz w:val="24"/>
          <w:szCs w:val="24"/>
        </w:rPr>
        <w:tab/>
      </w:r>
      <w:r w:rsidRPr="001A4925">
        <w:rPr>
          <w:rFonts w:ascii="Times New Roman" w:hAnsi="Times New Roman" w:cs="Times New Roman"/>
          <w:sz w:val="24"/>
          <w:szCs w:val="24"/>
        </w:rPr>
        <w:t xml:space="preserve">Pastan ve </w:t>
      </w:r>
      <w:proofErr w:type="spellStart"/>
      <w:r w:rsidRPr="001A4925">
        <w:rPr>
          <w:rFonts w:ascii="Times New Roman" w:hAnsi="Times New Roman" w:cs="Times New Roman"/>
          <w:sz w:val="24"/>
          <w:szCs w:val="24"/>
        </w:rPr>
        <w:t>P</w:t>
      </w:r>
      <w:r w:rsidRPr="001A4925">
        <w:rPr>
          <w:rFonts w:ascii="Times New Roman" w:hAnsi="Times New Roman" w:cs="Times New Roman"/>
          <w:sz w:val="24"/>
          <w:szCs w:val="24"/>
        </w:rPr>
        <w:fldChar w:fldCharType="begin"/>
      </w:r>
      <w:r w:rsidRPr="001A4925">
        <w:rPr>
          <w:rFonts w:ascii="Times New Roman" w:hAnsi="Times New Roman" w:cs="Times New Roman"/>
          <w:sz w:val="24"/>
          <w:szCs w:val="24"/>
        </w:rPr>
        <w:instrText xml:space="preserve"> XE "P" </w:instrText>
      </w:r>
      <w:r w:rsidRPr="001A4925">
        <w:rPr>
          <w:rFonts w:ascii="Times New Roman" w:hAnsi="Times New Roman" w:cs="Times New Roman"/>
          <w:sz w:val="24"/>
          <w:szCs w:val="24"/>
        </w:rPr>
        <w:fldChar w:fldCharType="end"/>
      </w:r>
      <w:r w:rsidRPr="001A4925">
        <w:rPr>
          <w:rFonts w:ascii="Times New Roman" w:hAnsi="Times New Roman" w:cs="Times New Roman"/>
          <w:sz w:val="24"/>
          <w:szCs w:val="24"/>
        </w:rPr>
        <w:t>erlman</w:t>
      </w:r>
      <w:proofErr w:type="spellEnd"/>
      <w:r w:rsidRPr="001A4925">
        <w:rPr>
          <w:rFonts w:ascii="Times New Roman" w:hAnsi="Times New Roman" w:cs="Times New Roman"/>
          <w:sz w:val="24"/>
          <w:szCs w:val="24"/>
        </w:rPr>
        <w:t xml:space="preserve"> tarafından genişletilerek sunulan “</w:t>
      </w:r>
      <w:proofErr w:type="spellStart"/>
      <w:r w:rsidRPr="001A4925">
        <w:rPr>
          <w:rFonts w:ascii="Times New Roman" w:hAnsi="Times New Roman" w:cs="Times New Roman"/>
          <w:sz w:val="24"/>
          <w:szCs w:val="24"/>
        </w:rPr>
        <w:t>operon</w:t>
      </w:r>
      <w:proofErr w:type="spellEnd"/>
      <w:r w:rsidRPr="001A4925">
        <w:rPr>
          <w:rFonts w:ascii="Times New Roman" w:hAnsi="Times New Roman" w:cs="Times New Roman"/>
          <w:sz w:val="24"/>
          <w:szCs w:val="24"/>
        </w:rPr>
        <w:t>” gen işleyiş mekani</w:t>
      </w:r>
      <w:r w:rsidRPr="001A4925">
        <w:rPr>
          <w:rFonts w:ascii="Times New Roman" w:hAnsi="Times New Roman" w:cs="Times New Roman"/>
          <w:sz w:val="24"/>
          <w:szCs w:val="24"/>
        </w:rPr>
        <w:t>z</w:t>
      </w:r>
      <w:r w:rsidRPr="001A4925">
        <w:rPr>
          <w:rFonts w:ascii="Times New Roman" w:hAnsi="Times New Roman" w:cs="Times New Roman"/>
          <w:sz w:val="24"/>
          <w:szCs w:val="24"/>
        </w:rPr>
        <w:t xml:space="preserve">ması modeli. CAP = </w:t>
      </w:r>
      <w:proofErr w:type="spellStart"/>
      <w:r w:rsidRPr="001A4925">
        <w:rPr>
          <w:rFonts w:ascii="Times New Roman" w:hAnsi="Times New Roman" w:cs="Times New Roman"/>
          <w:sz w:val="24"/>
          <w:szCs w:val="24"/>
        </w:rPr>
        <w:t>katabolit</w:t>
      </w:r>
      <w:proofErr w:type="spellEnd"/>
      <w:r w:rsidRPr="001A4925">
        <w:rPr>
          <w:rFonts w:ascii="Times New Roman" w:hAnsi="Times New Roman" w:cs="Times New Roman"/>
          <w:sz w:val="24"/>
          <w:szCs w:val="24"/>
        </w:rPr>
        <w:t xml:space="preserve"> </w:t>
      </w:r>
      <w:proofErr w:type="spellStart"/>
      <w:r w:rsidRPr="001A4925">
        <w:rPr>
          <w:rFonts w:ascii="Times New Roman" w:hAnsi="Times New Roman" w:cs="Times New Roman"/>
          <w:sz w:val="24"/>
          <w:szCs w:val="24"/>
        </w:rPr>
        <w:t>akseptör</w:t>
      </w:r>
      <w:proofErr w:type="spellEnd"/>
      <w:r w:rsidRPr="001A4925">
        <w:rPr>
          <w:rFonts w:ascii="Times New Roman" w:hAnsi="Times New Roman" w:cs="Times New Roman"/>
          <w:sz w:val="24"/>
          <w:szCs w:val="24"/>
        </w:rPr>
        <w:t xml:space="preserve"> proteini, </w:t>
      </w:r>
      <w:proofErr w:type="spellStart"/>
      <w:r w:rsidRPr="001A4925">
        <w:rPr>
          <w:rFonts w:ascii="Times New Roman" w:hAnsi="Times New Roman" w:cs="Times New Roman"/>
          <w:sz w:val="24"/>
          <w:szCs w:val="24"/>
        </w:rPr>
        <w:t>cAMP</w:t>
      </w:r>
      <w:proofErr w:type="spellEnd"/>
      <w:r w:rsidRPr="001A4925">
        <w:rPr>
          <w:rFonts w:ascii="Times New Roman" w:hAnsi="Times New Roman" w:cs="Times New Roman"/>
          <w:sz w:val="24"/>
          <w:szCs w:val="24"/>
        </w:rPr>
        <w:fldChar w:fldCharType="begin"/>
      </w:r>
      <w:r w:rsidRPr="001A4925">
        <w:rPr>
          <w:rFonts w:ascii="Times New Roman" w:hAnsi="Times New Roman" w:cs="Times New Roman"/>
          <w:sz w:val="24"/>
          <w:szCs w:val="24"/>
        </w:rPr>
        <w:instrText xml:space="preserve"> XE "cAMP" </w:instrText>
      </w:r>
      <w:r w:rsidRPr="001A4925">
        <w:rPr>
          <w:rFonts w:ascii="Times New Roman" w:hAnsi="Times New Roman" w:cs="Times New Roman"/>
          <w:sz w:val="24"/>
          <w:szCs w:val="24"/>
        </w:rPr>
        <w:fldChar w:fldCharType="end"/>
      </w:r>
      <w:r>
        <w:rPr>
          <w:rFonts w:ascii="Times New Roman" w:hAnsi="Times New Roman" w:cs="Times New Roman"/>
          <w:sz w:val="24"/>
          <w:szCs w:val="24"/>
        </w:rPr>
        <w:t xml:space="preserve"> = </w:t>
      </w:r>
      <w:proofErr w:type="gramStart"/>
      <w:r>
        <w:rPr>
          <w:rFonts w:ascii="Times New Roman" w:hAnsi="Times New Roman" w:cs="Times New Roman"/>
          <w:sz w:val="24"/>
          <w:szCs w:val="24"/>
        </w:rPr>
        <w:t>siklik</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adenozin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monofosfat</w:t>
      </w:r>
      <w:proofErr w:type="spellEnd"/>
      <w:r>
        <w:rPr>
          <w:rFonts w:ascii="Times New Roman" w:hAnsi="Times New Roman" w:cs="Times New Roman"/>
          <w:sz w:val="24"/>
          <w:szCs w:val="24"/>
        </w:rPr>
        <w:t>.</w:t>
      </w:r>
    </w:p>
    <w:p w:rsidR="00CE4A6A" w:rsidRPr="001A4925" w:rsidRDefault="00CE4A6A" w:rsidP="00CE4A6A">
      <w:pPr>
        <w:spacing w:line="276" w:lineRule="auto"/>
        <w:jc w:val="both"/>
        <w:rPr>
          <w:sz w:val="24"/>
          <w:szCs w:val="24"/>
        </w:rPr>
      </w:pPr>
      <w:r w:rsidRPr="001A4925">
        <w:rPr>
          <w:noProof/>
          <w:sz w:val="24"/>
          <w:szCs w:val="24"/>
        </w:rPr>
        <w:lastRenderedPageBreak/>
        <w:drawing>
          <wp:inline distT="0" distB="0" distL="0" distR="0">
            <wp:extent cx="3524250" cy="23431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lum bright="-18000" contrast="30000"/>
                      <a:extLst>
                        <a:ext uri="{28A0092B-C50C-407E-A947-70E740481C1C}">
                          <a14:useLocalDpi xmlns:a14="http://schemas.microsoft.com/office/drawing/2010/main" val="0"/>
                        </a:ext>
                      </a:extLst>
                    </a:blip>
                    <a:srcRect/>
                    <a:stretch>
                      <a:fillRect/>
                    </a:stretch>
                  </pic:blipFill>
                  <pic:spPr bwMode="auto">
                    <a:xfrm>
                      <a:off x="0" y="0"/>
                      <a:ext cx="3524250" cy="2343150"/>
                    </a:xfrm>
                    <a:prstGeom prst="rect">
                      <a:avLst/>
                    </a:prstGeom>
                    <a:noFill/>
                    <a:ln>
                      <a:noFill/>
                    </a:ln>
                  </pic:spPr>
                </pic:pic>
              </a:graphicData>
            </a:graphic>
          </wp:inline>
        </w:drawing>
      </w:r>
    </w:p>
    <w:p w:rsidR="00CE4A6A" w:rsidRPr="001A4925" w:rsidRDefault="00CE4A6A" w:rsidP="00CE4A6A">
      <w:pPr>
        <w:pStyle w:val="m-kl"/>
        <w:spacing w:line="276" w:lineRule="auto"/>
        <w:rPr>
          <w:rFonts w:ascii="Times New Roman" w:hAnsi="Times New Roman" w:cs="Times New Roman"/>
          <w:sz w:val="24"/>
          <w:szCs w:val="24"/>
        </w:rPr>
      </w:pPr>
      <w:r w:rsidRPr="001A4925">
        <w:rPr>
          <w:rFonts w:ascii="Times New Roman" w:hAnsi="Times New Roman" w:cs="Times New Roman"/>
          <w:b/>
          <w:sz w:val="24"/>
          <w:szCs w:val="24"/>
        </w:rPr>
        <w:t xml:space="preserve">Şekil </w:t>
      </w:r>
      <w:proofErr w:type="gramStart"/>
      <w:r w:rsidRPr="001A4925">
        <w:rPr>
          <w:rFonts w:ascii="Times New Roman" w:hAnsi="Times New Roman" w:cs="Times New Roman"/>
          <w:b/>
          <w:sz w:val="24"/>
          <w:szCs w:val="24"/>
        </w:rPr>
        <w:t>6.5</w:t>
      </w:r>
      <w:proofErr w:type="gramEnd"/>
      <w:r w:rsidRPr="001A4925">
        <w:rPr>
          <w:rFonts w:ascii="Times New Roman" w:hAnsi="Times New Roman" w:cs="Times New Roman"/>
          <w:b/>
          <w:sz w:val="24"/>
          <w:szCs w:val="24"/>
        </w:rPr>
        <w:t xml:space="preserve">. </w:t>
      </w:r>
      <w:r w:rsidRPr="001A4925">
        <w:rPr>
          <w:rFonts w:ascii="Times New Roman" w:hAnsi="Times New Roman" w:cs="Times New Roman"/>
          <w:b/>
          <w:sz w:val="24"/>
          <w:szCs w:val="24"/>
        </w:rPr>
        <w:tab/>
      </w:r>
      <w:proofErr w:type="spellStart"/>
      <w:r w:rsidRPr="001A4925">
        <w:rPr>
          <w:rFonts w:ascii="Times New Roman" w:hAnsi="Times New Roman" w:cs="Times New Roman"/>
          <w:sz w:val="24"/>
          <w:szCs w:val="24"/>
        </w:rPr>
        <w:t>Ökaryotlarda</w:t>
      </w:r>
      <w:proofErr w:type="spellEnd"/>
      <w:r w:rsidRPr="001A4925">
        <w:rPr>
          <w:rFonts w:ascii="Times New Roman" w:hAnsi="Times New Roman" w:cs="Times New Roman"/>
          <w:sz w:val="24"/>
          <w:szCs w:val="24"/>
        </w:rPr>
        <w:t xml:space="preserve"> gen işleyiş mekanizmasını açıkl</w:t>
      </w:r>
      <w:r>
        <w:rPr>
          <w:rFonts w:ascii="Times New Roman" w:hAnsi="Times New Roman" w:cs="Times New Roman"/>
          <w:sz w:val="24"/>
          <w:szCs w:val="24"/>
        </w:rPr>
        <w:t>ayan “</w:t>
      </w:r>
      <w:proofErr w:type="spellStart"/>
      <w:r>
        <w:rPr>
          <w:rFonts w:ascii="Times New Roman" w:hAnsi="Times New Roman" w:cs="Times New Roman"/>
          <w:sz w:val="24"/>
          <w:szCs w:val="24"/>
        </w:rPr>
        <w:t>Britten-Davidson</w:t>
      </w:r>
      <w:proofErr w:type="spellEnd"/>
      <w:r>
        <w:rPr>
          <w:rFonts w:ascii="Times New Roman" w:hAnsi="Times New Roman" w:cs="Times New Roman"/>
          <w:sz w:val="24"/>
          <w:szCs w:val="24"/>
        </w:rPr>
        <w:t>” modeli.</w:t>
      </w:r>
    </w:p>
    <w:p w:rsidR="00CE4A6A" w:rsidRPr="001A4925" w:rsidRDefault="00CE4A6A" w:rsidP="00CE4A6A">
      <w:pPr>
        <w:spacing w:before="120" w:line="276" w:lineRule="auto"/>
        <w:ind w:firstLine="567"/>
        <w:jc w:val="both"/>
        <w:rPr>
          <w:sz w:val="24"/>
          <w:szCs w:val="24"/>
        </w:rPr>
      </w:pPr>
      <w:r w:rsidRPr="001A4925">
        <w:rPr>
          <w:sz w:val="24"/>
          <w:szCs w:val="24"/>
        </w:rPr>
        <w:t xml:space="preserve">Kromozomlardaki </w:t>
      </w:r>
      <w:proofErr w:type="spellStart"/>
      <w:r w:rsidRPr="001A4925">
        <w:rPr>
          <w:b/>
          <w:sz w:val="24"/>
          <w:szCs w:val="24"/>
        </w:rPr>
        <w:t>histon</w:t>
      </w:r>
      <w:proofErr w:type="spellEnd"/>
      <w:r w:rsidRPr="001A4925">
        <w:rPr>
          <w:sz w:val="24"/>
          <w:szCs w:val="24"/>
        </w:rPr>
        <w:t xml:space="preserve"> proteinlerin hücrelerde </w:t>
      </w:r>
      <w:proofErr w:type="spellStart"/>
      <w:r w:rsidRPr="001A4925">
        <w:rPr>
          <w:sz w:val="24"/>
          <w:szCs w:val="24"/>
        </w:rPr>
        <w:t>repressör</w:t>
      </w:r>
      <w:proofErr w:type="spellEnd"/>
      <w:r w:rsidRPr="001A4925">
        <w:rPr>
          <w:sz w:val="24"/>
          <w:szCs w:val="24"/>
        </w:rPr>
        <w:fldChar w:fldCharType="begin"/>
      </w:r>
      <w:r w:rsidRPr="001A4925">
        <w:rPr>
          <w:sz w:val="24"/>
          <w:szCs w:val="24"/>
        </w:rPr>
        <w:instrText xml:space="preserve"> XE "repressör" </w:instrText>
      </w:r>
      <w:r w:rsidRPr="001A4925">
        <w:rPr>
          <w:sz w:val="24"/>
          <w:szCs w:val="24"/>
        </w:rPr>
        <w:fldChar w:fldCharType="end"/>
      </w:r>
      <w:r w:rsidRPr="001A4925">
        <w:rPr>
          <w:sz w:val="24"/>
          <w:szCs w:val="24"/>
        </w:rPr>
        <w:t xml:space="preserve"> görevi ya</w:t>
      </w:r>
      <w:r w:rsidRPr="001A4925">
        <w:rPr>
          <w:sz w:val="24"/>
          <w:szCs w:val="24"/>
        </w:rPr>
        <w:t>p</w:t>
      </w:r>
      <w:r w:rsidRPr="001A4925">
        <w:rPr>
          <w:sz w:val="24"/>
          <w:szCs w:val="24"/>
        </w:rPr>
        <w:t>tığına dair d</w:t>
      </w:r>
      <w:r w:rsidRPr="001A4925">
        <w:rPr>
          <w:sz w:val="24"/>
          <w:szCs w:val="24"/>
        </w:rPr>
        <w:t>e</w:t>
      </w:r>
      <w:r w:rsidRPr="001A4925">
        <w:rPr>
          <w:sz w:val="24"/>
          <w:szCs w:val="24"/>
        </w:rPr>
        <w:t xml:space="preserve">neysel bulgular vardır. Ancak başka </w:t>
      </w:r>
      <w:proofErr w:type="spellStart"/>
      <w:r w:rsidRPr="001A4925">
        <w:rPr>
          <w:sz w:val="24"/>
          <w:szCs w:val="24"/>
        </w:rPr>
        <w:t>repressör</w:t>
      </w:r>
      <w:proofErr w:type="spellEnd"/>
      <w:r w:rsidRPr="001A4925">
        <w:rPr>
          <w:sz w:val="24"/>
          <w:szCs w:val="24"/>
        </w:rPr>
        <w:t xml:space="preserve"> çeşitleri de olabilir. Mesela, engelleyici hormonlardan </w:t>
      </w:r>
      <w:proofErr w:type="spellStart"/>
      <w:r w:rsidRPr="001A4925">
        <w:rPr>
          <w:sz w:val="24"/>
          <w:szCs w:val="24"/>
        </w:rPr>
        <w:t>absisik</w:t>
      </w:r>
      <w:proofErr w:type="spellEnd"/>
      <w:r w:rsidRPr="001A4925">
        <w:rPr>
          <w:sz w:val="24"/>
          <w:szCs w:val="24"/>
        </w:rPr>
        <w:t xml:space="preserve"> asit</w:t>
      </w:r>
      <w:r w:rsidRPr="001A4925">
        <w:rPr>
          <w:sz w:val="24"/>
          <w:szCs w:val="24"/>
        </w:rPr>
        <w:fldChar w:fldCharType="begin"/>
      </w:r>
      <w:r w:rsidRPr="001A4925">
        <w:rPr>
          <w:sz w:val="24"/>
          <w:szCs w:val="24"/>
        </w:rPr>
        <w:instrText xml:space="preserve"> XE "absisik asit" </w:instrText>
      </w:r>
      <w:r w:rsidRPr="001A4925">
        <w:rPr>
          <w:sz w:val="24"/>
          <w:szCs w:val="24"/>
        </w:rPr>
        <w:fldChar w:fldCharType="end"/>
      </w:r>
      <w:r w:rsidRPr="001A4925">
        <w:rPr>
          <w:sz w:val="24"/>
          <w:szCs w:val="24"/>
        </w:rPr>
        <w:t xml:space="preserve"> (ABA) bir </w:t>
      </w:r>
      <w:proofErr w:type="spellStart"/>
      <w:r w:rsidRPr="001A4925">
        <w:rPr>
          <w:sz w:val="24"/>
          <w:szCs w:val="24"/>
        </w:rPr>
        <w:t>repressör</w:t>
      </w:r>
      <w:proofErr w:type="spellEnd"/>
      <w:r w:rsidRPr="001A4925">
        <w:rPr>
          <w:sz w:val="24"/>
          <w:szCs w:val="24"/>
        </w:rPr>
        <w:t xml:space="preserve"> olabilir. B</w:t>
      </w:r>
      <w:r w:rsidRPr="001A4925">
        <w:rPr>
          <w:sz w:val="24"/>
          <w:szCs w:val="24"/>
        </w:rPr>
        <w:t>u</w:t>
      </w:r>
      <w:r w:rsidRPr="001A4925">
        <w:rPr>
          <w:sz w:val="24"/>
          <w:szCs w:val="24"/>
        </w:rPr>
        <w:t>na mukabil büyüme hormonl</w:t>
      </w:r>
      <w:r w:rsidRPr="001A4925">
        <w:rPr>
          <w:sz w:val="24"/>
          <w:szCs w:val="24"/>
        </w:rPr>
        <w:t>a</w:t>
      </w:r>
      <w:r w:rsidRPr="001A4925">
        <w:rPr>
          <w:sz w:val="24"/>
          <w:szCs w:val="24"/>
        </w:rPr>
        <w:t xml:space="preserve">rından </w:t>
      </w:r>
      <w:proofErr w:type="spellStart"/>
      <w:r w:rsidRPr="001A4925">
        <w:rPr>
          <w:sz w:val="24"/>
          <w:szCs w:val="24"/>
        </w:rPr>
        <w:t>oksinler</w:t>
      </w:r>
      <w:proofErr w:type="spellEnd"/>
      <w:r w:rsidRPr="001A4925">
        <w:rPr>
          <w:sz w:val="24"/>
          <w:szCs w:val="24"/>
        </w:rPr>
        <w:t xml:space="preserve">, </w:t>
      </w:r>
      <w:proofErr w:type="spellStart"/>
      <w:r w:rsidRPr="001A4925">
        <w:rPr>
          <w:sz w:val="24"/>
          <w:szCs w:val="24"/>
        </w:rPr>
        <w:t>g</w:t>
      </w:r>
      <w:r w:rsidRPr="001A4925">
        <w:rPr>
          <w:sz w:val="24"/>
          <w:szCs w:val="24"/>
        </w:rPr>
        <w:fldChar w:fldCharType="begin"/>
      </w:r>
      <w:r w:rsidRPr="001A4925">
        <w:rPr>
          <w:sz w:val="24"/>
          <w:szCs w:val="24"/>
        </w:rPr>
        <w:instrText xml:space="preserve"> XE "g" </w:instrText>
      </w:r>
      <w:r w:rsidRPr="001A4925">
        <w:rPr>
          <w:sz w:val="24"/>
          <w:szCs w:val="24"/>
        </w:rPr>
        <w:fldChar w:fldCharType="end"/>
      </w:r>
      <w:r w:rsidRPr="001A4925">
        <w:rPr>
          <w:sz w:val="24"/>
          <w:szCs w:val="24"/>
        </w:rPr>
        <w:t>iberellinler</w:t>
      </w:r>
      <w:proofErr w:type="spellEnd"/>
      <w:r w:rsidRPr="001A4925">
        <w:rPr>
          <w:sz w:val="24"/>
          <w:szCs w:val="24"/>
        </w:rPr>
        <w:t xml:space="preserve"> ve </w:t>
      </w:r>
      <w:proofErr w:type="spellStart"/>
      <w:r w:rsidRPr="001A4925">
        <w:rPr>
          <w:sz w:val="24"/>
          <w:szCs w:val="24"/>
        </w:rPr>
        <w:t>sitokininlerin</w:t>
      </w:r>
      <w:proofErr w:type="spellEnd"/>
      <w:r w:rsidRPr="001A4925">
        <w:rPr>
          <w:sz w:val="24"/>
          <w:szCs w:val="24"/>
        </w:rPr>
        <w:t xml:space="preserve"> ise </w:t>
      </w:r>
      <w:proofErr w:type="spellStart"/>
      <w:r w:rsidRPr="001A4925">
        <w:rPr>
          <w:sz w:val="24"/>
          <w:szCs w:val="24"/>
        </w:rPr>
        <w:t>indüktör</w:t>
      </w:r>
      <w:proofErr w:type="spellEnd"/>
      <w:r w:rsidRPr="001A4925">
        <w:rPr>
          <w:sz w:val="24"/>
          <w:szCs w:val="24"/>
        </w:rPr>
        <w:fldChar w:fldCharType="begin"/>
      </w:r>
      <w:r w:rsidRPr="001A4925">
        <w:rPr>
          <w:sz w:val="24"/>
          <w:szCs w:val="24"/>
        </w:rPr>
        <w:instrText xml:space="preserve"> XE "indüktör" </w:instrText>
      </w:r>
      <w:r w:rsidRPr="001A4925">
        <w:rPr>
          <w:sz w:val="24"/>
          <w:szCs w:val="24"/>
        </w:rPr>
        <w:fldChar w:fldCharType="end"/>
      </w:r>
      <w:r w:rsidRPr="001A4925">
        <w:rPr>
          <w:sz w:val="24"/>
          <w:szCs w:val="24"/>
        </w:rPr>
        <w:t xml:space="preserve"> madde olarak görev yapmaları muhteme</w:t>
      </w:r>
      <w:r w:rsidRPr="001A4925">
        <w:rPr>
          <w:sz w:val="24"/>
          <w:szCs w:val="24"/>
        </w:rPr>
        <w:t>l</w:t>
      </w:r>
      <w:r w:rsidRPr="001A4925">
        <w:rPr>
          <w:sz w:val="24"/>
          <w:szCs w:val="24"/>
        </w:rPr>
        <w:t xml:space="preserve">dir. </w:t>
      </w:r>
    </w:p>
    <w:p w:rsidR="00CE4A6A" w:rsidRPr="001A4925" w:rsidRDefault="00CE4A6A" w:rsidP="00CE4A6A">
      <w:pPr>
        <w:pStyle w:val="m-2"/>
        <w:spacing w:line="276" w:lineRule="auto"/>
        <w:jc w:val="both"/>
        <w:rPr>
          <w:rFonts w:ascii="Times New Roman" w:hAnsi="Times New Roman" w:cs="Times New Roman"/>
        </w:rPr>
      </w:pPr>
      <w:r w:rsidRPr="001A4925">
        <w:rPr>
          <w:rFonts w:ascii="Times New Roman" w:hAnsi="Times New Roman" w:cs="Times New Roman"/>
        </w:rPr>
        <w:t>6.4. ORGAN GELİŞİMİ</w:t>
      </w:r>
    </w:p>
    <w:p w:rsidR="00CE4A6A" w:rsidRPr="001A4925" w:rsidRDefault="00CE4A6A" w:rsidP="00CE4A6A">
      <w:pPr>
        <w:spacing w:before="120" w:line="276" w:lineRule="auto"/>
        <w:ind w:firstLine="567"/>
        <w:jc w:val="both"/>
        <w:rPr>
          <w:sz w:val="24"/>
          <w:szCs w:val="24"/>
        </w:rPr>
      </w:pPr>
      <w:r w:rsidRPr="001A4925">
        <w:rPr>
          <w:sz w:val="24"/>
          <w:szCs w:val="24"/>
        </w:rPr>
        <w:t>Çeşitli ve çok sayıda hücreler belli bir düzen ve bağlılık içinde bir araya gelerek farklı organları teşkil ederler. Organ gelişimi, hem hücre büyüm</w:t>
      </w:r>
      <w:r w:rsidRPr="001A4925">
        <w:rPr>
          <w:sz w:val="24"/>
          <w:szCs w:val="24"/>
        </w:rPr>
        <w:t>e</w:t>
      </w:r>
      <w:r w:rsidRPr="001A4925">
        <w:rPr>
          <w:sz w:val="24"/>
          <w:szCs w:val="24"/>
        </w:rPr>
        <w:t>sini hem de hücre farklılaşmasını içine alır. Zaten büyüme ve gelişme arasında muayyen bir sınır olmayıp bu iki o</w:t>
      </w:r>
      <w:r w:rsidRPr="001A4925">
        <w:rPr>
          <w:sz w:val="24"/>
          <w:szCs w:val="24"/>
        </w:rPr>
        <w:fldChar w:fldCharType="begin"/>
      </w:r>
      <w:r w:rsidRPr="001A4925">
        <w:rPr>
          <w:sz w:val="24"/>
          <w:szCs w:val="24"/>
        </w:rPr>
        <w:instrText xml:space="preserve"> XE "o" </w:instrText>
      </w:r>
      <w:r w:rsidRPr="001A4925">
        <w:rPr>
          <w:sz w:val="24"/>
          <w:szCs w:val="24"/>
        </w:rPr>
        <w:fldChar w:fldCharType="end"/>
      </w:r>
      <w:r w:rsidRPr="001A4925">
        <w:rPr>
          <w:sz w:val="24"/>
          <w:szCs w:val="24"/>
        </w:rPr>
        <w:t>lay birbirlerinin devamı şeklinde iç içe yür</w:t>
      </w:r>
      <w:r w:rsidRPr="001A4925">
        <w:rPr>
          <w:sz w:val="24"/>
          <w:szCs w:val="24"/>
        </w:rPr>
        <w:t>ü</w:t>
      </w:r>
      <w:r w:rsidRPr="001A4925">
        <w:rPr>
          <w:sz w:val="24"/>
          <w:szCs w:val="24"/>
        </w:rPr>
        <w:t>yen olaylar dizisidir ki bu “</w:t>
      </w:r>
      <w:proofErr w:type="spellStart"/>
      <w:r w:rsidRPr="001A4925">
        <w:rPr>
          <w:sz w:val="24"/>
          <w:szCs w:val="24"/>
        </w:rPr>
        <w:t>morfogenez</w:t>
      </w:r>
      <w:proofErr w:type="spellEnd"/>
      <w:r w:rsidRPr="001A4925">
        <w:rPr>
          <w:sz w:val="24"/>
          <w:szCs w:val="24"/>
        </w:rPr>
        <w:fldChar w:fldCharType="begin"/>
      </w:r>
      <w:r w:rsidRPr="001A4925">
        <w:rPr>
          <w:sz w:val="24"/>
          <w:szCs w:val="24"/>
        </w:rPr>
        <w:instrText xml:space="preserve"> XE "morfogenez" </w:instrText>
      </w:r>
      <w:r w:rsidRPr="001A4925">
        <w:rPr>
          <w:sz w:val="24"/>
          <w:szCs w:val="24"/>
        </w:rPr>
        <w:fldChar w:fldCharType="end"/>
      </w:r>
      <w:r w:rsidRPr="001A4925">
        <w:rPr>
          <w:sz w:val="24"/>
          <w:szCs w:val="24"/>
        </w:rPr>
        <w:t xml:space="preserve">” olarak da adlandırılır. </w:t>
      </w:r>
    </w:p>
    <w:p w:rsidR="00CE4A6A" w:rsidRPr="001A4925" w:rsidRDefault="00CE4A6A" w:rsidP="00CE4A6A">
      <w:pPr>
        <w:spacing w:before="120" w:line="276" w:lineRule="auto"/>
        <w:ind w:firstLine="567"/>
        <w:jc w:val="both"/>
        <w:rPr>
          <w:sz w:val="24"/>
          <w:szCs w:val="24"/>
        </w:rPr>
      </w:pPr>
      <w:r w:rsidRPr="001A4925">
        <w:rPr>
          <w:sz w:val="24"/>
          <w:szCs w:val="24"/>
        </w:rPr>
        <w:t xml:space="preserve">Bilindiği gibi bir bitkide büyüme her bölgede olmaz; ancak </w:t>
      </w:r>
      <w:proofErr w:type="spellStart"/>
      <w:r w:rsidRPr="001A4925">
        <w:rPr>
          <w:sz w:val="24"/>
          <w:szCs w:val="24"/>
        </w:rPr>
        <w:t>meristematik</w:t>
      </w:r>
      <w:proofErr w:type="spellEnd"/>
      <w:r w:rsidRPr="001A4925">
        <w:rPr>
          <w:sz w:val="24"/>
          <w:szCs w:val="24"/>
        </w:rPr>
        <w:t xml:space="preserve"> bölgelerde görülür. </w:t>
      </w:r>
      <w:proofErr w:type="spellStart"/>
      <w:r w:rsidRPr="001A4925">
        <w:rPr>
          <w:sz w:val="24"/>
          <w:szCs w:val="24"/>
        </w:rPr>
        <w:t>Meristematik</w:t>
      </w:r>
      <w:proofErr w:type="spellEnd"/>
      <w:r w:rsidRPr="001A4925">
        <w:rPr>
          <w:sz w:val="24"/>
          <w:szCs w:val="24"/>
        </w:rPr>
        <w:t xml:space="preserve"> bölgeler kök ve gövde uçl</w:t>
      </w:r>
      <w:r w:rsidRPr="001A4925">
        <w:rPr>
          <w:sz w:val="24"/>
          <w:szCs w:val="24"/>
        </w:rPr>
        <w:t>a</w:t>
      </w:r>
      <w:r w:rsidRPr="001A4925">
        <w:rPr>
          <w:sz w:val="24"/>
          <w:szCs w:val="24"/>
        </w:rPr>
        <w:t xml:space="preserve">rında, </w:t>
      </w:r>
      <w:proofErr w:type="spellStart"/>
      <w:r w:rsidRPr="001A4925">
        <w:rPr>
          <w:sz w:val="24"/>
          <w:szCs w:val="24"/>
        </w:rPr>
        <w:t>vasküler</w:t>
      </w:r>
      <w:proofErr w:type="spellEnd"/>
      <w:r w:rsidRPr="001A4925">
        <w:rPr>
          <w:sz w:val="24"/>
          <w:szCs w:val="24"/>
        </w:rPr>
        <w:t xml:space="preserve"> </w:t>
      </w:r>
      <w:proofErr w:type="spellStart"/>
      <w:r w:rsidRPr="001A4925">
        <w:rPr>
          <w:sz w:val="24"/>
          <w:szCs w:val="24"/>
        </w:rPr>
        <w:t>kambiyumlarda</w:t>
      </w:r>
      <w:proofErr w:type="spellEnd"/>
      <w:r w:rsidRPr="001A4925">
        <w:rPr>
          <w:sz w:val="24"/>
          <w:szCs w:val="24"/>
        </w:rPr>
        <w:t xml:space="preserve">, </w:t>
      </w:r>
      <w:proofErr w:type="spellStart"/>
      <w:r w:rsidRPr="001A4925">
        <w:rPr>
          <w:sz w:val="24"/>
          <w:szCs w:val="24"/>
        </w:rPr>
        <w:t>monokotillerin</w:t>
      </w:r>
      <w:proofErr w:type="spellEnd"/>
      <w:r w:rsidRPr="001A4925">
        <w:rPr>
          <w:sz w:val="24"/>
          <w:szCs w:val="24"/>
        </w:rPr>
        <w:t xml:space="preserve"> </w:t>
      </w:r>
      <w:proofErr w:type="spellStart"/>
      <w:r w:rsidRPr="001A4925">
        <w:rPr>
          <w:sz w:val="24"/>
          <w:szCs w:val="24"/>
        </w:rPr>
        <w:t>nodyumlarının</w:t>
      </w:r>
      <w:proofErr w:type="spellEnd"/>
      <w:r w:rsidRPr="001A4925">
        <w:rPr>
          <w:sz w:val="24"/>
          <w:szCs w:val="24"/>
        </w:rPr>
        <w:t xml:space="preserve"> yakınında ve genç yaprakların belirli kısımlarında bulunur. Kök ve gövde </w:t>
      </w:r>
      <w:proofErr w:type="spellStart"/>
      <w:r w:rsidRPr="001A4925">
        <w:rPr>
          <w:sz w:val="24"/>
          <w:szCs w:val="24"/>
        </w:rPr>
        <w:t>apikal</w:t>
      </w:r>
      <w:proofErr w:type="spellEnd"/>
      <w:r w:rsidRPr="001A4925">
        <w:rPr>
          <w:sz w:val="24"/>
          <w:szCs w:val="24"/>
        </w:rPr>
        <w:t xml:space="preserve"> meriste</w:t>
      </w:r>
      <w:r w:rsidRPr="001A4925">
        <w:rPr>
          <w:sz w:val="24"/>
          <w:szCs w:val="24"/>
        </w:rPr>
        <w:t>m</w:t>
      </w:r>
      <w:r w:rsidRPr="001A4925">
        <w:rPr>
          <w:sz w:val="24"/>
          <w:szCs w:val="24"/>
        </w:rPr>
        <w:t xml:space="preserve">leri, daha tohum oluşurken embriyo gelişimi esnasında belirirler. Fakat </w:t>
      </w:r>
      <w:proofErr w:type="spellStart"/>
      <w:r w:rsidRPr="001A4925">
        <w:rPr>
          <w:sz w:val="24"/>
          <w:szCs w:val="24"/>
        </w:rPr>
        <w:t>vasküler</w:t>
      </w:r>
      <w:proofErr w:type="spellEnd"/>
      <w:r w:rsidRPr="001A4925">
        <w:rPr>
          <w:sz w:val="24"/>
          <w:szCs w:val="24"/>
        </w:rPr>
        <w:t xml:space="preserve"> </w:t>
      </w:r>
      <w:proofErr w:type="spellStart"/>
      <w:r w:rsidRPr="001A4925">
        <w:rPr>
          <w:sz w:val="24"/>
          <w:szCs w:val="24"/>
        </w:rPr>
        <w:t>kambiyum</w:t>
      </w:r>
      <w:proofErr w:type="spellEnd"/>
      <w:r w:rsidRPr="001A4925">
        <w:rPr>
          <w:sz w:val="24"/>
          <w:szCs w:val="24"/>
        </w:rPr>
        <w:t xml:space="preserve"> ve yapraklardaki </w:t>
      </w:r>
      <w:proofErr w:type="spellStart"/>
      <w:r w:rsidRPr="001A4925">
        <w:rPr>
          <w:sz w:val="24"/>
          <w:szCs w:val="24"/>
        </w:rPr>
        <w:t>meristematik</w:t>
      </w:r>
      <w:proofErr w:type="spellEnd"/>
      <w:r w:rsidRPr="001A4925">
        <w:rPr>
          <w:sz w:val="24"/>
          <w:szCs w:val="24"/>
        </w:rPr>
        <w:t xml:space="preserve"> bölgeler ancak çimlenm</w:t>
      </w:r>
      <w:r w:rsidRPr="001A4925">
        <w:rPr>
          <w:sz w:val="24"/>
          <w:szCs w:val="24"/>
        </w:rPr>
        <w:t>e</w:t>
      </w:r>
      <w:r w:rsidRPr="001A4925">
        <w:rPr>
          <w:sz w:val="24"/>
          <w:szCs w:val="24"/>
        </w:rPr>
        <w:t xml:space="preserve">den sonra fark edilebilirler. </w:t>
      </w:r>
    </w:p>
    <w:p w:rsidR="00CE4A6A" w:rsidRPr="001A4925" w:rsidRDefault="00CE4A6A" w:rsidP="00CE4A6A">
      <w:pPr>
        <w:spacing w:before="120" w:line="276" w:lineRule="auto"/>
        <w:ind w:firstLine="567"/>
        <w:jc w:val="both"/>
        <w:rPr>
          <w:sz w:val="24"/>
          <w:szCs w:val="24"/>
        </w:rPr>
      </w:pPr>
      <w:r w:rsidRPr="001A4925">
        <w:rPr>
          <w:sz w:val="24"/>
          <w:szCs w:val="24"/>
        </w:rPr>
        <w:t xml:space="preserve">Bazı bitkisel yapılar determinant (sınırlı), bazıları ise </w:t>
      </w:r>
      <w:proofErr w:type="spellStart"/>
      <w:r w:rsidRPr="001A4925">
        <w:rPr>
          <w:sz w:val="24"/>
          <w:szCs w:val="24"/>
        </w:rPr>
        <w:t>indeterminant</w:t>
      </w:r>
      <w:proofErr w:type="spellEnd"/>
      <w:r w:rsidRPr="001A4925">
        <w:rPr>
          <w:sz w:val="24"/>
          <w:szCs w:val="24"/>
        </w:rPr>
        <w:t xml:space="preserve"> (s</w:t>
      </w:r>
      <w:r w:rsidRPr="001A4925">
        <w:rPr>
          <w:sz w:val="24"/>
          <w:szCs w:val="24"/>
        </w:rPr>
        <w:t>ı</w:t>
      </w:r>
      <w:r w:rsidRPr="001A4925">
        <w:rPr>
          <w:sz w:val="24"/>
          <w:szCs w:val="24"/>
        </w:rPr>
        <w:t>nırsız) büyüme özelliğine sahiptir. Sınırlı bir yapı belli bir büyüklüğe erişince büyümesi durur ve bundan sonra yaşlılık ve ölüm aşamaları gelir. Sınırlı yap</w:t>
      </w:r>
      <w:r w:rsidRPr="001A4925">
        <w:rPr>
          <w:sz w:val="24"/>
          <w:szCs w:val="24"/>
        </w:rPr>
        <w:t>ı</w:t>
      </w:r>
      <w:r w:rsidRPr="001A4925">
        <w:rPr>
          <w:sz w:val="24"/>
          <w:szCs w:val="24"/>
        </w:rPr>
        <w:t>lar için en iyi örnekler yaprak, çiçek ve meyv</w:t>
      </w:r>
      <w:r w:rsidRPr="001A4925">
        <w:rPr>
          <w:sz w:val="24"/>
          <w:szCs w:val="24"/>
        </w:rPr>
        <w:t>e</w:t>
      </w:r>
      <w:r w:rsidRPr="001A4925">
        <w:rPr>
          <w:sz w:val="24"/>
          <w:szCs w:val="24"/>
        </w:rPr>
        <w:t xml:space="preserve">lerdir. Diğer taraftan </w:t>
      </w:r>
      <w:proofErr w:type="spellStart"/>
      <w:r w:rsidRPr="001A4925">
        <w:rPr>
          <w:sz w:val="24"/>
          <w:szCs w:val="24"/>
        </w:rPr>
        <w:t>vejetatif</w:t>
      </w:r>
      <w:proofErr w:type="spellEnd"/>
      <w:r w:rsidRPr="001A4925">
        <w:rPr>
          <w:sz w:val="24"/>
          <w:szCs w:val="24"/>
        </w:rPr>
        <w:t xml:space="preserve"> gövde ve kök ise </w:t>
      </w:r>
      <w:proofErr w:type="spellStart"/>
      <w:r w:rsidRPr="001A4925">
        <w:rPr>
          <w:sz w:val="24"/>
          <w:szCs w:val="24"/>
        </w:rPr>
        <w:t>indeterminant</w:t>
      </w:r>
      <w:proofErr w:type="spellEnd"/>
      <w:r w:rsidRPr="001A4925">
        <w:rPr>
          <w:sz w:val="24"/>
          <w:szCs w:val="24"/>
        </w:rPr>
        <w:t xml:space="preserve"> yapılardır. Bunlar devamlı olarak bitkinin ö</w:t>
      </w:r>
      <w:r w:rsidRPr="001A4925">
        <w:rPr>
          <w:sz w:val="24"/>
          <w:szCs w:val="24"/>
        </w:rPr>
        <w:t>m</w:t>
      </w:r>
      <w:r w:rsidRPr="001A4925">
        <w:rPr>
          <w:sz w:val="24"/>
          <w:szCs w:val="24"/>
        </w:rPr>
        <w:t xml:space="preserve">rü süresince kendilerini yenileyen meristemlerle büyür ve yeniden genç bir yapı kazanabilir. </w:t>
      </w:r>
    </w:p>
    <w:p w:rsidR="00CE4A6A" w:rsidRPr="001A4925" w:rsidRDefault="00CE4A6A" w:rsidP="00CE4A6A">
      <w:pPr>
        <w:pStyle w:val="m-3"/>
        <w:spacing w:line="276" w:lineRule="auto"/>
        <w:jc w:val="both"/>
        <w:rPr>
          <w:rFonts w:ascii="Times New Roman" w:hAnsi="Times New Roman" w:cs="Times New Roman"/>
        </w:rPr>
      </w:pPr>
      <w:r w:rsidRPr="001A4925">
        <w:rPr>
          <w:rFonts w:ascii="Times New Roman" w:hAnsi="Times New Roman" w:cs="Times New Roman"/>
        </w:rPr>
        <w:t>6.4.1. Kök Gelişimi</w:t>
      </w:r>
    </w:p>
    <w:p w:rsidR="00CE4A6A" w:rsidRPr="001A4925" w:rsidRDefault="00CE4A6A" w:rsidP="00CE4A6A">
      <w:pPr>
        <w:spacing w:before="120" w:line="276" w:lineRule="auto"/>
        <w:ind w:firstLine="567"/>
        <w:jc w:val="both"/>
        <w:rPr>
          <w:sz w:val="24"/>
          <w:szCs w:val="24"/>
        </w:rPr>
      </w:pPr>
      <w:r w:rsidRPr="001A4925">
        <w:rPr>
          <w:sz w:val="24"/>
          <w:szCs w:val="24"/>
        </w:rPr>
        <w:t xml:space="preserve">Çimlenmede genellikle tohum gömleğinden öncelikle </w:t>
      </w:r>
      <w:proofErr w:type="spellStart"/>
      <w:r w:rsidRPr="001A4925">
        <w:rPr>
          <w:sz w:val="24"/>
          <w:szCs w:val="24"/>
        </w:rPr>
        <w:t>radikula</w:t>
      </w:r>
      <w:proofErr w:type="spellEnd"/>
      <w:r w:rsidRPr="001A4925">
        <w:rPr>
          <w:sz w:val="24"/>
          <w:szCs w:val="24"/>
        </w:rPr>
        <w:t xml:space="preserve"> (kö</w:t>
      </w:r>
      <w:r w:rsidRPr="001A4925">
        <w:rPr>
          <w:sz w:val="24"/>
          <w:szCs w:val="24"/>
        </w:rPr>
        <w:t>k</w:t>
      </w:r>
      <w:r w:rsidRPr="001A4925">
        <w:rPr>
          <w:sz w:val="24"/>
          <w:szCs w:val="24"/>
        </w:rPr>
        <w:t>çük) ve daha so</w:t>
      </w:r>
      <w:r w:rsidRPr="001A4925">
        <w:rPr>
          <w:sz w:val="24"/>
          <w:szCs w:val="24"/>
        </w:rPr>
        <w:t>n</w:t>
      </w:r>
      <w:r w:rsidRPr="001A4925">
        <w:rPr>
          <w:sz w:val="24"/>
          <w:szCs w:val="24"/>
        </w:rPr>
        <w:t xml:space="preserve">ra da </w:t>
      </w:r>
      <w:proofErr w:type="spellStart"/>
      <w:r w:rsidRPr="001A4925">
        <w:rPr>
          <w:sz w:val="24"/>
          <w:szCs w:val="24"/>
        </w:rPr>
        <w:t>gövdecik</w:t>
      </w:r>
      <w:proofErr w:type="spellEnd"/>
      <w:r w:rsidRPr="001A4925">
        <w:rPr>
          <w:sz w:val="24"/>
          <w:szCs w:val="24"/>
        </w:rPr>
        <w:t xml:space="preserve"> (</w:t>
      </w:r>
      <w:proofErr w:type="spellStart"/>
      <w:r w:rsidRPr="001A4925">
        <w:rPr>
          <w:sz w:val="24"/>
          <w:szCs w:val="24"/>
        </w:rPr>
        <w:t>plumula</w:t>
      </w:r>
      <w:proofErr w:type="spellEnd"/>
      <w:r w:rsidRPr="001A4925">
        <w:rPr>
          <w:sz w:val="24"/>
          <w:szCs w:val="24"/>
        </w:rPr>
        <w:t xml:space="preserve">) çıkar. </w:t>
      </w:r>
      <w:proofErr w:type="spellStart"/>
      <w:r w:rsidRPr="001A4925">
        <w:rPr>
          <w:i/>
          <w:sz w:val="24"/>
          <w:szCs w:val="24"/>
        </w:rPr>
        <w:t>Pinus</w:t>
      </w:r>
      <w:proofErr w:type="spellEnd"/>
      <w:r w:rsidRPr="001A4925">
        <w:rPr>
          <w:i/>
          <w:sz w:val="24"/>
          <w:szCs w:val="24"/>
        </w:rPr>
        <w:t xml:space="preserve"> </w:t>
      </w:r>
      <w:proofErr w:type="spellStart"/>
      <w:r w:rsidRPr="001A4925">
        <w:rPr>
          <w:i/>
          <w:sz w:val="24"/>
          <w:szCs w:val="24"/>
        </w:rPr>
        <w:t>lambertiana</w:t>
      </w:r>
      <w:proofErr w:type="spellEnd"/>
      <w:r w:rsidRPr="001A4925">
        <w:rPr>
          <w:i/>
          <w:sz w:val="24"/>
          <w:szCs w:val="24"/>
        </w:rPr>
        <w:fldChar w:fldCharType="begin"/>
      </w:r>
      <w:r w:rsidRPr="001A4925">
        <w:rPr>
          <w:i/>
          <w:sz w:val="24"/>
          <w:szCs w:val="24"/>
        </w:rPr>
        <w:instrText xml:space="preserve"> XE "Pinus lambertiana" </w:instrText>
      </w:r>
      <w:r w:rsidRPr="001A4925">
        <w:rPr>
          <w:i/>
          <w:sz w:val="24"/>
          <w:szCs w:val="24"/>
        </w:rPr>
        <w:fldChar w:fldCharType="end"/>
      </w:r>
      <w:r w:rsidRPr="001A4925">
        <w:rPr>
          <w:i/>
          <w:sz w:val="24"/>
          <w:szCs w:val="24"/>
        </w:rPr>
        <w:t xml:space="preserve"> </w:t>
      </w:r>
      <w:r w:rsidRPr="001A4925">
        <w:rPr>
          <w:sz w:val="24"/>
          <w:szCs w:val="24"/>
        </w:rPr>
        <w:t>ve çilek</w:t>
      </w:r>
      <w:r w:rsidRPr="001A4925">
        <w:rPr>
          <w:sz w:val="24"/>
          <w:szCs w:val="24"/>
        </w:rPr>
        <w:fldChar w:fldCharType="begin"/>
      </w:r>
      <w:r w:rsidRPr="001A4925">
        <w:rPr>
          <w:sz w:val="24"/>
          <w:szCs w:val="24"/>
        </w:rPr>
        <w:instrText xml:space="preserve"> XE "çilek" </w:instrText>
      </w:r>
      <w:r w:rsidRPr="001A4925">
        <w:rPr>
          <w:sz w:val="24"/>
          <w:szCs w:val="24"/>
        </w:rPr>
        <w:fldChar w:fldCharType="end"/>
      </w:r>
      <w:r w:rsidRPr="001A4925">
        <w:rPr>
          <w:sz w:val="24"/>
          <w:szCs w:val="24"/>
        </w:rPr>
        <w:t xml:space="preserve"> gibi bazı türlerde, çimlenme tamamlanm</w:t>
      </w:r>
      <w:r w:rsidRPr="001A4925">
        <w:rPr>
          <w:sz w:val="24"/>
          <w:szCs w:val="24"/>
        </w:rPr>
        <w:t>a</w:t>
      </w:r>
      <w:r w:rsidRPr="001A4925">
        <w:rPr>
          <w:sz w:val="24"/>
          <w:szCs w:val="24"/>
        </w:rPr>
        <w:t xml:space="preserve">dan </w:t>
      </w:r>
      <w:proofErr w:type="spellStart"/>
      <w:r w:rsidRPr="001A4925">
        <w:rPr>
          <w:sz w:val="24"/>
          <w:szCs w:val="24"/>
        </w:rPr>
        <w:t>radikulada</w:t>
      </w:r>
      <w:proofErr w:type="spellEnd"/>
      <w:r w:rsidRPr="001A4925">
        <w:rPr>
          <w:sz w:val="24"/>
          <w:szCs w:val="24"/>
        </w:rPr>
        <w:t xml:space="preserve"> </w:t>
      </w:r>
      <w:proofErr w:type="spellStart"/>
      <w:r w:rsidRPr="001A4925">
        <w:rPr>
          <w:sz w:val="24"/>
          <w:szCs w:val="24"/>
        </w:rPr>
        <w:t>sitokinezis</w:t>
      </w:r>
      <w:proofErr w:type="spellEnd"/>
      <w:r w:rsidRPr="001A4925">
        <w:rPr>
          <w:sz w:val="24"/>
          <w:szCs w:val="24"/>
        </w:rPr>
        <w:t xml:space="preserve"> görülür. Diğer bazı bitkilerde ise (mısır</w:t>
      </w:r>
      <w:r w:rsidRPr="001A4925">
        <w:rPr>
          <w:sz w:val="24"/>
          <w:szCs w:val="24"/>
        </w:rPr>
        <w:fldChar w:fldCharType="begin"/>
      </w:r>
      <w:r w:rsidRPr="001A4925">
        <w:rPr>
          <w:sz w:val="24"/>
          <w:szCs w:val="24"/>
        </w:rPr>
        <w:instrText xml:space="preserve"> XE "mısır" </w:instrText>
      </w:r>
      <w:r w:rsidRPr="001A4925">
        <w:rPr>
          <w:sz w:val="24"/>
          <w:szCs w:val="24"/>
        </w:rPr>
        <w:fldChar w:fldCharType="end"/>
      </w:r>
      <w:r w:rsidRPr="001A4925">
        <w:rPr>
          <w:sz w:val="24"/>
          <w:szCs w:val="24"/>
        </w:rPr>
        <w:t xml:space="preserve">, arpa, marul vs.) </w:t>
      </w:r>
      <w:proofErr w:type="spellStart"/>
      <w:r w:rsidRPr="001A4925">
        <w:rPr>
          <w:sz w:val="24"/>
          <w:szCs w:val="24"/>
        </w:rPr>
        <w:lastRenderedPageBreak/>
        <w:t>radikula</w:t>
      </w:r>
      <w:proofErr w:type="spellEnd"/>
      <w:r w:rsidRPr="001A4925">
        <w:rPr>
          <w:sz w:val="24"/>
          <w:szCs w:val="24"/>
        </w:rPr>
        <w:t xml:space="preserve"> beliriminden önce mitoz çok düşük düzeydedir. Bu nedenle bunlarda </w:t>
      </w:r>
      <w:proofErr w:type="spellStart"/>
      <w:r w:rsidRPr="001A4925">
        <w:rPr>
          <w:sz w:val="24"/>
          <w:szCs w:val="24"/>
        </w:rPr>
        <w:t>radikula</w:t>
      </w:r>
      <w:proofErr w:type="spellEnd"/>
      <w:r w:rsidRPr="001A4925">
        <w:rPr>
          <w:sz w:val="24"/>
          <w:szCs w:val="24"/>
        </w:rPr>
        <w:t xml:space="preserve"> uzaması, doğr</w:t>
      </w:r>
      <w:r w:rsidRPr="001A4925">
        <w:rPr>
          <w:sz w:val="24"/>
          <w:szCs w:val="24"/>
        </w:rPr>
        <w:t>u</w:t>
      </w:r>
      <w:r w:rsidRPr="001A4925">
        <w:rPr>
          <w:sz w:val="24"/>
          <w:szCs w:val="24"/>
        </w:rPr>
        <w:t>dan doğruya embriyoda bulunan hücrelerin büy</w:t>
      </w:r>
      <w:r w:rsidRPr="001A4925">
        <w:rPr>
          <w:sz w:val="24"/>
          <w:szCs w:val="24"/>
        </w:rPr>
        <w:t>ü</w:t>
      </w:r>
      <w:r w:rsidRPr="001A4925">
        <w:rPr>
          <w:sz w:val="24"/>
          <w:szCs w:val="24"/>
        </w:rPr>
        <w:t>mesi sonucu oluşur. Bir f</w:t>
      </w:r>
      <w:r w:rsidRPr="001A4925">
        <w:rPr>
          <w:sz w:val="24"/>
          <w:szCs w:val="24"/>
        </w:rPr>
        <w:fldChar w:fldCharType="begin"/>
      </w:r>
      <w:r w:rsidRPr="001A4925">
        <w:rPr>
          <w:sz w:val="24"/>
          <w:szCs w:val="24"/>
        </w:rPr>
        <w:instrText xml:space="preserve"> XE "f" </w:instrText>
      </w:r>
      <w:r w:rsidRPr="001A4925">
        <w:rPr>
          <w:sz w:val="24"/>
          <w:szCs w:val="24"/>
        </w:rPr>
        <w:fldChar w:fldCharType="end"/>
      </w:r>
      <w:r w:rsidRPr="001A4925">
        <w:rPr>
          <w:sz w:val="24"/>
          <w:szCs w:val="24"/>
        </w:rPr>
        <w:t xml:space="preserve">idenin </w:t>
      </w:r>
      <w:proofErr w:type="spellStart"/>
      <w:r w:rsidRPr="001A4925">
        <w:rPr>
          <w:sz w:val="24"/>
          <w:szCs w:val="24"/>
        </w:rPr>
        <w:t>primer</w:t>
      </w:r>
      <w:proofErr w:type="spellEnd"/>
      <w:r w:rsidRPr="001A4925">
        <w:rPr>
          <w:sz w:val="24"/>
          <w:szCs w:val="24"/>
        </w:rPr>
        <w:t xml:space="preserve"> kökünün ve bundan oluşan yan kökl</w:t>
      </w:r>
      <w:r w:rsidRPr="001A4925">
        <w:rPr>
          <w:sz w:val="24"/>
          <w:szCs w:val="24"/>
        </w:rPr>
        <w:t>e</w:t>
      </w:r>
      <w:r w:rsidRPr="001A4925">
        <w:rPr>
          <w:sz w:val="24"/>
          <w:szCs w:val="24"/>
        </w:rPr>
        <w:t xml:space="preserve">rinin sürekli büyümesi için </w:t>
      </w:r>
      <w:proofErr w:type="spellStart"/>
      <w:r w:rsidRPr="001A4925">
        <w:rPr>
          <w:sz w:val="24"/>
          <w:szCs w:val="24"/>
        </w:rPr>
        <w:t>apikal</w:t>
      </w:r>
      <w:proofErr w:type="spellEnd"/>
      <w:r w:rsidRPr="001A4925">
        <w:rPr>
          <w:sz w:val="24"/>
          <w:szCs w:val="24"/>
        </w:rPr>
        <w:t xml:space="preserve"> meristemin faal olması gerekir. </w:t>
      </w:r>
    </w:p>
    <w:p w:rsidR="00CE4A6A" w:rsidRPr="001A4925" w:rsidRDefault="00CE4A6A" w:rsidP="00CE4A6A">
      <w:pPr>
        <w:spacing w:before="120" w:line="276" w:lineRule="auto"/>
        <w:ind w:firstLine="567"/>
        <w:jc w:val="both"/>
        <w:rPr>
          <w:sz w:val="24"/>
          <w:szCs w:val="24"/>
        </w:rPr>
      </w:pPr>
      <w:r w:rsidRPr="001A4925">
        <w:rPr>
          <w:sz w:val="24"/>
          <w:szCs w:val="24"/>
        </w:rPr>
        <w:t xml:space="preserve">Kökün ucunda, kaliptranın hemen altında </w:t>
      </w:r>
      <w:proofErr w:type="spellStart"/>
      <w:r w:rsidRPr="001A4925">
        <w:rPr>
          <w:sz w:val="24"/>
          <w:szCs w:val="24"/>
        </w:rPr>
        <w:t>apikal</w:t>
      </w:r>
      <w:proofErr w:type="spellEnd"/>
      <w:r w:rsidRPr="001A4925">
        <w:rPr>
          <w:sz w:val="24"/>
          <w:szCs w:val="24"/>
        </w:rPr>
        <w:t xml:space="preserve"> meristem bulunur. K</w:t>
      </w:r>
      <w:r w:rsidRPr="001A4925">
        <w:rPr>
          <w:sz w:val="24"/>
          <w:szCs w:val="24"/>
        </w:rPr>
        <w:t>a</w:t>
      </w:r>
      <w:r w:rsidRPr="001A4925">
        <w:rPr>
          <w:sz w:val="24"/>
          <w:szCs w:val="24"/>
        </w:rPr>
        <w:t>liptra</w:t>
      </w:r>
      <w:r w:rsidRPr="001A4925">
        <w:rPr>
          <w:sz w:val="24"/>
          <w:szCs w:val="24"/>
        </w:rPr>
        <w:fldChar w:fldCharType="begin"/>
      </w:r>
      <w:r w:rsidRPr="001A4925">
        <w:rPr>
          <w:sz w:val="24"/>
          <w:szCs w:val="24"/>
        </w:rPr>
        <w:instrText xml:space="preserve"> XE "Kaliptra" </w:instrText>
      </w:r>
      <w:r w:rsidRPr="001A4925">
        <w:rPr>
          <w:sz w:val="24"/>
          <w:szCs w:val="24"/>
        </w:rPr>
        <w:fldChar w:fldCharType="end"/>
      </w:r>
      <w:r w:rsidRPr="001A4925">
        <w:rPr>
          <w:sz w:val="24"/>
          <w:szCs w:val="24"/>
        </w:rPr>
        <w:t xml:space="preserve">, toprağın içinde ilerleyen </w:t>
      </w:r>
      <w:proofErr w:type="spellStart"/>
      <w:r w:rsidRPr="001A4925">
        <w:rPr>
          <w:sz w:val="24"/>
          <w:szCs w:val="24"/>
        </w:rPr>
        <w:t>apikal</w:t>
      </w:r>
      <w:proofErr w:type="spellEnd"/>
      <w:r w:rsidRPr="001A4925">
        <w:rPr>
          <w:sz w:val="24"/>
          <w:szCs w:val="24"/>
        </w:rPr>
        <w:t xml:space="preserve"> meristemi korur ve aynı zamanda k</w:t>
      </w:r>
      <w:r w:rsidRPr="001A4925">
        <w:rPr>
          <w:sz w:val="24"/>
          <w:szCs w:val="24"/>
        </w:rPr>
        <w:t>ö</w:t>
      </w:r>
      <w:r w:rsidRPr="001A4925">
        <w:rPr>
          <w:sz w:val="24"/>
          <w:szCs w:val="24"/>
        </w:rPr>
        <w:t>kün yerçekimi uyartısını alan bö</w:t>
      </w:r>
      <w:r w:rsidRPr="001A4925">
        <w:rPr>
          <w:sz w:val="24"/>
          <w:szCs w:val="24"/>
        </w:rPr>
        <w:t>l</w:t>
      </w:r>
      <w:r w:rsidRPr="001A4925">
        <w:rPr>
          <w:sz w:val="24"/>
          <w:szCs w:val="24"/>
        </w:rPr>
        <w:t xml:space="preserve">gesini oluşturur. Ayrıca </w:t>
      </w:r>
      <w:proofErr w:type="spellStart"/>
      <w:r w:rsidRPr="001A4925">
        <w:rPr>
          <w:sz w:val="24"/>
          <w:szCs w:val="24"/>
        </w:rPr>
        <w:t>d</w:t>
      </w:r>
      <w:r w:rsidRPr="001A4925">
        <w:rPr>
          <w:sz w:val="24"/>
          <w:szCs w:val="24"/>
        </w:rPr>
        <w:fldChar w:fldCharType="begin"/>
      </w:r>
      <w:r w:rsidRPr="001A4925">
        <w:rPr>
          <w:sz w:val="24"/>
          <w:szCs w:val="24"/>
        </w:rPr>
        <w:instrText xml:space="preserve"> XE "d" </w:instrText>
      </w:r>
      <w:r w:rsidRPr="001A4925">
        <w:rPr>
          <w:sz w:val="24"/>
          <w:szCs w:val="24"/>
        </w:rPr>
        <w:fldChar w:fldCharType="end"/>
      </w:r>
      <w:r w:rsidRPr="001A4925">
        <w:rPr>
          <w:sz w:val="24"/>
          <w:szCs w:val="24"/>
        </w:rPr>
        <w:t>iktiyozomların</w:t>
      </w:r>
      <w:proofErr w:type="spellEnd"/>
      <w:r w:rsidRPr="001A4925">
        <w:rPr>
          <w:sz w:val="24"/>
          <w:szCs w:val="24"/>
        </w:rPr>
        <w:t xml:space="preserve"> (</w:t>
      </w:r>
      <w:proofErr w:type="spellStart"/>
      <w:r w:rsidRPr="001A4925">
        <w:rPr>
          <w:sz w:val="24"/>
          <w:szCs w:val="24"/>
        </w:rPr>
        <w:t>golgi</w:t>
      </w:r>
      <w:proofErr w:type="spellEnd"/>
      <w:r w:rsidRPr="001A4925">
        <w:rPr>
          <w:sz w:val="24"/>
          <w:szCs w:val="24"/>
        </w:rPr>
        <w:fldChar w:fldCharType="begin"/>
      </w:r>
      <w:r w:rsidRPr="001A4925">
        <w:rPr>
          <w:sz w:val="24"/>
          <w:szCs w:val="24"/>
        </w:rPr>
        <w:instrText xml:space="preserve"> XE "golgi" </w:instrText>
      </w:r>
      <w:r w:rsidRPr="001A4925">
        <w:rPr>
          <w:sz w:val="24"/>
          <w:szCs w:val="24"/>
        </w:rPr>
        <w:fldChar w:fldCharType="end"/>
      </w:r>
      <w:r w:rsidRPr="001A4925">
        <w:rPr>
          <w:sz w:val="24"/>
          <w:szCs w:val="24"/>
        </w:rPr>
        <w:t xml:space="preserve">) faaliyeti sonucu </w:t>
      </w:r>
      <w:proofErr w:type="spellStart"/>
      <w:r w:rsidRPr="001A4925">
        <w:rPr>
          <w:sz w:val="24"/>
          <w:szCs w:val="24"/>
        </w:rPr>
        <w:t>polisakkarit</w:t>
      </w:r>
      <w:proofErr w:type="spellEnd"/>
      <w:r w:rsidRPr="001A4925">
        <w:rPr>
          <w:sz w:val="24"/>
          <w:szCs w:val="24"/>
        </w:rPr>
        <w:t xml:space="preserve"> bakımından ze</w:t>
      </w:r>
      <w:r w:rsidRPr="001A4925">
        <w:rPr>
          <w:sz w:val="24"/>
          <w:szCs w:val="24"/>
        </w:rPr>
        <w:t>n</w:t>
      </w:r>
      <w:r w:rsidRPr="001A4925">
        <w:rPr>
          <w:sz w:val="24"/>
          <w:szCs w:val="24"/>
        </w:rPr>
        <w:t>gin “</w:t>
      </w:r>
      <w:proofErr w:type="spellStart"/>
      <w:r w:rsidRPr="001A4925">
        <w:rPr>
          <w:sz w:val="24"/>
          <w:szCs w:val="24"/>
        </w:rPr>
        <w:t>musigel</w:t>
      </w:r>
      <w:proofErr w:type="spellEnd"/>
      <w:r w:rsidRPr="001A4925">
        <w:rPr>
          <w:sz w:val="24"/>
          <w:szCs w:val="24"/>
        </w:rPr>
        <w:fldChar w:fldCharType="begin"/>
      </w:r>
      <w:r w:rsidRPr="001A4925">
        <w:rPr>
          <w:sz w:val="24"/>
          <w:szCs w:val="24"/>
        </w:rPr>
        <w:instrText xml:space="preserve"> XE "musigel" </w:instrText>
      </w:r>
      <w:r w:rsidRPr="001A4925">
        <w:rPr>
          <w:sz w:val="24"/>
          <w:szCs w:val="24"/>
        </w:rPr>
        <w:fldChar w:fldCharType="end"/>
      </w:r>
      <w:r w:rsidRPr="001A4925">
        <w:rPr>
          <w:sz w:val="24"/>
          <w:szCs w:val="24"/>
        </w:rPr>
        <w:t>” adlı bir madde salgılayarak kökün toprakta hareket etmesini kolaylaştırır. Kök büy</w:t>
      </w:r>
      <w:r w:rsidRPr="001A4925">
        <w:rPr>
          <w:sz w:val="24"/>
          <w:szCs w:val="24"/>
        </w:rPr>
        <w:t>ü</w:t>
      </w:r>
      <w:r w:rsidRPr="001A4925">
        <w:rPr>
          <w:sz w:val="24"/>
          <w:szCs w:val="24"/>
        </w:rPr>
        <w:t xml:space="preserve">dükçe daha yaşlı kısımlar da </w:t>
      </w:r>
      <w:proofErr w:type="spellStart"/>
      <w:r w:rsidRPr="001A4925">
        <w:rPr>
          <w:sz w:val="24"/>
          <w:szCs w:val="24"/>
        </w:rPr>
        <w:t>musigel</w:t>
      </w:r>
      <w:proofErr w:type="spellEnd"/>
      <w:r w:rsidRPr="001A4925">
        <w:rPr>
          <w:sz w:val="24"/>
          <w:szCs w:val="24"/>
        </w:rPr>
        <w:t xml:space="preserve"> ile kaplanır. Bu madde mikroorganizm</w:t>
      </w:r>
      <w:r w:rsidRPr="001A4925">
        <w:rPr>
          <w:sz w:val="24"/>
          <w:szCs w:val="24"/>
        </w:rPr>
        <w:t>a</w:t>
      </w:r>
      <w:r w:rsidRPr="001A4925">
        <w:rPr>
          <w:sz w:val="24"/>
          <w:szCs w:val="24"/>
        </w:rPr>
        <w:t xml:space="preserve">ları barındırmada, </w:t>
      </w:r>
      <w:proofErr w:type="spellStart"/>
      <w:r w:rsidRPr="001A4925">
        <w:rPr>
          <w:sz w:val="24"/>
          <w:szCs w:val="24"/>
        </w:rPr>
        <w:t>mikoriza</w:t>
      </w:r>
      <w:proofErr w:type="spellEnd"/>
      <w:r w:rsidRPr="001A4925">
        <w:rPr>
          <w:sz w:val="24"/>
          <w:szCs w:val="24"/>
        </w:rPr>
        <w:t xml:space="preserve"> ve kök </w:t>
      </w:r>
      <w:proofErr w:type="gramStart"/>
      <w:r w:rsidRPr="001A4925">
        <w:rPr>
          <w:sz w:val="24"/>
          <w:szCs w:val="24"/>
        </w:rPr>
        <w:t>nodülü</w:t>
      </w:r>
      <w:proofErr w:type="gramEnd"/>
      <w:r w:rsidRPr="001A4925">
        <w:rPr>
          <w:sz w:val="24"/>
          <w:szCs w:val="24"/>
        </w:rPr>
        <w:t xml:space="preserve"> oluşumunda etkilidir. İyon alınımı</w:t>
      </w:r>
      <w:r w:rsidRPr="001A4925">
        <w:rPr>
          <w:sz w:val="24"/>
          <w:szCs w:val="24"/>
        </w:rPr>
        <w:fldChar w:fldCharType="begin"/>
      </w:r>
      <w:r w:rsidRPr="001A4925">
        <w:rPr>
          <w:sz w:val="24"/>
          <w:szCs w:val="24"/>
        </w:rPr>
        <w:instrText xml:space="preserve"> XE "İyon alınımı" </w:instrText>
      </w:r>
      <w:r w:rsidRPr="001A4925">
        <w:rPr>
          <w:sz w:val="24"/>
          <w:szCs w:val="24"/>
        </w:rPr>
        <w:fldChar w:fldCharType="end"/>
      </w:r>
      <w:r w:rsidRPr="001A4925">
        <w:rPr>
          <w:sz w:val="24"/>
          <w:szCs w:val="24"/>
        </w:rPr>
        <w:t>nı</w:t>
      </w:r>
      <w:r w:rsidRPr="001A4925">
        <w:rPr>
          <w:sz w:val="24"/>
          <w:szCs w:val="24"/>
        </w:rPr>
        <w:fldChar w:fldCharType="begin"/>
      </w:r>
      <w:r w:rsidRPr="001A4925">
        <w:rPr>
          <w:sz w:val="24"/>
          <w:szCs w:val="24"/>
        </w:rPr>
        <w:instrText xml:space="preserve"> XE "ı" </w:instrText>
      </w:r>
      <w:r w:rsidRPr="001A4925">
        <w:rPr>
          <w:sz w:val="24"/>
          <w:szCs w:val="24"/>
        </w:rPr>
        <w:fldChar w:fldCharType="end"/>
      </w:r>
      <w:r w:rsidRPr="001A4925">
        <w:rPr>
          <w:sz w:val="24"/>
          <w:szCs w:val="24"/>
        </w:rPr>
        <w:t xml:space="preserve"> da etkilediği düşünü</w:t>
      </w:r>
      <w:r w:rsidRPr="001A4925">
        <w:rPr>
          <w:sz w:val="24"/>
          <w:szCs w:val="24"/>
        </w:rPr>
        <w:t>l</w:t>
      </w:r>
      <w:r w:rsidRPr="001A4925">
        <w:rPr>
          <w:sz w:val="24"/>
          <w:szCs w:val="24"/>
        </w:rPr>
        <w:t xml:space="preserve">mektedir. </w:t>
      </w:r>
    </w:p>
    <w:p w:rsidR="00CE4A6A" w:rsidRPr="001A4925" w:rsidRDefault="00CE4A6A" w:rsidP="00CE4A6A">
      <w:pPr>
        <w:spacing w:before="120" w:line="276" w:lineRule="auto"/>
        <w:ind w:firstLine="567"/>
        <w:jc w:val="both"/>
        <w:rPr>
          <w:sz w:val="24"/>
          <w:szCs w:val="24"/>
        </w:rPr>
      </w:pPr>
      <w:proofErr w:type="spellStart"/>
      <w:r w:rsidRPr="001A4925">
        <w:rPr>
          <w:sz w:val="24"/>
          <w:szCs w:val="24"/>
        </w:rPr>
        <w:t>Apikal</w:t>
      </w:r>
      <w:proofErr w:type="spellEnd"/>
      <w:r w:rsidRPr="001A4925">
        <w:rPr>
          <w:sz w:val="24"/>
          <w:szCs w:val="24"/>
        </w:rPr>
        <w:t xml:space="preserve"> meristemdeki bölünmeler sonucu oluşan hücreler, </w:t>
      </w:r>
      <w:proofErr w:type="spellStart"/>
      <w:r w:rsidRPr="001A4925">
        <w:rPr>
          <w:sz w:val="24"/>
          <w:szCs w:val="24"/>
        </w:rPr>
        <w:t>epidermis</w:t>
      </w:r>
      <w:proofErr w:type="spellEnd"/>
      <w:r w:rsidRPr="001A4925">
        <w:rPr>
          <w:sz w:val="24"/>
          <w:szCs w:val="24"/>
        </w:rPr>
        <w:t xml:space="preserve">, korteks, </w:t>
      </w:r>
      <w:proofErr w:type="spellStart"/>
      <w:r w:rsidRPr="001A4925">
        <w:rPr>
          <w:sz w:val="24"/>
          <w:szCs w:val="24"/>
        </w:rPr>
        <w:t>endodermis</w:t>
      </w:r>
      <w:proofErr w:type="spellEnd"/>
      <w:r w:rsidRPr="001A4925">
        <w:rPr>
          <w:sz w:val="24"/>
          <w:szCs w:val="24"/>
        </w:rPr>
        <w:t xml:space="preserve">, </w:t>
      </w:r>
      <w:proofErr w:type="spellStart"/>
      <w:r w:rsidRPr="001A4925">
        <w:rPr>
          <w:sz w:val="24"/>
          <w:szCs w:val="24"/>
        </w:rPr>
        <w:t>perisikl</w:t>
      </w:r>
      <w:proofErr w:type="spellEnd"/>
      <w:r w:rsidRPr="001A4925">
        <w:rPr>
          <w:sz w:val="24"/>
          <w:szCs w:val="24"/>
        </w:rPr>
        <w:fldChar w:fldCharType="begin"/>
      </w:r>
      <w:r w:rsidRPr="001A4925">
        <w:rPr>
          <w:sz w:val="24"/>
          <w:szCs w:val="24"/>
        </w:rPr>
        <w:instrText xml:space="preserve"> XE "perisikl" </w:instrText>
      </w:r>
      <w:r w:rsidRPr="001A4925">
        <w:rPr>
          <w:sz w:val="24"/>
          <w:szCs w:val="24"/>
        </w:rPr>
        <w:fldChar w:fldCharType="end"/>
      </w:r>
      <w:r w:rsidRPr="001A4925">
        <w:rPr>
          <w:sz w:val="24"/>
          <w:szCs w:val="24"/>
        </w:rPr>
        <w:t xml:space="preserve">, </w:t>
      </w:r>
      <w:proofErr w:type="spellStart"/>
      <w:r w:rsidRPr="001A4925">
        <w:rPr>
          <w:sz w:val="24"/>
          <w:szCs w:val="24"/>
        </w:rPr>
        <w:t>floem</w:t>
      </w:r>
      <w:proofErr w:type="spellEnd"/>
      <w:r w:rsidRPr="001A4925">
        <w:rPr>
          <w:sz w:val="24"/>
          <w:szCs w:val="24"/>
        </w:rPr>
        <w:t xml:space="preserve"> ve </w:t>
      </w:r>
      <w:proofErr w:type="spellStart"/>
      <w:r w:rsidRPr="001A4925">
        <w:rPr>
          <w:sz w:val="24"/>
          <w:szCs w:val="24"/>
        </w:rPr>
        <w:t>ksilem</w:t>
      </w:r>
      <w:proofErr w:type="spellEnd"/>
      <w:r w:rsidRPr="001A4925">
        <w:rPr>
          <w:sz w:val="24"/>
          <w:szCs w:val="24"/>
        </w:rPr>
        <w:t xml:space="preserve"> hücreleri halinde farklılaşırlar. </w:t>
      </w:r>
      <w:proofErr w:type="spellStart"/>
      <w:r w:rsidRPr="001A4925">
        <w:rPr>
          <w:sz w:val="24"/>
          <w:szCs w:val="24"/>
        </w:rPr>
        <w:t>Apikal</w:t>
      </w:r>
      <w:proofErr w:type="spellEnd"/>
      <w:r w:rsidRPr="001A4925">
        <w:rPr>
          <w:sz w:val="24"/>
          <w:szCs w:val="24"/>
        </w:rPr>
        <w:t xml:space="preserve"> meristemin kalip</w:t>
      </w:r>
      <w:r w:rsidRPr="001A4925">
        <w:rPr>
          <w:sz w:val="24"/>
          <w:szCs w:val="24"/>
        </w:rPr>
        <w:t>t</w:t>
      </w:r>
      <w:r w:rsidRPr="001A4925">
        <w:rPr>
          <w:sz w:val="24"/>
          <w:szCs w:val="24"/>
        </w:rPr>
        <w:t>raya bitişik olan kısmı “sakin merkez</w:t>
      </w:r>
      <w:r w:rsidRPr="001A4925">
        <w:rPr>
          <w:sz w:val="24"/>
          <w:szCs w:val="24"/>
        </w:rPr>
        <w:fldChar w:fldCharType="begin"/>
      </w:r>
      <w:r w:rsidRPr="001A4925">
        <w:rPr>
          <w:sz w:val="24"/>
          <w:szCs w:val="24"/>
        </w:rPr>
        <w:instrText xml:space="preserve"> XE "sakin merkez" </w:instrText>
      </w:r>
      <w:r w:rsidRPr="001A4925">
        <w:rPr>
          <w:sz w:val="24"/>
          <w:szCs w:val="24"/>
        </w:rPr>
        <w:fldChar w:fldCharType="end"/>
      </w:r>
      <w:r w:rsidRPr="001A4925">
        <w:rPr>
          <w:sz w:val="24"/>
          <w:szCs w:val="24"/>
        </w:rPr>
        <w:t>” diye adlandırılır. Burada normal durumda hiçbir faaliyet görülmez. Ancak kaliptra</w:t>
      </w:r>
      <w:r w:rsidRPr="001A4925">
        <w:rPr>
          <w:sz w:val="24"/>
          <w:szCs w:val="24"/>
        </w:rPr>
        <w:fldChar w:fldCharType="begin"/>
      </w:r>
      <w:r w:rsidRPr="001A4925">
        <w:rPr>
          <w:sz w:val="24"/>
          <w:szCs w:val="24"/>
        </w:rPr>
        <w:instrText xml:space="preserve"> XE "kaliptra" </w:instrText>
      </w:r>
      <w:r w:rsidRPr="001A4925">
        <w:rPr>
          <w:sz w:val="24"/>
          <w:szCs w:val="24"/>
        </w:rPr>
        <w:fldChar w:fldCharType="end"/>
      </w:r>
      <w:r w:rsidRPr="001A4925">
        <w:rPr>
          <w:sz w:val="24"/>
          <w:szCs w:val="24"/>
        </w:rPr>
        <w:t xml:space="preserve"> veya meri</w:t>
      </w:r>
      <w:r w:rsidRPr="001A4925">
        <w:rPr>
          <w:sz w:val="24"/>
          <w:szCs w:val="24"/>
        </w:rPr>
        <w:t>s</w:t>
      </w:r>
      <w:r w:rsidRPr="001A4925">
        <w:rPr>
          <w:sz w:val="24"/>
          <w:szCs w:val="24"/>
        </w:rPr>
        <w:t>tem tahrip olursa, bu merkez faaliyete geçerek bu kısı</w:t>
      </w:r>
      <w:r w:rsidRPr="001A4925">
        <w:rPr>
          <w:sz w:val="24"/>
          <w:szCs w:val="24"/>
        </w:rPr>
        <w:t>m</w:t>
      </w:r>
      <w:r w:rsidRPr="001A4925">
        <w:rPr>
          <w:sz w:val="24"/>
          <w:szCs w:val="24"/>
        </w:rPr>
        <w:t xml:space="preserve">ların </w:t>
      </w:r>
      <w:proofErr w:type="spellStart"/>
      <w:r w:rsidRPr="001A4925">
        <w:rPr>
          <w:sz w:val="24"/>
          <w:szCs w:val="24"/>
        </w:rPr>
        <w:t>rejenerasyonunu</w:t>
      </w:r>
      <w:proofErr w:type="spellEnd"/>
      <w:r w:rsidRPr="001A4925">
        <w:rPr>
          <w:sz w:val="24"/>
          <w:szCs w:val="24"/>
        </w:rPr>
        <w:t xml:space="preserve"> sağlar. </w:t>
      </w:r>
    </w:p>
    <w:p w:rsidR="00CE4A6A" w:rsidRPr="001A4925" w:rsidRDefault="00CE4A6A" w:rsidP="00CE4A6A">
      <w:pPr>
        <w:spacing w:before="120" w:line="276" w:lineRule="auto"/>
        <w:ind w:firstLine="567"/>
        <w:jc w:val="both"/>
        <w:rPr>
          <w:sz w:val="24"/>
          <w:szCs w:val="24"/>
        </w:rPr>
      </w:pPr>
      <w:r w:rsidRPr="001A4925">
        <w:rPr>
          <w:sz w:val="24"/>
          <w:szCs w:val="24"/>
        </w:rPr>
        <w:t>Sakin merkez</w:t>
      </w:r>
      <w:r w:rsidRPr="001A4925">
        <w:rPr>
          <w:sz w:val="24"/>
          <w:szCs w:val="24"/>
        </w:rPr>
        <w:fldChar w:fldCharType="begin"/>
      </w:r>
      <w:r w:rsidRPr="001A4925">
        <w:rPr>
          <w:sz w:val="24"/>
          <w:szCs w:val="24"/>
        </w:rPr>
        <w:instrText xml:space="preserve"> XE "Sakin merkez" </w:instrText>
      </w:r>
      <w:r w:rsidRPr="001A4925">
        <w:rPr>
          <w:sz w:val="24"/>
          <w:szCs w:val="24"/>
        </w:rPr>
        <w:fldChar w:fldCharType="end"/>
      </w:r>
      <w:r w:rsidRPr="001A4925">
        <w:rPr>
          <w:sz w:val="24"/>
          <w:szCs w:val="24"/>
        </w:rPr>
        <w:t>in</w:t>
      </w:r>
      <w:r w:rsidRPr="001A4925">
        <w:rPr>
          <w:sz w:val="24"/>
          <w:szCs w:val="24"/>
        </w:rPr>
        <w:fldChar w:fldCharType="begin"/>
      </w:r>
      <w:r w:rsidRPr="001A4925">
        <w:rPr>
          <w:sz w:val="24"/>
          <w:szCs w:val="24"/>
        </w:rPr>
        <w:instrText xml:space="preserve"> XE "n" </w:instrText>
      </w:r>
      <w:r w:rsidRPr="001A4925">
        <w:rPr>
          <w:sz w:val="24"/>
          <w:szCs w:val="24"/>
        </w:rPr>
        <w:fldChar w:fldCharType="end"/>
      </w:r>
      <w:r w:rsidRPr="001A4925">
        <w:rPr>
          <w:sz w:val="24"/>
          <w:szCs w:val="24"/>
        </w:rPr>
        <w:t xml:space="preserve"> üstünde, uçtan 5mm kadar uzanan bölge “uzama bö</w:t>
      </w:r>
      <w:r w:rsidRPr="001A4925">
        <w:rPr>
          <w:sz w:val="24"/>
          <w:szCs w:val="24"/>
        </w:rPr>
        <w:t>l</w:t>
      </w:r>
      <w:r w:rsidRPr="001A4925">
        <w:rPr>
          <w:sz w:val="24"/>
          <w:szCs w:val="24"/>
        </w:rPr>
        <w:t>gesi” diye adlandırılır (</w:t>
      </w:r>
      <w:r w:rsidRPr="001A4925">
        <w:rPr>
          <w:b/>
          <w:sz w:val="24"/>
          <w:szCs w:val="24"/>
        </w:rPr>
        <w:t xml:space="preserve">Şekil </w:t>
      </w:r>
      <w:proofErr w:type="gramStart"/>
      <w:r w:rsidRPr="001A4925">
        <w:rPr>
          <w:b/>
          <w:sz w:val="24"/>
          <w:szCs w:val="24"/>
        </w:rPr>
        <w:t>1.6</w:t>
      </w:r>
      <w:proofErr w:type="gramEnd"/>
      <w:r w:rsidRPr="001A4925">
        <w:rPr>
          <w:sz w:val="24"/>
          <w:szCs w:val="24"/>
        </w:rPr>
        <w:t>). Burada hücreler 15 misli uzama gösterebili</w:t>
      </w:r>
      <w:r w:rsidRPr="001A4925">
        <w:rPr>
          <w:sz w:val="24"/>
          <w:szCs w:val="24"/>
        </w:rPr>
        <w:t>r</w:t>
      </w:r>
      <w:r w:rsidRPr="001A4925">
        <w:rPr>
          <w:sz w:val="24"/>
          <w:szCs w:val="24"/>
        </w:rPr>
        <w:t>ler. Kaliptranın hemen yakınındaki bölgenin uzaması, kökün toprakta ilerl</w:t>
      </w:r>
      <w:r w:rsidRPr="001A4925">
        <w:rPr>
          <w:sz w:val="24"/>
          <w:szCs w:val="24"/>
        </w:rPr>
        <w:t>e</w:t>
      </w:r>
      <w:r w:rsidRPr="001A4925">
        <w:rPr>
          <w:sz w:val="24"/>
          <w:szCs w:val="24"/>
        </w:rPr>
        <w:t>mesini sağlar, oysa eğer uzama bölgesi biraz daha u</w:t>
      </w:r>
      <w:r w:rsidRPr="001A4925">
        <w:rPr>
          <w:sz w:val="24"/>
          <w:szCs w:val="24"/>
        </w:rPr>
        <w:fldChar w:fldCharType="begin"/>
      </w:r>
      <w:r w:rsidRPr="001A4925">
        <w:rPr>
          <w:sz w:val="24"/>
          <w:szCs w:val="24"/>
        </w:rPr>
        <w:instrText xml:space="preserve"> XE "u" </w:instrText>
      </w:r>
      <w:r w:rsidRPr="001A4925">
        <w:rPr>
          <w:sz w:val="24"/>
          <w:szCs w:val="24"/>
        </w:rPr>
        <w:fldChar w:fldCharType="end"/>
      </w:r>
      <w:r w:rsidRPr="001A4925">
        <w:rPr>
          <w:sz w:val="24"/>
          <w:szCs w:val="24"/>
        </w:rPr>
        <w:t>zakta olsa idi, kök büyü</w:t>
      </w:r>
      <w:r w:rsidRPr="001A4925">
        <w:rPr>
          <w:sz w:val="24"/>
          <w:szCs w:val="24"/>
        </w:rPr>
        <w:t>r</w:t>
      </w:r>
      <w:r w:rsidRPr="001A4925">
        <w:rPr>
          <w:sz w:val="24"/>
          <w:szCs w:val="24"/>
        </w:rPr>
        <w:t xml:space="preserve">ken kırılabilirdi. </w:t>
      </w:r>
    </w:p>
    <w:p w:rsidR="00CE4A6A" w:rsidRPr="001A4925" w:rsidRDefault="00CE4A6A" w:rsidP="00CE4A6A">
      <w:pPr>
        <w:spacing w:before="120" w:line="276" w:lineRule="auto"/>
        <w:ind w:firstLine="567"/>
        <w:jc w:val="both"/>
        <w:rPr>
          <w:b/>
          <w:sz w:val="24"/>
          <w:szCs w:val="24"/>
        </w:rPr>
      </w:pPr>
      <w:proofErr w:type="gramStart"/>
      <w:r w:rsidRPr="001A4925">
        <w:rPr>
          <w:b/>
          <w:sz w:val="24"/>
          <w:szCs w:val="24"/>
        </w:rPr>
        <w:t>a</w:t>
      </w:r>
      <w:proofErr w:type="gramEnd"/>
      <w:r w:rsidRPr="001A4925">
        <w:rPr>
          <w:b/>
          <w:sz w:val="24"/>
          <w:szCs w:val="24"/>
        </w:rPr>
        <w:fldChar w:fldCharType="begin"/>
      </w:r>
      <w:r w:rsidRPr="001A4925">
        <w:rPr>
          <w:b/>
          <w:sz w:val="24"/>
          <w:szCs w:val="24"/>
        </w:rPr>
        <w:instrText xml:space="preserve"> XE "</w:instrText>
      </w:r>
      <w:r w:rsidRPr="001A4925">
        <w:rPr>
          <w:sz w:val="24"/>
          <w:szCs w:val="24"/>
        </w:rPr>
        <w:instrText>a"</w:instrText>
      </w:r>
      <w:r w:rsidRPr="001A4925">
        <w:rPr>
          <w:b/>
          <w:sz w:val="24"/>
          <w:szCs w:val="24"/>
        </w:rPr>
        <w:instrText xml:space="preserve"> </w:instrText>
      </w:r>
      <w:r w:rsidRPr="001A4925">
        <w:rPr>
          <w:b/>
          <w:sz w:val="24"/>
          <w:szCs w:val="24"/>
        </w:rPr>
        <w:fldChar w:fldCharType="end"/>
      </w:r>
      <w:r w:rsidRPr="001A4925">
        <w:rPr>
          <w:b/>
          <w:sz w:val="24"/>
          <w:szCs w:val="24"/>
        </w:rPr>
        <w:t>) Yan Köklerin Oluşumu</w:t>
      </w:r>
    </w:p>
    <w:p w:rsidR="00CE4A6A" w:rsidRPr="001A4925" w:rsidRDefault="00CE4A6A" w:rsidP="00CE4A6A">
      <w:pPr>
        <w:spacing w:before="120" w:line="276" w:lineRule="auto"/>
        <w:ind w:firstLine="567"/>
        <w:jc w:val="both"/>
        <w:rPr>
          <w:sz w:val="24"/>
          <w:szCs w:val="24"/>
        </w:rPr>
      </w:pPr>
      <w:r w:rsidRPr="001A4925">
        <w:rPr>
          <w:sz w:val="24"/>
          <w:szCs w:val="24"/>
        </w:rPr>
        <w:t>Kök büyümesinin belirli bir aşamasından sonra kök ucunun birkaç sa</w:t>
      </w:r>
      <w:r w:rsidRPr="001A4925">
        <w:rPr>
          <w:sz w:val="24"/>
          <w:szCs w:val="24"/>
        </w:rPr>
        <w:t>n</w:t>
      </w:r>
      <w:r w:rsidRPr="001A4925">
        <w:rPr>
          <w:sz w:val="24"/>
          <w:szCs w:val="24"/>
        </w:rPr>
        <w:t xml:space="preserve">timetre ötesinden yan kök oluşumu başlar. Yan kökler </w:t>
      </w:r>
      <w:proofErr w:type="spellStart"/>
      <w:r w:rsidRPr="001A4925">
        <w:rPr>
          <w:sz w:val="24"/>
          <w:szCs w:val="24"/>
        </w:rPr>
        <w:t>perisikl</w:t>
      </w:r>
      <w:r w:rsidRPr="001A4925">
        <w:rPr>
          <w:sz w:val="24"/>
          <w:szCs w:val="24"/>
        </w:rPr>
        <w:fldChar w:fldCharType="begin"/>
      </w:r>
      <w:r w:rsidRPr="001A4925">
        <w:rPr>
          <w:sz w:val="24"/>
          <w:szCs w:val="24"/>
        </w:rPr>
        <w:instrText xml:space="preserve"> XE "perisikl" </w:instrText>
      </w:r>
      <w:r w:rsidRPr="001A4925">
        <w:rPr>
          <w:sz w:val="24"/>
          <w:szCs w:val="24"/>
        </w:rPr>
        <w:fldChar w:fldCharType="end"/>
      </w:r>
      <w:r w:rsidRPr="001A4925">
        <w:rPr>
          <w:sz w:val="24"/>
          <w:szCs w:val="24"/>
        </w:rPr>
        <w:t>’den</w:t>
      </w:r>
      <w:proofErr w:type="spellEnd"/>
      <w:r w:rsidRPr="001A4925">
        <w:rPr>
          <w:sz w:val="24"/>
          <w:szCs w:val="24"/>
        </w:rPr>
        <w:t xml:space="preserve"> </w:t>
      </w:r>
      <w:proofErr w:type="spellStart"/>
      <w:r w:rsidRPr="001A4925">
        <w:rPr>
          <w:sz w:val="24"/>
          <w:szCs w:val="24"/>
        </w:rPr>
        <w:t>kökenleni</w:t>
      </w:r>
      <w:r w:rsidRPr="001A4925">
        <w:rPr>
          <w:sz w:val="24"/>
          <w:szCs w:val="24"/>
        </w:rPr>
        <w:t>r</w:t>
      </w:r>
      <w:r w:rsidRPr="001A4925">
        <w:rPr>
          <w:sz w:val="24"/>
          <w:szCs w:val="24"/>
        </w:rPr>
        <w:t>ler</w:t>
      </w:r>
      <w:proofErr w:type="spellEnd"/>
      <w:r w:rsidRPr="001A4925">
        <w:rPr>
          <w:sz w:val="24"/>
          <w:szCs w:val="24"/>
        </w:rPr>
        <w:t xml:space="preserve"> (</w:t>
      </w:r>
      <w:r w:rsidRPr="001A4925">
        <w:rPr>
          <w:b/>
          <w:sz w:val="24"/>
          <w:szCs w:val="24"/>
        </w:rPr>
        <w:t xml:space="preserve">Şekil </w:t>
      </w:r>
      <w:proofErr w:type="gramStart"/>
      <w:r w:rsidRPr="001A4925">
        <w:rPr>
          <w:b/>
          <w:sz w:val="24"/>
          <w:szCs w:val="24"/>
        </w:rPr>
        <w:t>6.6</w:t>
      </w:r>
      <w:proofErr w:type="gramEnd"/>
      <w:r w:rsidRPr="001A4925">
        <w:rPr>
          <w:sz w:val="24"/>
          <w:szCs w:val="24"/>
        </w:rPr>
        <w:t xml:space="preserve">). Bu esnada oluşan yan köklerin </w:t>
      </w:r>
      <w:proofErr w:type="spellStart"/>
      <w:r w:rsidRPr="001A4925">
        <w:rPr>
          <w:sz w:val="24"/>
          <w:szCs w:val="24"/>
        </w:rPr>
        <w:t>hidrolitik</w:t>
      </w:r>
      <w:proofErr w:type="spellEnd"/>
      <w:r w:rsidRPr="001A4925">
        <w:rPr>
          <w:sz w:val="24"/>
          <w:szCs w:val="24"/>
        </w:rPr>
        <w:t xml:space="preserve"> e</w:t>
      </w:r>
      <w:r w:rsidRPr="001A4925">
        <w:rPr>
          <w:sz w:val="24"/>
          <w:szCs w:val="24"/>
        </w:rPr>
        <w:t>n</w:t>
      </w:r>
      <w:r w:rsidRPr="001A4925">
        <w:rPr>
          <w:sz w:val="24"/>
          <w:szCs w:val="24"/>
        </w:rPr>
        <w:t>zimler salgılayarak korteks ve epidermisin hücre çeperlerini erittikleri düş</w:t>
      </w:r>
      <w:r w:rsidRPr="001A4925">
        <w:rPr>
          <w:sz w:val="24"/>
          <w:szCs w:val="24"/>
        </w:rPr>
        <w:t>ü</w:t>
      </w:r>
      <w:r w:rsidRPr="001A4925">
        <w:rPr>
          <w:sz w:val="24"/>
          <w:szCs w:val="24"/>
        </w:rPr>
        <w:t xml:space="preserve">nülmektedir. </w:t>
      </w:r>
    </w:p>
    <w:p w:rsidR="00CE4A6A" w:rsidRPr="001A4925" w:rsidRDefault="00CE4A6A" w:rsidP="00CE4A6A">
      <w:pPr>
        <w:spacing w:before="120" w:line="276" w:lineRule="auto"/>
        <w:jc w:val="both"/>
        <w:rPr>
          <w:b/>
          <w:sz w:val="24"/>
          <w:szCs w:val="24"/>
        </w:rPr>
      </w:pPr>
      <w:r w:rsidRPr="001A4925">
        <w:rPr>
          <w:noProof/>
          <w:sz w:val="24"/>
          <w:szCs w:val="24"/>
        </w:rPr>
        <w:drawing>
          <wp:inline distT="0" distB="0" distL="0" distR="0">
            <wp:extent cx="3752850" cy="27051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2850" cy="2705100"/>
                    </a:xfrm>
                    <a:prstGeom prst="rect">
                      <a:avLst/>
                    </a:prstGeom>
                    <a:noFill/>
                    <a:ln>
                      <a:noFill/>
                    </a:ln>
                  </pic:spPr>
                </pic:pic>
              </a:graphicData>
            </a:graphic>
          </wp:inline>
        </w:drawing>
      </w:r>
    </w:p>
    <w:p w:rsidR="00CE4A6A" w:rsidRPr="001A4925" w:rsidRDefault="00CE4A6A" w:rsidP="00CE4A6A">
      <w:pPr>
        <w:pStyle w:val="m-kl"/>
        <w:spacing w:line="276" w:lineRule="auto"/>
        <w:rPr>
          <w:rFonts w:ascii="Times New Roman" w:hAnsi="Times New Roman" w:cs="Times New Roman"/>
          <w:sz w:val="24"/>
          <w:szCs w:val="24"/>
        </w:rPr>
      </w:pPr>
      <w:r w:rsidRPr="001A4925">
        <w:rPr>
          <w:rFonts w:ascii="Times New Roman" w:hAnsi="Times New Roman" w:cs="Times New Roman"/>
          <w:b/>
          <w:sz w:val="24"/>
          <w:szCs w:val="24"/>
        </w:rPr>
        <w:t xml:space="preserve">Şekil </w:t>
      </w:r>
      <w:proofErr w:type="gramStart"/>
      <w:r w:rsidRPr="001A4925">
        <w:rPr>
          <w:rFonts w:ascii="Times New Roman" w:hAnsi="Times New Roman" w:cs="Times New Roman"/>
          <w:b/>
          <w:sz w:val="24"/>
          <w:szCs w:val="24"/>
        </w:rPr>
        <w:t>6.6</w:t>
      </w:r>
      <w:proofErr w:type="gramEnd"/>
      <w:r w:rsidRPr="001A4925">
        <w:rPr>
          <w:rFonts w:ascii="Times New Roman" w:hAnsi="Times New Roman" w:cs="Times New Roman"/>
          <w:b/>
          <w:sz w:val="24"/>
          <w:szCs w:val="24"/>
        </w:rPr>
        <w:t xml:space="preserve">. </w:t>
      </w:r>
      <w:r w:rsidRPr="001A4925">
        <w:rPr>
          <w:rFonts w:ascii="Times New Roman" w:hAnsi="Times New Roman" w:cs="Times New Roman"/>
          <w:sz w:val="24"/>
          <w:szCs w:val="24"/>
        </w:rPr>
        <w:t>Kökün enine kesiti</w:t>
      </w:r>
      <w:r>
        <w:rPr>
          <w:rFonts w:ascii="Times New Roman" w:hAnsi="Times New Roman" w:cs="Times New Roman"/>
          <w:sz w:val="24"/>
          <w:szCs w:val="24"/>
        </w:rPr>
        <w:t>nde yan kök oluşumunun görünümü.</w:t>
      </w:r>
      <w:r w:rsidRPr="001A4925">
        <w:rPr>
          <w:rFonts w:ascii="Times New Roman" w:hAnsi="Times New Roman" w:cs="Times New Roman"/>
          <w:sz w:val="24"/>
          <w:szCs w:val="24"/>
        </w:rPr>
        <w:br/>
      </w:r>
    </w:p>
    <w:p w:rsidR="00CE4A6A" w:rsidRPr="001A4925" w:rsidRDefault="00CE4A6A" w:rsidP="00CE4A6A">
      <w:pPr>
        <w:spacing w:before="120" w:line="276" w:lineRule="auto"/>
        <w:ind w:firstLine="567"/>
        <w:jc w:val="both"/>
        <w:rPr>
          <w:sz w:val="24"/>
          <w:szCs w:val="24"/>
        </w:rPr>
      </w:pPr>
      <w:proofErr w:type="spellStart"/>
      <w:r w:rsidRPr="001A4925">
        <w:rPr>
          <w:sz w:val="24"/>
          <w:szCs w:val="24"/>
        </w:rPr>
        <w:lastRenderedPageBreak/>
        <w:t>Morfogenezini</w:t>
      </w:r>
      <w:proofErr w:type="spellEnd"/>
      <w:r w:rsidRPr="001A4925">
        <w:rPr>
          <w:sz w:val="24"/>
          <w:szCs w:val="24"/>
        </w:rPr>
        <w:t xml:space="preserve"> tamamlamış bir </w:t>
      </w:r>
      <w:proofErr w:type="spellStart"/>
      <w:r w:rsidRPr="001A4925">
        <w:rPr>
          <w:sz w:val="24"/>
          <w:szCs w:val="24"/>
        </w:rPr>
        <w:t>perisikl</w:t>
      </w:r>
      <w:proofErr w:type="spellEnd"/>
      <w:r w:rsidRPr="001A4925">
        <w:rPr>
          <w:sz w:val="24"/>
          <w:szCs w:val="24"/>
        </w:rPr>
        <w:fldChar w:fldCharType="begin"/>
      </w:r>
      <w:r w:rsidRPr="001A4925">
        <w:rPr>
          <w:sz w:val="24"/>
          <w:szCs w:val="24"/>
        </w:rPr>
        <w:instrText xml:space="preserve"> XE "perisikl" </w:instrText>
      </w:r>
      <w:r w:rsidRPr="001A4925">
        <w:rPr>
          <w:sz w:val="24"/>
          <w:szCs w:val="24"/>
        </w:rPr>
        <w:fldChar w:fldCharType="end"/>
      </w:r>
      <w:r w:rsidRPr="001A4925">
        <w:rPr>
          <w:sz w:val="24"/>
          <w:szCs w:val="24"/>
        </w:rPr>
        <w:t xml:space="preserve"> hücresinin yeniden ikinci bir </w:t>
      </w:r>
      <w:proofErr w:type="spellStart"/>
      <w:r w:rsidRPr="001A4925">
        <w:rPr>
          <w:sz w:val="24"/>
          <w:szCs w:val="24"/>
        </w:rPr>
        <w:t>morfogeneze</w:t>
      </w:r>
      <w:proofErr w:type="spellEnd"/>
      <w:r w:rsidRPr="001A4925">
        <w:rPr>
          <w:sz w:val="24"/>
          <w:szCs w:val="24"/>
        </w:rPr>
        <w:t xml:space="preserve"> </w:t>
      </w:r>
      <w:proofErr w:type="gramStart"/>
      <w:r w:rsidRPr="001A4925">
        <w:rPr>
          <w:sz w:val="24"/>
          <w:szCs w:val="24"/>
        </w:rPr>
        <w:t>uğrayıp</w:t>
      </w:r>
      <w:proofErr w:type="gramEnd"/>
      <w:r w:rsidRPr="001A4925">
        <w:rPr>
          <w:sz w:val="24"/>
          <w:szCs w:val="24"/>
        </w:rPr>
        <w:t xml:space="preserve"> bir yan kökün </w:t>
      </w:r>
      <w:proofErr w:type="spellStart"/>
      <w:r w:rsidRPr="001A4925">
        <w:rPr>
          <w:sz w:val="24"/>
          <w:szCs w:val="24"/>
        </w:rPr>
        <w:t>apikal</w:t>
      </w:r>
      <w:proofErr w:type="spellEnd"/>
      <w:r w:rsidRPr="001A4925">
        <w:rPr>
          <w:sz w:val="24"/>
          <w:szCs w:val="24"/>
        </w:rPr>
        <w:t xml:space="preserve"> meristemi haline geçmesini sağl</w:t>
      </w:r>
      <w:r w:rsidRPr="001A4925">
        <w:rPr>
          <w:sz w:val="24"/>
          <w:szCs w:val="24"/>
        </w:rPr>
        <w:t>a</w:t>
      </w:r>
      <w:r w:rsidRPr="001A4925">
        <w:rPr>
          <w:sz w:val="24"/>
          <w:szCs w:val="24"/>
        </w:rPr>
        <w:t>yan etmenin IAA adlı büyüme hormonu olduğu düşünülmektedir. Kök ucu</w:t>
      </w:r>
      <w:r w:rsidRPr="001A4925">
        <w:rPr>
          <w:sz w:val="24"/>
          <w:szCs w:val="24"/>
        </w:rPr>
        <w:t>n</w:t>
      </w:r>
      <w:r w:rsidRPr="001A4925">
        <w:rPr>
          <w:sz w:val="24"/>
          <w:szCs w:val="24"/>
        </w:rPr>
        <w:t xml:space="preserve">da sentezlenen </w:t>
      </w:r>
      <w:proofErr w:type="spellStart"/>
      <w:r w:rsidRPr="001A4925">
        <w:rPr>
          <w:sz w:val="24"/>
          <w:szCs w:val="24"/>
        </w:rPr>
        <w:t>sitokininler</w:t>
      </w:r>
      <w:proofErr w:type="spellEnd"/>
      <w:r w:rsidRPr="001A4925">
        <w:rPr>
          <w:sz w:val="24"/>
          <w:szCs w:val="24"/>
        </w:rPr>
        <w:t xml:space="preserve"> ise bu tür yan kökl</w:t>
      </w:r>
      <w:r w:rsidRPr="001A4925">
        <w:rPr>
          <w:sz w:val="24"/>
          <w:szCs w:val="24"/>
        </w:rPr>
        <w:t>e</w:t>
      </w:r>
      <w:r w:rsidRPr="001A4925">
        <w:rPr>
          <w:sz w:val="24"/>
          <w:szCs w:val="24"/>
        </w:rPr>
        <w:t>rin oluşumunu engellerler. Kök ucu kesildiğinde kesik yüzeyden yan köklerin oluştuğu g</w:t>
      </w:r>
      <w:r w:rsidRPr="001A4925">
        <w:rPr>
          <w:sz w:val="24"/>
          <w:szCs w:val="24"/>
        </w:rPr>
        <w:t>ö</w:t>
      </w:r>
      <w:r w:rsidRPr="001A4925">
        <w:rPr>
          <w:sz w:val="24"/>
          <w:szCs w:val="24"/>
        </w:rPr>
        <w:t xml:space="preserve">rülmektedir. </w:t>
      </w:r>
    </w:p>
    <w:p w:rsidR="00CE4A6A" w:rsidRPr="001A4925" w:rsidRDefault="00CE4A6A" w:rsidP="00CE4A6A">
      <w:pPr>
        <w:spacing w:before="120" w:line="276" w:lineRule="auto"/>
        <w:ind w:firstLine="567"/>
        <w:jc w:val="both"/>
        <w:rPr>
          <w:b/>
          <w:sz w:val="24"/>
          <w:szCs w:val="24"/>
        </w:rPr>
      </w:pPr>
      <w:proofErr w:type="gramStart"/>
      <w:r w:rsidRPr="001A4925">
        <w:rPr>
          <w:b/>
          <w:sz w:val="24"/>
          <w:szCs w:val="24"/>
        </w:rPr>
        <w:t>b</w:t>
      </w:r>
      <w:proofErr w:type="gramEnd"/>
      <w:r w:rsidRPr="001A4925">
        <w:rPr>
          <w:b/>
          <w:sz w:val="24"/>
          <w:szCs w:val="24"/>
        </w:rPr>
        <w:fldChar w:fldCharType="begin"/>
      </w:r>
      <w:r w:rsidRPr="001A4925">
        <w:rPr>
          <w:b/>
          <w:sz w:val="24"/>
          <w:szCs w:val="24"/>
        </w:rPr>
        <w:instrText xml:space="preserve"> XE "</w:instrText>
      </w:r>
      <w:r w:rsidRPr="001A4925">
        <w:rPr>
          <w:sz w:val="24"/>
          <w:szCs w:val="24"/>
        </w:rPr>
        <w:instrText>b"</w:instrText>
      </w:r>
      <w:r w:rsidRPr="001A4925">
        <w:rPr>
          <w:b/>
          <w:sz w:val="24"/>
          <w:szCs w:val="24"/>
        </w:rPr>
        <w:instrText xml:space="preserve"> </w:instrText>
      </w:r>
      <w:r w:rsidRPr="001A4925">
        <w:rPr>
          <w:b/>
          <w:sz w:val="24"/>
          <w:szCs w:val="24"/>
        </w:rPr>
        <w:fldChar w:fldCharType="end"/>
      </w:r>
      <w:r w:rsidRPr="001A4925">
        <w:rPr>
          <w:b/>
          <w:sz w:val="24"/>
          <w:szCs w:val="24"/>
        </w:rPr>
        <w:t>) Kökte Enine Büyüme</w:t>
      </w:r>
    </w:p>
    <w:p w:rsidR="00CE4A6A" w:rsidRPr="001A4925" w:rsidRDefault="00CE4A6A" w:rsidP="00CE4A6A">
      <w:pPr>
        <w:spacing w:before="120" w:line="276" w:lineRule="auto"/>
        <w:ind w:firstLine="567"/>
        <w:jc w:val="both"/>
        <w:rPr>
          <w:sz w:val="24"/>
          <w:szCs w:val="24"/>
        </w:rPr>
      </w:pPr>
      <w:proofErr w:type="spellStart"/>
      <w:r w:rsidRPr="001A4925">
        <w:rPr>
          <w:sz w:val="24"/>
          <w:szCs w:val="24"/>
        </w:rPr>
        <w:t>Gymnosperm</w:t>
      </w:r>
      <w:r w:rsidRPr="001A4925">
        <w:rPr>
          <w:sz w:val="24"/>
          <w:szCs w:val="24"/>
        </w:rPr>
        <w:fldChar w:fldCharType="begin"/>
      </w:r>
      <w:r w:rsidRPr="001A4925">
        <w:rPr>
          <w:sz w:val="24"/>
          <w:szCs w:val="24"/>
        </w:rPr>
        <w:instrText xml:space="preserve"> XE "Gymnosperm" </w:instrText>
      </w:r>
      <w:r w:rsidRPr="001A4925">
        <w:rPr>
          <w:sz w:val="24"/>
          <w:szCs w:val="24"/>
        </w:rPr>
        <w:fldChar w:fldCharType="end"/>
      </w:r>
      <w:r w:rsidRPr="001A4925">
        <w:rPr>
          <w:sz w:val="24"/>
          <w:szCs w:val="24"/>
        </w:rPr>
        <w:t>’lerde</w:t>
      </w:r>
      <w:proofErr w:type="spellEnd"/>
      <w:r w:rsidRPr="001A4925">
        <w:rPr>
          <w:sz w:val="24"/>
          <w:szCs w:val="24"/>
        </w:rPr>
        <w:t xml:space="preserve"> ve </w:t>
      </w:r>
      <w:proofErr w:type="spellStart"/>
      <w:r w:rsidRPr="001A4925">
        <w:rPr>
          <w:sz w:val="24"/>
          <w:szCs w:val="24"/>
        </w:rPr>
        <w:t>dikotillerin</w:t>
      </w:r>
      <w:proofErr w:type="spellEnd"/>
      <w:r w:rsidRPr="001A4925">
        <w:rPr>
          <w:sz w:val="24"/>
          <w:szCs w:val="24"/>
        </w:rPr>
        <w:t xml:space="preserve"> çoğunda köklerin enine büyümesi</w:t>
      </w:r>
      <w:r w:rsidRPr="001A4925">
        <w:rPr>
          <w:sz w:val="24"/>
          <w:szCs w:val="24"/>
        </w:rPr>
        <w:t>n</w:t>
      </w:r>
      <w:r w:rsidRPr="001A4925">
        <w:rPr>
          <w:sz w:val="24"/>
          <w:szCs w:val="24"/>
        </w:rPr>
        <w:t xml:space="preserve">den </w:t>
      </w:r>
      <w:proofErr w:type="spellStart"/>
      <w:r w:rsidRPr="001A4925">
        <w:rPr>
          <w:sz w:val="24"/>
          <w:szCs w:val="24"/>
        </w:rPr>
        <w:t>vasküler</w:t>
      </w:r>
      <w:proofErr w:type="spellEnd"/>
      <w:r w:rsidRPr="001A4925">
        <w:rPr>
          <w:sz w:val="24"/>
          <w:szCs w:val="24"/>
        </w:rPr>
        <w:t xml:space="preserve"> </w:t>
      </w:r>
      <w:proofErr w:type="spellStart"/>
      <w:r w:rsidRPr="001A4925">
        <w:rPr>
          <w:sz w:val="24"/>
          <w:szCs w:val="24"/>
        </w:rPr>
        <w:t>kambiyum</w:t>
      </w:r>
      <w:proofErr w:type="spellEnd"/>
      <w:r w:rsidRPr="001A4925">
        <w:rPr>
          <w:sz w:val="24"/>
          <w:szCs w:val="24"/>
        </w:rPr>
        <w:t xml:space="preserve"> sorumludur. Emici tüyler bölgesinin yakınında </w:t>
      </w:r>
      <w:proofErr w:type="spellStart"/>
      <w:r w:rsidRPr="001A4925">
        <w:rPr>
          <w:sz w:val="24"/>
          <w:szCs w:val="24"/>
        </w:rPr>
        <w:t>primer</w:t>
      </w:r>
      <w:proofErr w:type="spellEnd"/>
      <w:r w:rsidRPr="001A4925">
        <w:rPr>
          <w:sz w:val="24"/>
          <w:szCs w:val="24"/>
        </w:rPr>
        <w:t xml:space="preserve"> </w:t>
      </w:r>
      <w:proofErr w:type="spellStart"/>
      <w:r w:rsidRPr="001A4925">
        <w:rPr>
          <w:sz w:val="24"/>
          <w:szCs w:val="24"/>
        </w:rPr>
        <w:t>floem</w:t>
      </w:r>
      <w:proofErr w:type="spellEnd"/>
      <w:r w:rsidRPr="001A4925">
        <w:rPr>
          <w:sz w:val="24"/>
          <w:szCs w:val="24"/>
        </w:rPr>
        <w:t xml:space="preserve"> ve </w:t>
      </w:r>
      <w:proofErr w:type="spellStart"/>
      <w:r w:rsidRPr="001A4925">
        <w:rPr>
          <w:sz w:val="24"/>
          <w:szCs w:val="24"/>
        </w:rPr>
        <w:t>primer</w:t>
      </w:r>
      <w:proofErr w:type="spellEnd"/>
      <w:r w:rsidRPr="001A4925">
        <w:rPr>
          <w:sz w:val="24"/>
          <w:szCs w:val="24"/>
        </w:rPr>
        <w:t xml:space="preserve"> </w:t>
      </w:r>
      <w:proofErr w:type="spellStart"/>
      <w:r w:rsidRPr="001A4925">
        <w:rPr>
          <w:sz w:val="24"/>
          <w:szCs w:val="24"/>
        </w:rPr>
        <w:t>ksilem</w:t>
      </w:r>
      <w:proofErr w:type="spellEnd"/>
      <w:r w:rsidRPr="001A4925">
        <w:rPr>
          <w:sz w:val="24"/>
          <w:szCs w:val="24"/>
        </w:rPr>
        <w:t xml:space="preserve"> arasında bulunan bu </w:t>
      </w:r>
      <w:proofErr w:type="spellStart"/>
      <w:r w:rsidRPr="001A4925">
        <w:rPr>
          <w:sz w:val="24"/>
          <w:szCs w:val="24"/>
        </w:rPr>
        <w:t>vasküler</w:t>
      </w:r>
      <w:proofErr w:type="spellEnd"/>
      <w:r w:rsidRPr="001A4925">
        <w:rPr>
          <w:sz w:val="24"/>
          <w:szCs w:val="24"/>
        </w:rPr>
        <w:t xml:space="preserve"> </w:t>
      </w:r>
      <w:proofErr w:type="spellStart"/>
      <w:r w:rsidRPr="001A4925">
        <w:rPr>
          <w:sz w:val="24"/>
          <w:szCs w:val="24"/>
        </w:rPr>
        <w:t>kambiyum</w:t>
      </w:r>
      <w:proofErr w:type="spellEnd"/>
      <w:r w:rsidRPr="001A4925">
        <w:rPr>
          <w:sz w:val="24"/>
          <w:szCs w:val="24"/>
        </w:rPr>
        <w:t xml:space="preserve">, içe doğru yeni </w:t>
      </w:r>
      <w:proofErr w:type="spellStart"/>
      <w:r w:rsidRPr="001A4925">
        <w:rPr>
          <w:sz w:val="24"/>
          <w:szCs w:val="24"/>
        </w:rPr>
        <w:t>ksilem</w:t>
      </w:r>
      <w:proofErr w:type="spellEnd"/>
      <w:r w:rsidRPr="001A4925">
        <w:rPr>
          <w:sz w:val="24"/>
          <w:szCs w:val="24"/>
        </w:rPr>
        <w:t xml:space="preserve"> hücrelerini, dışa doğru ise yeni </w:t>
      </w:r>
      <w:proofErr w:type="spellStart"/>
      <w:r w:rsidRPr="001A4925">
        <w:rPr>
          <w:sz w:val="24"/>
          <w:szCs w:val="24"/>
        </w:rPr>
        <w:t>floem</w:t>
      </w:r>
      <w:proofErr w:type="spellEnd"/>
      <w:r w:rsidRPr="001A4925">
        <w:rPr>
          <w:sz w:val="24"/>
          <w:szCs w:val="24"/>
        </w:rPr>
        <w:t xml:space="preserve"> hücr</w:t>
      </w:r>
      <w:r w:rsidRPr="001A4925">
        <w:rPr>
          <w:sz w:val="24"/>
          <w:szCs w:val="24"/>
        </w:rPr>
        <w:t>e</w:t>
      </w:r>
      <w:r w:rsidRPr="001A4925">
        <w:rPr>
          <w:sz w:val="24"/>
          <w:szCs w:val="24"/>
        </w:rPr>
        <w:t xml:space="preserve">lerini oluşturur. </w:t>
      </w:r>
      <w:proofErr w:type="spellStart"/>
      <w:r w:rsidRPr="001A4925">
        <w:rPr>
          <w:sz w:val="24"/>
          <w:szCs w:val="24"/>
        </w:rPr>
        <w:t>Prokambiyal</w:t>
      </w:r>
      <w:proofErr w:type="spellEnd"/>
      <w:r w:rsidRPr="001A4925">
        <w:rPr>
          <w:sz w:val="24"/>
          <w:szCs w:val="24"/>
        </w:rPr>
        <w:t xml:space="preserve"> hücrelerin bir </w:t>
      </w:r>
      <w:proofErr w:type="spellStart"/>
      <w:r w:rsidRPr="001A4925">
        <w:rPr>
          <w:sz w:val="24"/>
          <w:szCs w:val="24"/>
        </w:rPr>
        <w:t>vasküler</w:t>
      </w:r>
      <w:proofErr w:type="spellEnd"/>
      <w:r w:rsidRPr="001A4925">
        <w:rPr>
          <w:sz w:val="24"/>
          <w:szCs w:val="24"/>
        </w:rPr>
        <w:t xml:space="preserve"> </w:t>
      </w:r>
      <w:proofErr w:type="spellStart"/>
      <w:r w:rsidRPr="001A4925">
        <w:rPr>
          <w:sz w:val="24"/>
          <w:szCs w:val="24"/>
        </w:rPr>
        <w:t>kambiyum</w:t>
      </w:r>
      <w:proofErr w:type="spellEnd"/>
      <w:r w:rsidRPr="001A4925">
        <w:rPr>
          <w:sz w:val="24"/>
          <w:szCs w:val="24"/>
        </w:rPr>
        <w:t xml:space="preserve"> haline d</w:t>
      </w:r>
      <w:r w:rsidRPr="001A4925">
        <w:rPr>
          <w:sz w:val="24"/>
          <w:szCs w:val="24"/>
        </w:rPr>
        <w:t>ö</w:t>
      </w:r>
      <w:r w:rsidRPr="001A4925">
        <w:rPr>
          <w:sz w:val="24"/>
          <w:szCs w:val="24"/>
        </w:rPr>
        <w:t xml:space="preserve">nüşmesini ise </w:t>
      </w:r>
      <w:proofErr w:type="spellStart"/>
      <w:r w:rsidRPr="001A4925">
        <w:rPr>
          <w:sz w:val="24"/>
          <w:szCs w:val="24"/>
        </w:rPr>
        <w:t>oksin</w:t>
      </w:r>
      <w:proofErr w:type="spellEnd"/>
      <w:r w:rsidRPr="001A4925">
        <w:rPr>
          <w:sz w:val="24"/>
          <w:szCs w:val="24"/>
        </w:rPr>
        <w:t xml:space="preserve"> (IAA) sağlar. </w:t>
      </w:r>
      <w:proofErr w:type="spellStart"/>
      <w:r w:rsidRPr="001A4925">
        <w:rPr>
          <w:sz w:val="24"/>
          <w:szCs w:val="24"/>
        </w:rPr>
        <w:t>Monokotillerin</w:t>
      </w:r>
      <w:proofErr w:type="spellEnd"/>
      <w:r w:rsidRPr="001A4925">
        <w:rPr>
          <w:sz w:val="24"/>
          <w:szCs w:val="24"/>
        </w:rPr>
        <w:t xml:space="preserve"> çoğunda ise </w:t>
      </w:r>
      <w:proofErr w:type="spellStart"/>
      <w:r w:rsidRPr="001A4925">
        <w:rPr>
          <w:sz w:val="24"/>
          <w:szCs w:val="24"/>
        </w:rPr>
        <w:t>vasküler</w:t>
      </w:r>
      <w:proofErr w:type="spellEnd"/>
      <w:r w:rsidRPr="001A4925">
        <w:rPr>
          <w:sz w:val="24"/>
          <w:szCs w:val="24"/>
        </w:rPr>
        <w:t xml:space="preserve"> </w:t>
      </w:r>
      <w:proofErr w:type="spellStart"/>
      <w:r w:rsidRPr="001A4925">
        <w:rPr>
          <w:sz w:val="24"/>
          <w:szCs w:val="24"/>
        </w:rPr>
        <w:t>kambiyum</w:t>
      </w:r>
      <w:proofErr w:type="spellEnd"/>
      <w:r w:rsidRPr="001A4925">
        <w:rPr>
          <w:sz w:val="24"/>
          <w:szCs w:val="24"/>
        </w:rPr>
        <w:t xml:space="preserve"> yoktur. Bunların enine büyümeleri ise hücre bölünmesi ile ilgili değil </w:t>
      </w:r>
      <w:proofErr w:type="spellStart"/>
      <w:r w:rsidRPr="001A4925">
        <w:rPr>
          <w:sz w:val="24"/>
          <w:szCs w:val="24"/>
        </w:rPr>
        <w:t>meristematik</w:t>
      </w:r>
      <w:proofErr w:type="spellEnd"/>
      <w:r w:rsidRPr="001A4925">
        <w:rPr>
          <w:sz w:val="24"/>
          <w:szCs w:val="24"/>
        </w:rPr>
        <w:t xml:space="preserve"> olmayan hücrel</w:t>
      </w:r>
      <w:r w:rsidRPr="001A4925">
        <w:rPr>
          <w:sz w:val="24"/>
          <w:szCs w:val="24"/>
        </w:rPr>
        <w:t>e</w:t>
      </w:r>
      <w:r w:rsidRPr="001A4925">
        <w:rPr>
          <w:sz w:val="24"/>
          <w:szCs w:val="24"/>
        </w:rPr>
        <w:t xml:space="preserve">rin çaplarındaki artışın bir sonucudur. </w:t>
      </w:r>
    </w:p>
    <w:p w:rsidR="00CE4A6A" w:rsidRPr="001A4925" w:rsidRDefault="00CE4A6A" w:rsidP="00CE4A6A">
      <w:pPr>
        <w:spacing w:before="120" w:line="276" w:lineRule="auto"/>
        <w:ind w:firstLine="567"/>
        <w:jc w:val="both"/>
        <w:rPr>
          <w:sz w:val="24"/>
          <w:szCs w:val="24"/>
        </w:rPr>
      </w:pPr>
      <w:proofErr w:type="spellStart"/>
      <w:r w:rsidRPr="001A4925">
        <w:rPr>
          <w:sz w:val="24"/>
          <w:szCs w:val="24"/>
        </w:rPr>
        <w:t>Vasküler</w:t>
      </w:r>
      <w:proofErr w:type="spellEnd"/>
      <w:r w:rsidRPr="001A4925">
        <w:rPr>
          <w:sz w:val="24"/>
          <w:szCs w:val="24"/>
        </w:rPr>
        <w:t xml:space="preserve"> </w:t>
      </w:r>
      <w:proofErr w:type="spellStart"/>
      <w:r w:rsidRPr="001A4925">
        <w:rPr>
          <w:sz w:val="24"/>
          <w:szCs w:val="24"/>
        </w:rPr>
        <w:t>kambiyum</w:t>
      </w:r>
      <w:proofErr w:type="spellEnd"/>
      <w:r w:rsidRPr="001A4925">
        <w:rPr>
          <w:sz w:val="24"/>
          <w:szCs w:val="24"/>
        </w:rPr>
        <w:t xml:space="preserve"> </w:t>
      </w:r>
      <w:proofErr w:type="spellStart"/>
      <w:r w:rsidRPr="001A4925">
        <w:rPr>
          <w:sz w:val="24"/>
          <w:szCs w:val="24"/>
        </w:rPr>
        <w:t>sekonder</w:t>
      </w:r>
      <w:proofErr w:type="spellEnd"/>
      <w:r w:rsidRPr="001A4925">
        <w:rPr>
          <w:sz w:val="24"/>
          <w:szCs w:val="24"/>
        </w:rPr>
        <w:t xml:space="preserve"> büyümeyi başlattıktan sonra, </w:t>
      </w:r>
      <w:proofErr w:type="spellStart"/>
      <w:r w:rsidRPr="001A4925">
        <w:rPr>
          <w:sz w:val="24"/>
          <w:szCs w:val="24"/>
        </w:rPr>
        <w:t>perisiklde</w:t>
      </w:r>
      <w:proofErr w:type="spellEnd"/>
      <w:r w:rsidRPr="001A4925">
        <w:rPr>
          <w:sz w:val="24"/>
          <w:szCs w:val="24"/>
        </w:rPr>
        <w:t xml:space="preserve"> bir mantar </w:t>
      </w:r>
      <w:proofErr w:type="spellStart"/>
      <w:r w:rsidRPr="001A4925">
        <w:rPr>
          <w:sz w:val="24"/>
          <w:szCs w:val="24"/>
        </w:rPr>
        <w:t>kambiyumu</w:t>
      </w:r>
      <w:proofErr w:type="spellEnd"/>
      <w:r w:rsidRPr="001A4925">
        <w:rPr>
          <w:sz w:val="24"/>
          <w:szCs w:val="24"/>
        </w:rPr>
        <w:t xml:space="preserve"> (</w:t>
      </w:r>
      <w:proofErr w:type="spellStart"/>
      <w:r w:rsidRPr="001A4925">
        <w:rPr>
          <w:sz w:val="24"/>
          <w:szCs w:val="24"/>
        </w:rPr>
        <w:t>fellogen</w:t>
      </w:r>
      <w:proofErr w:type="spellEnd"/>
      <w:r w:rsidRPr="001A4925">
        <w:rPr>
          <w:sz w:val="24"/>
          <w:szCs w:val="24"/>
        </w:rPr>
        <w:t xml:space="preserve">) ortaya çıkar. Bu </w:t>
      </w:r>
      <w:proofErr w:type="spellStart"/>
      <w:r w:rsidRPr="001A4925">
        <w:rPr>
          <w:sz w:val="24"/>
          <w:szCs w:val="24"/>
        </w:rPr>
        <w:t>kambiyum</w:t>
      </w:r>
      <w:proofErr w:type="spellEnd"/>
      <w:r w:rsidRPr="001A4925">
        <w:rPr>
          <w:sz w:val="24"/>
          <w:szCs w:val="24"/>
        </w:rPr>
        <w:t>, dışta mantar tabakasını (</w:t>
      </w:r>
      <w:proofErr w:type="spellStart"/>
      <w:r w:rsidRPr="001A4925">
        <w:rPr>
          <w:sz w:val="24"/>
          <w:szCs w:val="24"/>
        </w:rPr>
        <w:t>fellem</w:t>
      </w:r>
      <w:proofErr w:type="spellEnd"/>
      <w:r w:rsidRPr="001A4925">
        <w:rPr>
          <w:sz w:val="24"/>
          <w:szCs w:val="24"/>
        </w:rPr>
        <w:t xml:space="preserve">), içte ise </w:t>
      </w:r>
      <w:proofErr w:type="spellStart"/>
      <w:r w:rsidRPr="001A4925">
        <w:rPr>
          <w:sz w:val="24"/>
          <w:szCs w:val="24"/>
        </w:rPr>
        <w:t>sekonder</w:t>
      </w:r>
      <w:proofErr w:type="spellEnd"/>
      <w:r w:rsidRPr="001A4925">
        <w:rPr>
          <w:sz w:val="24"/>
          <w:szCs w:val="24"/>
        </w:rPr>
        <w:t xml:space="preserve"> korteksi (</w:t>
      </w:r>
      <w:proofErr w:type="spellStart"/>
      <w:r w:rsidRPr="001A4925">
        <w:rPr>
          <w:sz w:val="24"/>
          <w:szCs w:val="24"/>
        </w:rPr>
        <w:t>felloderm</w:t>
      </w:r>
      <w:proofErr w:type="spellEnd"/>
      <w:r w:rsidRPr="001A4925">
        <w:rPr>
          <w:sz w:val="24"/>
          <w:szCs w:val="24"/>
        </w:rPr>
        <w:t xml:space="preserve">) oluşturur. Yaşlı bir kökte merkezde </w:t>
      </w:r>
      <w:proofErr w:type="spellStart"/>
      <w:r w:rsidRPr="001A4925">
        <w:rPr>
          <w:sz w:val="24"/>
          <w:szCs w:val="24"/>
        </w:rPr>
        <w:t>ksilem</w:t>
      </w:r>
      <w:proofErr w:type="spellEnd"/>
      <w:r w:rsidRPr="001A4925">
        <w:rPr>
          <w:sz w:val="24"/>
          <w:szCs w:val="24"/>
        </w:rPr>
        <w:t xml:space="preserve"> bulunur. Daha sonra dışa doğru </w:t>
      </w:r>
      <w:proofErr w:type="spellStart"/>
      <w:r w:rsidRPr="001A4925">
        <w:rPr>
          <w:sz w:val="24"/>
          <w:szCs w:val="24"/>
        </w:rPr>
        <w:t>vasküler</w:t>
      </w:r>
      <w:proofErr w:type="spellEnd"/>
      <w:r w:rsidRPr="001A4925">
        <w:rPr>
          <w:sz w:val="24"/>
          <w:szCs w:val="24"/>
        </w:rPr>
        <w:t xml:space="preserve"> </w:t>
      </w:r>
      <w:proofErr w:type="spellStart"/>
      <w:r w:rsidRPr="001A4925">
        <w:rPr>
          <w:sz w:val="24"/>
          <w:szCs w:val="24"/>
        </w:rPr>
        <w:t>kambiyum</w:t>
      </w:r>
      <w:proofErr w:type="spellEnd"/>
      <w:r w:rsidRPr="001A4925">
        <w:rPr>
          <w:sz w:val="24"/>
          <w:szCs w:val="24"/>
        </w:rPr>
        <w:t xml:space="preserve">, </w:t>
      </w:r>
      <w:proofErr w:type="spellStart"/>
      <w:r w:rsidRPr="001A4925">
        <w:rPr>
          <w:sz w:val="24"/>
          <w:szCs w:val="24"/>
        </w:rPr>
        <w:t>floem</w:t>
      </w:r>
      <w:proofErr w:type="spellEnd"/>
      <w:r w:rsidRPr="001A4925">
        <w:rPr>
          <w:sz w:val="24"/>
          <w:szCs w:val="24"/>
        </w:rPr>
        <w:t xml:space="preserve">, </w:t>
      </w:r>
      <w:proofErr w:type="spellStart"/>
      <w:r w:rsidRPr="001A4925">
        <w:rPr>
          <w:sz w:val="24"/>
          <w:szCs w:val="24"/>
        </w:rPr>
        <w:t>sekonder</w:t>
      </w:r>
      <w:proofErr w:type="spellEnd"/>
      <w:r w:rsidRPr="001A4925">
        <w:rPr>
          <w:sz w:val="24"/>
          <w:szCs w:val="24"/>
        </w:rPr>
        <w:t xml:space="preserve"> korteks, mantar </w:t>
      </w:r>
      <w:proofErr w:type="spellStart"/>
      <w:r w:rsidRPr="001A4925">
        <w:rPr>
          <w:sz w:val="24"/>
          <w:szCs w:val="24"/>
        </w:rPr>
        <w:t>kambiyumu</w:t>
      </w:r>
      <w:proofErr w:type="spellEnd"/>
      <w:r w:rsidRPr="001A4925">
        <w:rPr>
          <w:sz w:val="24"/>
          <w:szCs w:val="24"/>
        </w:rPr>
        <w:t xml:space="preserve"> ve mantar tabakası sıralanır. Mantar tabakasındaki hücrelerin çeperlerinde suyu geçirmeyen </w:t>
      </w:r>
      <w:proofErr w:type="spellStart"/>
      <w:r w:rsidRPr="001A4925">
        <w:rPr>
          <w:sz w:val="24"/>
          <w:szCs w:val="24"/>
        </w:rPr>
        <w:t>süberin</w:t>
      </w:r>
      <w:proofErr w:type="spellEnd"/>
      <w:r w:rsidRPr="001A4925">
        <w:rPr>
          <w:sz w:val="24"/>
          <w:szCs w:val="24"/>
        </w:rPr>
        <w:t xml:space="preserve"> bir</w:t>
      </w:r>
      <w:r w:rsidRPr="001A4925">
        <w:rPr>
          <w:sz w:val="24"/>
          <w:szCs w:val="24"/>
        </w:rPr>
        <w:t>i</w:t>
      </w:r>
      <w:r w:rsidRPr="001A4925">
        <w:rPr>
          <w:sz w:val="24"/>
          <w:szCs w:val="24"/>
        </w:rPr>
        <w:t xml:space="preserve">kimi görülür. </w:t>
      </w:r>
    </w:p>
    <w:p w:rsidR="00CE4A6A" w:rsidRPr="001A4925" w:rsidRDefault="00CE4A6A" w:rsidP="00CE4A6A">
      <w:pPr>
        <w:pStyle w:val="m-3"/>
        <w:spacing w:line="276" w:lineRule="auto"/>
        <w:jc w:val="both"/>
        <w:rPr>
          <w:rFonts w:ascii="Times New Roman" w:hAnsi="Times New Roman" w:cs="Times New Roman"/>
        </w:rPr>
      </w:pPr>
      <w:r w:rsidRPr="001A4925">
        <w:rPr>
          <w:rFonts w:ascii="Times New Roman" w:hAnsi="Times New Roman" w:cs="Times New Roman"/>
        </w:rPr>
        <w:t>6.4.2. Gövde Gelişimi</w:t>
      </w:r>
    </w:p>
    <w:p w:rsidR="00CE4A6A" w:rsidRPr="001A4925" w:rsidRDefault="00CE4A6A" w:rsidP="00CE4A6A">
      <w:pPr>
        <w:spacing w:before="120" w:line="276" w:lineRule="auto"/>
        <w:ind w:firstLine="567"/>
        <w:jc w:val="both"/>
        <w:rPr>
          <w:b/>
          <w:sz w:val="24"/>
          <w:szCs w:val="24"/>
        </w:rPr>
      </w:pPr>
      <w:proofErr w:type="gramStart"/>
      <w:r w:rsidRPr="001A4925">
        <w:rPr>
          <w:b/>
          <w:sz w:val="24"/>
          <w:szCs w:val="24"/>
        </w:rPr>
        <w:t>a</w:t>
      </w:r>
      <w:proofErr w:type="gramEnd"/>
      <w:r w:rsidRPr="001A4925">
        <w:rPr>
          <w:b/>
          <w:sz w:val="24"/>
          <w:szCs w:val="24"/>
        </w:rPr>
        <w:fldChar w:fldCharType="begin"/>
      </w:r>
      <w:r w:rsidRPr="001A4925">
        <w:rPr>
          <w:b/>
          <w:sz w:val="24"/>
          <w:szCs w:val="24"/>
        </w:rPr>
        <w:instrText xml:space="preserve"> XE "</w:instrText>
      </w:r>
      <w:r w:rsidRPr="001A4925">
        <w:rPr>
          <w:sz w:val="24"/>
          <w:szCs w:val="24"/>
        </w:rPr>
        <w:instrText>a"</w:instrText>
      </w:r>
      <w:r w:rsidRPr="001A4925">
        <w:rPr>
          <w:b/>
          <w:sz w:val="24"/>
          <w:szCs w:val="24"/>
        </w:rPr>
        <w:instrText xml:space="preserve"> </w:instrText>
      </w:r>
      <w:r w:rsidRPr="001A4925">
        <w:rPr>
          <w:b/>
          <w:sz w:val="24"/>
          <w:szCs w:val="24"/>
        </w:rPr>
        <w:fldChar w:fldCharType="end"/>
      </w:r>
      <w:r w:rsidRPr="001A4925">
        <w:rPr>
          <w:b/>
          <w:sz w:val="24"/>
          <w:szCs w:val="24"/>
        </w:rPr>
        <w:t>) Gövde Uzaması</w:t>
      </w:r>
    </w:p>
    <w:p w:rsidR="00CE4A6A" w:rsidRPr="001A4925" w:rsidRDefault="00CE4A6A" w:rsidP="00CE4A6A">
      <w:pPr>
        <w:spacing w:before="120" w:line="276" w:lineRule="auto"/>
        <w:ind w:firstLine="567"/>
        <w:jc w:val="both"/>
        <w:rPr>
          <w:sz w:val="24"/>
          <w:szCs w:val="24"/>
        </w:rPr>
      </w:pPr>
      <w:r w:rsidRPr="001A4925">
        <w:rPr>
          <w:sz w:val="24"/>
          <w:szCs w:val="24"/>
        </w:rPr>
        <w:t xml:space="preserve">Gövdenin </w:t>
      </w:r>
      <w:proofErr w:type="spellStart"/>
      <w:r w:rsidRPr="001A4925">
        <w:rPr>
          <w:sz w:val="24"/>
          <w:szCs w:val="24"/>
        </w:rPr>
        <w:t>apikal</w:t>
      </w:r>
      <w:proofErr w:type="spellEnd"/>
      <w:r w:rsidRPr="001A4925">
        <w:rPr>
          <w:sz w:val="24"/>
          <w:szCs w:val="24"/>
        </w:rPr>
        <w:t xml:space="preserve"> meristemi embriyoda </w:t>
      </w:r>
      <w:proofErr w:type="spellStart"/>
      <w:r w:rsidRPr="001A4925">
        <w:rPr>
          <w:sz w:val="24"/>
          <w:szCs w:val="24"/>
        </w:rPr>
        <w:t>plumula</w:t>
      </w:r>
      <w:proofErr w:type="spellEnd"/>
      <w:r w:rsidRPr="001A4925">
        <w:rPr>
          <w:sz w:val="24"/>
          <w:szCs w:val="24"/>
        </w:rPr>
        <w:t xml:space="preserve"> halinde oluşur (</w:t>
      </w:r>
      <w:r w:rsidRPr="001A4925">
        <w:rPr>
          <w:b/>
          <w:sz w:val="24"/>
          <w:szCs w:val="24"/>
        </w:rPr>
        <w:t xml:space="preserve">Şekil </w:t>
      </w:r>
      <w:proofErr w:type="gramStart"/>
      <w:r w:rsidRPr="001A4925">
        <w:rPr>
          <w:b/>
          <w:sz w:val="24"/>
          <w:szCs w:val="24"/>
        </w:rPr>
        <w:t>6.7</w:t>
      </w:r>
      <w:proofErr w:type="gramEnd"/>
      <w:r w:rsidRPr="001A4925">
        <w:rPr>
          <w:sz w:val="24"/>
          <w:szCs w:val="24"/>
        </w:rPr>
        <w:t xml:space="preserve">) ve daha sonra yaprak, dal ve çiçek kısımları da </w:t>
      </w:r>
      <w:proofErr w:type="spellStart"/>
      <w:r w:rsidRPr="001A4925">
        <w:rPr>
          <w:sz w:val="24"/>
          <w:szCs w:val="24"/>
        </w:rPr>
        <w:t>apikal</w:t>
      </w:r>
      <w:proofErr w:type="spellEnd"/>
      <w:r w:rsidRPr="001A4925">
        <w:rPr>
          <w:sz w:val="24"/>
          <w:szCs w:val="24"/>
        </w:rPr>
        <w:t xml:space="preserve"> meristemden </w:t>
      </w:r>
      <w:proofErr w:type="spellStart"/>
      <w:r w:rsidRPr="001A4925">
        <w:rPr>
          <w:sz w:val="24"/>
          <w:szCs w:val="24"/>
        </w:rPr>
        <w:t>k</w:t>
      </w:r>
      <w:r w:rsidRPr="001A4925">
        <w:rPr>
          <w:sz w:val="24"/>
          <w:szCs w:val="24"/>
        </w:rPr>
        <w:t>ö</w:t>
      </w:r>
      <w:r w:rsidRPr="001A4925">
        <w:rPr>
          <w:sz w:val="24"/>
          <w:szCs w:val="24"/>
        </w:rPr>
        <w:t>kenlenirler</w:t>
      </w:r>
      <w:proofErr w:type="spellEnd"/>
      <w:r w:rsidRPr="001A4925">
        <w:rPr>
          <w:sz w:val="24"/>
          <w:szCs w:val="24"/>
        </w:rPr>
        <w:t>. Büyüyen gövdelerde hücre bölünmeleri, köke nazaran, ucun o</w:t>
      </w:r>
      <w:r w:rsidRPr="001A4925">
        <w:rPr>
          <w:sz w:val="24"/>
          <w:szCs w:val="24"/>
        </w:rPr>
        <w:t>l</w:t>
      </w:r>
      <w:r w:rsidRPr="001A4925">
        <w:rPr>
          <w:sz w:val="24"/>
          <w:szCs w:val="24"/>
        </w:rPr>
        <w:t>dukça altında görülür. Birçok bitkide bölünme ve uzama, ucun birkaç sant</w:t>
      </w:r>
      <w:r w:rsidRPr="001A4925">
        <w:rPr>
          <w:sz w:val="24"/>
          <w:szCs w:val="24"/>
        </w:rPr>
        <w:t>i</w:t>
      </w:r>
      <w:r w:rsidRPr="001A4925">
        <w:rPr>
          <w:sz w:val="24"/>
          <w:szCs w:val="24"/>
        </w:rPr>
        <w:t>metre altındaki hücrelerde olmaktadır. Buğdaygillerde bölünme belli bölg</w:t>
      </w:r>
      <w:r w:rsidRPr="001A4925">
        <w:rPr>
          <w:sz w:val="24"/>
          <w:szCs w:val="24"/>
        </w:rPr>
        <w:t>e</w:t>
      </w:r>
      <w:r w:rsidRPr="001A4925">
        <w:rPr>
          <w:sz w:val="24"/>
          <w:szCs w:val="24"/>
        </w:rPr>
        <w:t xml:space="preserve">lerde sınırlanmıştır. Genç </w:t>
      </w:r>
      <w:proofErr w:type="spellStart"/>
      <w:r w:rsidRPr="001A4925">
        <w:rPr>
          <w:sz w:val="24"/>
          <w:szCs w:val="24"/>
        </w:rPr>
        <w:t>monokotillerin</w:t>
      </w:r>
      <w:proofErr w:type="spellEnd"/>
      <w:r w:rsidRPr="001A4925">
        <w:rPr>
          <w:sz w:val="24"/>
          <w:szCs w:val="24"/>
        </w:rPr>
        <w:t xml:space="preserve"> gövde ucunun yakınında yaprak </w:t>
      </w:r>
      <w:proofErr w:type="spellStart"/>
      <w:r w:rsidRPr="001A4925">
        <w:rPr>
          <w:sz w:val="24"/>
          <w:szCs w:val="24"/>
        </w:rPr>
        <w:t>primordiyumları</w:t>
      </w:r>
      <w:proofErr w:type="spellEnd"/>
      <w:r w:rsidRPr="001A4925">
        <w:rPr>
          <w:sz w:val="24"/>
          <w:szCs w:val="24"/>
        </w:rPr>
        <w:t xml:space="preserve"> birbirlerine çok yakındır ve daha ileride bu </w:t>
      </w:r>
      <w:proofErr w:type="spellStart"/>
      <w:r w:rsidRPr="001A4925">
        <w:rPr>
          <w:sz w:val="24"/>
          <w:szCs w:val="24"/>
        </w:rPr>
        <w:t>primordiyumların</w:t>
      </w:r>
      <w:proofErr w:type="spellEnd"/>
      <w:r w:rsidRPr="001A4925">
        <w:rPr>
          <w:sz w:val="24"/>
          <w:szCs w:val="24"/>
        </w:rPr>
        <w:t xml:space="preserve"> arasındaki hücrelerin bölünme ve büyümeleri sonucu </w:t>
      </w:r>
      <w:proofErr w:type="spellStart"/>
      <w:r w:rsidRPr="001A4925">
        <w:rPr>
          <w:sz w:val="24"/>
          <w:szCs w:val="24"/>
        </w:rPr>
        <w:t>internodyumlar</w:t>
      </w:r>
      <w:proofErr w:type="spellEnd"/>
      <w:r w:rsidRPr="001A4925">
        <w:rPr>
          <w:sz w:val="24"/>
          <w:szCs w:val="24"/>
        </w:rPr>
        <w:t xml:space="preserve"> oluşur. İleriki aşamalarda her </w:t>
      </w:r>
      <w:proofErr w:type="spellStart"/>
      <w:r w:rsidRPr="001A4925">
        <w:rPr>
          <w:sz w:val="24"/>
          <w:szCs w:val="24"/>
        </w:rPr>
        <w:t>nodyumda</w:t>
      </w:r>
      <w:proofErr w:type="spellEnd"/>
      <w:r w:rsidRPr="001A4925">
        <w:rPr>
          <w:sz w:val="24"/>
          <w:szCs w:val="24"/>
        </w:rPr>
        <w:t xml:space="preserve"> sadece </w:t>
      </w:r>
      <w:proofErr w:type="spellStart"/>
      <w:r w:rsidRPr="001A4925">
        <w:rPr>
          <w:sz w:val="24"/>
          <w:szCs w:val="24"/>
        </w:rPr>
        <w:t>interkalar</w:t>
      </w:r>
      <w:proofErr w:type="spellEnd"/>
      <w:r w:rsidRPr="001A4925">
        <w:rPr>
          <w:sz w:val="24"/>
          <w:szCs w:val="24"/>
        </w:rPr>
        <w:t xml:space="preserve"> meristem adı verilen bö</w:t>
      </w:r>
      <w:r w:rsidRPr="001A4925">
        <w:rPr>
          <w:sz w:val="24"/>
          <w:szCs w:val="24"/>
        </w:rPr>
        <w:t>l</w:t>
      </w:r>
      <w:r w:rsidRPr="001A4925">
        <w:rPr>
          <w:sz w:val="24"/>
          <w:szCs w:val="24"/>
        </w:rPr>
        <w:t xml:space="preserve">gelerde </w:t>
      </w:r>
      <w:proofErr w:type="spellStart"/>
      <w:r w:rsidRPr="001A4925">
        <w:rPr>
          <w:sz w:val="24"/>
          <w:szCs w:val="24"/>
        </w:rPr>
        <w:t>meristematik</w:t>
      </w:r>
      <w:proofErr w:type="spellEnd"/>
      <w:r w:rsidRPr="001A4925">
        <w:rPr>
          <w:sz w:val="24"/>
          <w:szCs w:val="24"/>
        </w:rPr>
        <w:t xml:space="preserve"> faaliyet görüleb</w:t>
      </w:r>
      <w:r w:rsidRPr="001A4925">
        <w:rPr>
          <w:sz w:val="24"/>
          <w:szCs w:val="24"/>
        </w:rPr>
        <w:t>i</w:t>
      </w:r>
      <w:r w:rsidRPr="001A4925">
        <w:rPr>
          <w:sz w:val="24"/>
          <w:szCs w:val="24"/>
        </w:rPr>
        <w:t xml:space="preserve">lir. </w:t>
      </w:r>
    </w:p>
    <w:p w:rsidR="00CE4A6A" w:rsidRPr="001A4925" w:rsidRDefault="00CE4A6A" w:rsidP="00CE4A6A">
      <w:pPr>
        <w:spacing w:before="120" w:line="276" w:lineRule="auto"/>
        <w:ind w:firstLine="567"/>
        <w:jc w:val="both"/>
        <w:rPr>
          <w:sz w:val="24"/>
          <w:szCs w:val="24"/>
        </w:rPr>
      </w:pPr>
      <w:r w:rsidRPr="001A4925">
        <w:rPr>
          <w:sz w:val="24"/>
          <w:szCs w:val="24"/>
        </w:rPr>
        <w:t xml:space="preserve">Gövdede </w:t>
      </w:r>
      <w:proofErr w:type="spellStart"/>
      <w:r w:rsidRPr="001A4925">
        <w:rPr>
          <w:sz w:val="24"/>
          <w:szCs w:val="24"/>
        </w:rPr>
        <w:t>oksin</w:t>
      </w:r>
      <w:proofErr w:type="spellEnd"/>
      <w:r w:rsidRPr="001A4925">
        <w:rPr>
          <w:sz w:val="24"/>
          <w:szCs w:val="24"/>
        </w:rPr>
        <w:t xml:space="preserve"> hormonu hücre büyümesini hızlandırır. Genç yaprakla</w:t>
      </w:r>
      <w:r w:rsidRPr="001A4925">
        <w:rPr>
          <w:sz w:val="24"/>
          <w:szCs w:val="24"/>
        </w:rPr>
        <w:t>r</w:t>
      </w:r>
      <w:r w:rsidRPr="001A4925">
        <w:rPr>
          <w:sz w:val="24"/>
          <w:szCs w:val="24"/>
        </w:rPr>
        <w:t xml:space="preserve">da sentezlenen </w:t>
      </w:r>
      <w:proofErr w:type="spellStart"/>
      <w:r w:rsidRPr="001A4925">
        <w:rPr>
          <w:sz w:val="24"/>
          <w:szCs w:val="24"/>
        </w:rPr>
        <w:t>g</w:t>
      </w:r>
      <w:r w:rsidRPr="001A4925">
        <w:rPr>
          <w:sz w:val="24"/>
          <w:szCs w:val="24"/>
        </w:rPr>
        <w:fldChar w:fldCharType="begin"/>
      </w:r>
      <w:r w:rsidRPr="001A4925">
        <w:rPr>
          <w:sz w:val="24"/>
          <w:szCs w:val="24"/>
        </w:rPr>
        <w:instrText xml:space="preserve"> XE "g" </w:instrText>
      </w:r>
      <w:r w:rsidRPr="001A4925">
        <w:rPr>
          <w:sz w:val="24"/>
          <w:szCs w:val="24"/>
        </w:rPr>
        <w:fldChar w:fldCharType="end"/>
      </w:r>
      <w:r w:rsidRPr="001A4925">
        <w:rPr>
          <w:sz w:val="24"/>
          <w:szCs w:val="24"/>
        </w:rPr>
        <w:t>iberellinler</w:t>
      </w:r>
      <w:proofErr w:type="spellEnd"/>
      <w:r w:rsidRPr="001A4925">
        <w:rPr>
          <w:sz w:val="24"/>
          <w:szCs w:val="24"/>
        </w:rPr>
        <w:t xml:space="preserve"> ise </w:t>
      </w:r>
      <w:proofErr w:type="spellStart"/>
      <w:r w:rsidRPr="001A4925">
        <w:rPr>
          <w:sz w:val="24"/>
          <w:szCs w:val="24"/>
        </w:rPr>
        <w:t>apikal</w:t>
      </w:r>
      <w:proofErr w:type="spellEnd"/>
      <w:r w:rsidRPr="001A4925">
        <w:rPr>
          <w:sz w:val="24"/>
          <w:szCs w:val="24"/>
        </w:rPr>
        <w:t xml:space="preserve"> meristemdeki hücre bölünmesini artt</w:t>
      </w:r>
      <w:r w:rsidRPr="001A4925">
        <w:rPr>
          <w:sz w:val="24"/>
          <w:szCs w:val="24"/>
        </w:rPr>
        <w:t>ı</w:t>
      </w:r>
      <w:r w:rsidRPr="001A4925">
        <w:rPr>
          <w:sz w:val="24"/>
          <w:szCs w:val="24"/>
        </w:rPr>
        <w:t>rırlar ve oluşan hücrelerin büyümesini hızlandırırlar. Esasen ilk gövde belir</w:t>
      </w:r>
      <w:r w:rsidRPr="001A4925">
        <w:rPr>
          <w:sz w:val="24"/>
          <w:szCs w:val="24"/>
        </w:rPr>
        <w:t>i</w:t>
      </w:r>
      <w:r w:rsidRPr="001A4925">
        <w:rPr>
          <w:sz w:val="24"/>
          <w:szCs w:val="24"/>
        </w:rPr>
        <w:t xml:space="preserve">minde hücre bölünmesini </w:t>
      </w:r>
      <w:proofErr w:type="spellStart"/>
      <w:r w:rsidRPr="001A4925">
        <w:rPr>
          <w:sz w:val="24"/>
          <w:szCs w:val="24"/>
        </w:rPr>
        <w:t>stimüle</w:t>
      </w:r>
      <w:proofErr w:type="spellEnd"/>
      <w:r w:rsidRPr="001A4925">
        <w:rPr>
          <w:sz w:val="24"/>
          <w:szCs w:val="24"/>
        </w:rPr>
        <w:t xml:space="preserve"> ederek rol oynayan </w:t>
      </w:r>
      <w:proofErr w:type="spellStart"/>
      <w:r w:rsidRPr="001A4925">
        <w:rPr>
          <w:sz w:val="24"/>
          <w:szCs w:val="24"/>
        </w:rPr>
        <w:t>sitokinin</w:t>
      </w:r>
      <w:proofErr w:type="spellEnd"/>
      <w:r w:rsidRPr="001A4925">
        <w:rPr>
          <w:sz w:val="24"/>
          <w:szCs w:val="24"/>
        </w:rPr>
        <w:t xml:space="preserve"> hormo</w:t>
      </w:r>
      <w:r w:rsidRPr="001A4925">
        <w:rPr>
          <w:sz w:val="24"/>
          <w:szCs w:val="24"/>
        </w:rPr>
        <w:t>n</w:t>
      </w:r>
      <w:r w:rsidRPr="001A4925">
        <w:rPr>
          <w:sz w:val="24"/>
          <w:szCs w:val="24"/>
        </w:rPr>
        <w:t xml:space="preserve">ları iken gövdenin sonraki büyümesinde </w:t>
      </w:r>
      <w:proofErr w:type="spellStart"/>
      <w:r w:rsidRPr="001A4925">
        <w:rPr>
          <w:sz w:val="24"/>
          <w:szCs w:val="24"/>
        </w:rPr>
        <w:t>oksin</w:t>
      </w:r>
      <w:proofErr w:type="spellEnd"/>
      <w:r w:rsidRPr="001A4925">
        <w:rPr>
          <w:sz w:val="24"/>
          <w:szCs w:val="24"/>
        </w:rPr>
        <w:t xml:space="preserve"> ve </w:t>
      </w:r>
      <w:proofErr w:type="spellStart"/>
      <w:r w:rsidRPr="001A4925">
        <w:rPr>
          <w:sz w:val="24"/>
          <w:szCs w:val="24"/>
        </w:rPr>
        <w:t>giberellinler</w:t>
      </w:r>
      <w:proofErr w:type="spellEnd"/>
      <w:r w:rsidRPr="001A4925">
        <w:rPr>
          <w:sz w:val="24"/>
          <w:szCs w:val="24"/>
        </w:rPr>
        <w:t xml:space="preserve"> devreye gire</w:t>
      </w:r>
      <w:r w:rsidRPr="001A4925">
        <w:rPr>
          <w:sz w:val="24"/>
          <w:szCs w:val="24"/>
        </w:rPr>
        <w:t>r</w:t>
      </w:r>
      <w:r w:rsidRPr="001A4925">
        <w:rPr>
          <w:sz w:val="24"/>
          <w:szCs w:val="24"/>
        </w:rPr>
        <w:t xml:space="preserve">ler. </w:t>
      </w:r>
    </w:p>
    <w:p w:rsidR="00CE4A6A" w:rsidRPr="001A4925" w:rsidRDefault="00CE4A6A" w:rsidP="00CE4A6A">
      <w:pPr>
        <w:spacing w:before="120" w:line="276" w:lineRule="auto"/>
        <w:jc w:val="both"/>
        <w:rPr>
          <w:sz w:val="24"/>
          <w:szCs w:val="24"/>
        </w:rPr>
      </w:pPr>
      <w:r w:rsidRPr="001A4925">
        <w:rPr>
          <w:noProof/>
          <w:sz w:val="24"/>
          <w:szCs w:val="24"/>
        </w:rPr>
        <w:lastRenderedPageBreak/>
        <w:drawing>
          <wp:inline distT="0" distB="0" distL="0" distR="0">
            <wp:extent cx="3486150" cy="27717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6150" cy="2771775"/>
                    </a:xfrm>
                    <a:prstGeom prst="rect">
                      <a:avLst/>
                    </a:prstGeom>
                    <a:noFill/>
                    <a:ln>
                      <a:noFill/>
                    </a:ln>
                  </pic:spPr>
                </pic:pic>
              </a:graphicData>
            </a:graphic>
          </wp:inline>
        </w:drawing>
      </w:r>
    </w:p>
    <w:p w:rsidR="00CE4A6A" w:rsidRPr="001A4925" w:rsidRDefault="00CE4A6A" w:rsidP="00CE4A6A">
      <w:pPr>
        <w:pStyle w:val="m-kl"/>
        <w:spacing w:line="276" w:lineRule="auto"/>
        <w:rPr>
          <w:rFonts w:ascii="Times New Roman" w:hAnsi="Times New Roman" w:cs="Times New Roman"/>
          <w:sz w:val="24"/>
          <w:szCs w:val="24"/>
        </w:rPr>
      </w:pPr>
      <w:r w:rsidRPr="001A4925">
        <w:rPr>
          <w:rFonts w:ascii="Times New Roman" w:hAnsi="Times New Roman" w:cs="Times New Roman"/>
          <w:b/>
          <w:sz w:val="24"/>
          <w:szCs w:val="24"/>
        </w:rPr>
        <w:t xml:space="preserve">Şekil </w:t>
      </w:r>
      <w:proofErr w:type="gramStart"/>
      <w:r w:rsidRPr="001A4925">
        <w:rPr>
          <w:rFonts w:ascii="Times New Roman" w:hAnsi="Times New Roman" w:cs="Times New Roman"/>
          <w:b/>
          <w:sz w:val="24"/>
          <w:szCs w:val="24"/>
        </w:rPr>
        <w:t>6.7</w:t>
      </w:r>
      <w:proofErr w:type="gramEnd"/>
      <w:r w:rsidRPr="001A4925">
        <w:rPr>
          <w:rFonts w:ascii="Times New Roman" w:hAnsi="Times New Roman" w:cs="Times New Roman"/>
          <w:b/>
          <w:sz w:val="24"/>
          <w:szCs w:val="24"/>
        </w:rPr>
        <w:t xml:space="preserve">. </w:t>
      </w:r>
      <w:r w:rsidRPr="001A4925">
        <w:rPr>
          <w:rFonts w:ascii="Times New Roman" w:hAnsi="Times New Roman" w:cs="Times New Roman"/>
          <w:sz w:val="24"/>
          <w:szCs w:val="24"/>
        </w:rPr>
        <w:t xml:space="preserve">Olgun bir </w:t>
      </w:r>
      <w:proofErr w:type="spellStart"/>
      <w:r w:rsidRPr="001A4925">
        <w:rPr>
          <w:rFonts w:ascii="Times New Roman" w:hAnsi="Times New Roman" w:cs="Times New Roman"/>
          <w:sz w:val="24"/>
          <w:szCs w:val="24"/>
        </w:rPr>
        <w:t>dikotil</w:t>
      </w:r>
      <w:proofErr w:type="spellEnd"/>
      <w:r w:rsidRPr="001A4925">
        <w:rPr>
          <w:rFonts w:ascii="Times New Roman" w:hAnsi="Times New Roman" w:cs="Times New Roman"/>
          <w:sz w:val="24"/>
          <w:szCs w:val="24"/>
        </w:rPr>
        <w:t xml:space="preserve"> embriyosu (A</w:t>
      </w:r>
      <w:r w:rsidRPr="001A4925">
        <w:rPr>
          <w:rFonts w:ascii="Times New Roman" w:hAnsi="Times New Roman" w:cs="Times New Roman"/>
          <w:sz w:val="24"/>
          <w:szCs w:val="24"/>
        </w:rPr>
        <w:fldChar w:fldCharType="begin"/>
      </w:r>
      <w:r w:rsidRPr="001A4925">
        <w:rPr>
          <w:rFonts w:ascii="Times New Roman" w:hAnsi="Times New Roman" w:cs="Times New Roman"/>
          <w:sz w:val="24"/>
          <w:szCs w:val="24"/>
        </w:rPr>
        <w:instrText xml:space="preserve"> XE "A" </w:instrText>
      </w:r>
      <w:r w:rsidRPr="001A4925">
        <w:rPr>
          <w:rFonts w:ascii="Times New Roman" w:hAnsi="Times New Roman" w:cs="Times New Roman"/>
          <w:sz w:val="24"/>
          <w:szCs w:val="24"/>
        </w:rPr>
        <w:fldChar w:fldCharType="end"/>
      </w:r>
      <w:r w:rsidRPr="001A4925">
        <w:rPr>
          <w:rFonts w:ascii="Times New Roman" w:hAnsi="Times New Roman" w:cs="Times New Roman"/>
          <w:sz w:val="24"/>
          <w:szCs w:val="24"/>
        </w:rPr>
        <w:t>), ve</w:t>
      </w:r>
      <w:r w:rsidRPr="001A4925">
        <w:rPr>
          <w:rFonts w:ascii="Times New Roman" w:hAnsi="Times New Roman" w:cs="Times New Roman"/>
          <w:sz w:val="24"/>
          <w:szCs w:val="24"/>
        </w:rPr>
        <w:fldChar w:fldCharType="begin"/>
      </w:r>
      <w:r w:rsidRPr="001A4925">
        <w:rPr>
          <w:rFonts w:ascii="Times New Roman" w:hAnsi="Times New Roman" w:cs="Times New Roman"/>
          <w:sz w:val="24"/>
          <w:szCs w:val="24"/>
        </w:rPr>
        <w:instrText xml:space="preserve"> XE "e" </w:instrText>
      </w:r>
      <w:r w:rsidRPr="001A4925">
        <w:rPr>
          <w:rFonts w:ascii="Times New Roman" w:hAnsi="Times New Roman" w:cs="Times New Roman"/>
          <w:sz w:val="24"/>
          <w:szCs w:val="24"/>
        </w:rPr>
        <w:fldChar w:fldCharType="end"/>
      </w:r>
      <w:r w:rsidRPr="001A4925">
        <w:rPr>
          <w:rFonts w:ascii="Times New Roman" w:hAnsi="Times New Roman" w:cs="Times New Roman"/>
          <w:sz w:val="24"/>
          <w:szCs w:val="24"/>
        </w:rPr>
        <w:t xml:space="preserve"> </w:t>
      </w:r>
      <w:proofErr w:type="spellStart"/>
      <w:r w:rsidRPr="001A4925">
        <w:rPr>
          <w:rFonts w:ascii="Times New Roman" w:hAnsi="Times New Roman" w:cs="Times New Roman"/>
          <w:sz w:val="24"/>
          <w:szCs w:val="24"/>
        </w:rPr>
        <w:t>monokotil</w:t>
      </w:r>
      <w:proofErr w:type="spellEnd"/>
      <w:r w:rsidRPr="001A4925">
        <w:rPr>
          <w:rFonts w:ascii="Times New Roman" w:hAnsi="Times New Roman" w:cs="Times New Roman"/>
          <w:sz w:val="24"/>
          <w:szCs w:val="24"/>
        </w:rPr>
        <w:t xml:space="preserve"> em</w:t>
      </w:r>
      <w:r w:rsidRPr="001A4925">
        <w:rPr>
          <w:rFonts w:ascii="Times New Roman" w:hAnsi="Times New Roman" w:cs="Times New Roman"/>
          <w:sz w:val="24"/>
          <w:szCs w:val="24"/>
        </w:rPr>
        <w:t>b</w:t>
      </w:r>
      <w:r w:rsidRPr="001A4925">
        <w:rPr>
          <w:rFonts w:ascii="Times New Roman" w:hAnsi="Times New Roman" w:cs="Times New Roman"/>
          <w:sz w:val="24"/>
          <w:szCs w:val="24"/>
        </w:rPr>
        <w:t>riyosu (B</w:t>
      </w:r>
      <w:r w:rsidRPr="001A4925">
        <w:rPr>
          <w:rFonts w:ascii="Times New Roman" w:hAnsi="Times New Roman" w:cs="Times New Roman"/>
          <w:sz w:val="24"/>
          <w:szCs w:val="24"/>
        </w:rPr>
        <w:fldChar w:fldCharType="begin"/>
      </w:r>
      <w:r w:rsidRPr="001A4925">
        <w:rPr>
          <w:rFonts w:ascii="Times New Roman" w:hAnsi="Times New Roman" w:cs="Times New Roman"/>
          <w:sz w:val="24"/>
          <w:szCs w:val="24"/>
        </w:rPr>
        <w:instrText xml:space="preserve"> XE "B" </w:instrText>
      </w:r>
      <w:r w:rsidRPr="001A4925">
        <w:rPr>
          <w:rFonts w:ascii="Times New Roman" w:hAnsi="Times New Roman" w:cs="Times New Roman"/>
          <w:sz w:val="24"/>
          <w:szCs w:val="24"/>
        </w:rPr>
        <w:fldChar w:fldCharType="end"/>
      </w:r>
      <w:r>
        <w:rPr>
          <w:rFonts w:ascii="Times New Roman" w:hAnsi="Times New Roman" w:cs="Times New Roman"/>
          <w:sz w:val="24"/>
          <w:szCs w:val="24"/>
        </w:rPr>
        <w:t>).</w:t>
      </w:r>
    </w:p>
    <w:p w:rsidR="00CE4A6A" w:rsidRPr="001A4925" w:rsidRDefault="00CE4A6A" w:rsidP="00CE4A6A">
      <w:pPr>
        <w:pStyle w:val="m-kl"/>
        <w:spacing w:line="276" w:lineRule="auto"/>
        <w:ind w:hanging="681"/>
        <w:rPr>
          <w:rFonts w:ascii="Times New Roman" w:hAnsi="Times New Roman" w:cs="Times New Roman"/>
          <w:b/>
          <w:sz w:val="24"/>
          <w:szCs w:val="24"/>
        </w:rPr>
      </w:pPr>
    </w:p>
    <w:p w:rsidR="00CE4A6A" w:rsidRPr="001A4925" w:rsidRDefault="00CE4A6A" w:rsidP="00CE4A6A">
      <w:pPr>
        <w:pStyle w:val="m-kl"/>
        <w:spacing w:line="276" w:lineRule="auto"/>
        <w:ind w:hanging="681"/>
        <w:rPr>
          <w:rFonts w:ascii="Times New Roman" w:hAnsi="Times New Roman" w:cs="Times New Roman"/>
          <w:b/>
          <w:sz w:val="24"/>
          <w:szCs w:val="24"/>
        </w:rPr>
      </w:pPr>
      <w:proofErr w:type="gramStart"/>
      <w:r w:rsidRPr="001A4925">
        <w:rPr>
          <w:rFonts w:ascii="Times New Roman" w:hAnsi="Times New Roman" w:cs="Times New Roman"/>
          <w:b/>
          <w:sz w:val="24"/>
          <w:szCs w:val="24"/>
        </w:rPr>
        <w:t>b</w:t>
      </w:r>
      <w:proofErr w:type="gramEnd"/>
      <w:r w:rsidRPr="001A4925">
        <w:rPr>
          <w:rFonts w:ascii="Times New Roman" w:hAnsi="Times New Roman" w:cs="Times New Roman"/>
          <w:b/>
          <w:sz w:val="24"/>
          <w:szCs w:val="24"/>
        </w:rPr>
        <w:fldChar w:fldCharType="begin"/>
      </w:r>
      <w:r w:rsidRPr="001A4925">
        <w:rPr>
          <w:rFonts w:ascii="Times New Roman" w:hAnsi="Times New Roman" w:cs="Times New Roman"/>
          <w:b/>
          <w:sz w:val="24"/>
          <w:szCs w:val="24"/>
        </w:rPr>
        <w:instrText xml:space="preserve"> XE "</w:instrText>
      </w:r>
      <w:r w:rsidRPr="001A4925">
        <w:rPr>
          <w:rFonts w:ascii="Times New Roman" w:hAnsi="Times New Roman" w:cs="Times New Roman"/>
          <w:sz w:val="24"/>
          <w:szCs w:val="24"/>
        </w:rPr>
        <w:instrText>b"</w:instrText>
      </w:r>
      <w:r w:rsidRPr="001A4925">
        <w:rPr>
          <w:rFonts w:ascii="Times New Roman" w:hAnsi="Times New Roman" w:cs="Times New Roman"/>
          <w:b/>
          <w:sz w:val="24"/>
          <w:szCs w:val="24"/>
        </w:rPr>
        <w:instrText xml:space="preserve"> </w:instrText>
      </w:r>
      <w:r w:rsidRPr="001A4925">
        <w:rPr>
          <w:rFonts w:ascii="Times New Roman" w:hAnsi="Times New Roman" w:cs="Times New Roman"/>
          <w:b/>
          <w:sz w:val="24"/>
          <w:szCs w:val="24"/>
        </w:rPr>
        <w:fldChar w:fldCharType="end"/>
      </w:r>
      <w:r w:rsidRPr="001A4925">
        <w:rPr>
          <w:rFonts w:ascii="Times New Roman" w:hAnsi="Times New Roman" w:cs="Times New Roman"/>
          <w:b/>
          <w:sz w:val="24"/>
          <w:szCs w:val="24"/>
        </w:rPr>
        <w:t>) Gövdede Enine Büyüme</w:t>
      </w:r>
    </w:p>
    <w:p w:rsidR="00CE4A6A" w:rsidRPr="001A4925" w:rsidRDefault="00CE4A6A" w:rsidP="00CE4A6A">
      <w:pPr>
        <w:spacing w:before="120" w:line="276" w:lineRule="auto"/>
        <w:ind w:firstLine="567"/>
        <w:jc w:val="both"/>
        <w:rPr>
          <w:sz w:val="24"/>
          <w:szCs w:val="24"/>
        </w:rPr>
      </w:pPr>
      <w:proofErr w:type="spellStart"/>
      <w:r w:rsidRPr="001A4925">
        <w:rPr>
          <w:sz w:val="24"/>
          <w:szCs w:val="24"/>
        </w:rPr>
        <w:t>Gövdedede</w:t>
      </w:r>
      <w:proofErr w:type="spellEnd"/>
      <w:r w:rsidRPr="001A4925">
        <w:rPr>
          <w:sz w:val="24"/>
          <w:szCs w:val="24"/>
        </w:rPr>
        <w:t xml:space="preserve"> </w:t>
      </w:r>
      <w:proofErr w:type="spellStart"/>
      <w:r w:rsidRPr="001A4925">
        <w:rPr>
          <w:sz w:val="24"/>
          <w:szCs w:val="24"/>
        </w:rPr>
        <w:t>vasküler</w:t>
      </w:r>
      <w:proofErr w:type="spellEnd"/>
      <w:r w:rsidRPr="001A4925">
        <w:rPr>
          <w:sz w:val="24"/>
          <w:szCs w:val="24"/>
        </w:rPr>
        <w:t xml:space="preserve"> </w:t>
      </w:r>
      <w:proofErr w:type="spellStart"/>
      <w:r w:rsidRPr="001A4925">
        <w:rPr>
          <w:sz w:val="24"/>
          <w:szCs w:val="24"/>
        </w:rPr>
        <w:t>kambiyumun</w:t>
      </w:r>
      <w:proofErr w:type="spellEnd"/>
      <w:r w:rsidRPr="001A4925">
        <w:rPr>
          <w:sz w:val="24"/>
          <w:szCs w:val="24"/>
        </w:rPr>
        <w:t xml:space="preserve"> faaliyeti sonunda enine büyüme g</w:t>
      </w:r>
      <w:r w:rsidRPr="001A4925">
        <w:rPr>
          <w:sz w:val="24"/>
          <w:szCs w:val="24"/>
        </w:rPr>
        <w:t>ö</w:t>
      </w:r>
      <w:r w:rsidRPr="001A4925">
        <w:rPr>
          <w:sz w:val="24"/>
          <w:szCs w:val="24"/>
        </w:rPr>
        <w:t xml:space="preserve">rülür. Bu olayda </w:t>
      </w:r>
      <w:proofErr w:type="spellStart"/>
      <w:r w:rsidRPr="001A4925">
        <w:rPr>
          <w:sz w:val="24"/>
          <w:szCs w:val="24"/>
        </w:rPr>
        <w:t>oksinler</w:t>
      </w:r>
      <w:proofErr w:type="spellEnd"/>
      <w:r w:rsidRPr="001A4925">
        <w:rPr>
          <w:sz w:val="24"/>
          <w:szCs w:val="24"/>
        </w:rPr>
        <w:t xml:space="preserve"> ve </w:t>
      </w:r>
      <w:proofErr w:type="spellStart"/>
      <w:r w:rsidRPr="001A4925">
        <w:rPr>
          <w:sz w:val="24"/>
          <w:szCs w:val="24"/>
        </w:rPr>
        <w:t>g</w:t>
      </w:r>
      <w:r w:rsidRPr="001A4925">
        <w:rPr>
          <w:sz w:val="24"/>
          <w:szCs w:val="24"/>
        </w:rPr>
        <w:fldChar w:fldCharType="begin"/>
      </w:r>
      <w:r w:rsidRPr="001A4925">
        <w:rPr>
          <w:sz w:val="24"/>
          <w:szCs w:val="24"/>
        </w:rPr>
        <w:instrText xml:space="preserve"> XE "g" </w:instrText>
      </w:r>
      <w:r w:rsidRPr="001A4925">
        <w:rPr>
          <w:sz w:val="24"/>
          <w:szCs w:val="24"/>
        </w:rPr>
        <w:fldChar w:fldCharType="end"/>
      </w:r>
      <w:r w:rsidRPr="001A4925">
        <w:rPr>
          <w:sz w:val="24"/>
          <w:szCs w:val="24"/>
        </w:rPr>
        <w:t>iberellinler</w:t>
      </w:r>
      <w:proofErr w:type="spellEnd"/>
      <w:r w:rsidRPr="001A4925">
        <w:rPr>
          <w:sz w:val="24"/>
          <w:szCs w:val="24"/>
        </w:rPr>
        <w:t xml:space="preserve"> rol oynar. Odunsu bitkilerde ilkb</w:t>
      </w:r>
      <w:r w:rsidRPr="001A4925">
        <w:rPr>
          <w:sz w:val="24"/>
          <w:szCs w:val="24"/>
        </w:rPr>
        <w:t>a</w:t>
      </w:r>
      <w:r w:rsidRPr="001A4925">
        <w:rPr>
          <w:sz w:val="24"/>
          <w:szCs w:val="24"/>
        </w:rPr>
        <w:t xml:space="preserve">harda </w:t>
      </w:r>
      <w:proofErr w:type="spellStart"/>
      <w:r w:rsidRPr="001A4925">
        <w:rPr>
          <w:sz w:val="24"/>
          <w:szCs w:val="24"/>
        </w:rPr>
        <w:t>kambiyal</w:t>
      </w:r>
      <w:proofErr w:type="spellEnd"/>
      <w:r w:rsidRPr="001A4925">
        <w:rPr>
          <w:sz w:val="24"/>
          <w:szCs w:val="24"/>
        </w:rPr>
        <w:t xml:space="preserve"> faaliyet gövd</w:t>
      </w:r>
      <w:r w:rsidRPr="001A4925">
        <w:rPr>
          <w:sz w:val="24"/>
          <w:szCs w:val="24"/>
        </w:rPr>
        <w:t>e</w:t>
      </w:r>
      <w:r w:rsidRPr="001A4925">
        <w:rPr>
          <w:sz w:val="24"/>
          <w:szCs w:val="24"/>
        </w:rPr>
        <w:t xml:space="preserve">nin ucunda başlar ve aşağıya doğru ilerler. Araştırmalar, ilkbaharda oluşan yeni yapraklarda sentezlenen hormonlarla gövdedeki </w:t>
      </w:r>
      <w:proofErr w:type="spellStart"/>
      <w:r w:rsidRPr="001A4925">
        <w:rPr>
          <w:sz w:val="24"/>
          <w:szCs w:val="24"/>
        </w:rPr>
        <w:t>vasküler</w:t>
      </w:r>
      <w:proofErr w:type="spellEnd"/>
      <w:r w:rsidRPr="001A4925">
        <w:rPr>
          <w:sz w:val="24"/>
          <w:szCs w:val="24"/>
        </w:rPr>
        <w:t xml:space="preserve"> </w:t>
      </w:r>
      <w:proofErr w:type="spellStart"/>
      <w:r w:rsidRPr="001A4925">
        <w:rPr>
          <w:sz w:val="24"/>
          <w:szCs w:val="24"/>
        </w:rPr>
        <w:t>kambiyumun</w:t>
      </w:r>
      <w:proofErr w:type="spellEnd"/>
      <w:r w:rsidRPr="001A4925">
        <w:rPr>
          <w:sz w:val="24"/>
          <w:szCs w:val="24"/>
        </w:rPr>
        <w:t xml:space="preserve"> faaliyete geçtiğini göstermiştir. Bu durum, büyüme </w:t>
      </w:r>
      <w:proofErr w:type="gramStart"/>
      <w:r w:rsidRPr="001A4925">
        <w:rPr>
          <w:sz w:val="24"/>
          <w:szCs w:val="24"/>
        </w:rPr>
        <w:t>korelasyonlarının</w:t>
      </w:r>
      <w:proofErr w:type="gramEnd"/>
      <w:r w:rsidRPr="001A4925">
        <w:rPr>
          <w:sz w:val="24"/>
          <w:szCs w:val="24"/>
        </w:rPr>
        <w:t xml:space="preserve"> tipik bir örneğidir. </w:t>
      </w:r>
    </w:p>
    <w:p w:rsidR="00CE4A6A" w:rsidRPr="001A4925" w:rsidRDefault="00CE4A6A" w:rsidP="00CE4A6A">
      <w:pPr>
        <w:spacing w:before="120" w:line="276" w:lineRule="auto"/>
        <w:ind w:firstLine="567"/>
        <w:jc w:val="both"/>
        <w:rPr>
          <w:sz w:val="24"/>
          <w:szCs w:val="24"/>
        </w:rPr>
      </w:pPr>
    </w:p>
    <w:p w:rsidR="00CE4A6A" w:rsidRPr="001A4925" w:rsidRDefault="00CE4A6A" w:rsidP="00CE4A6A">
      <w:pPr>
        <w:spacing w:line="360" w:lineRule="auto"/>
        <w:ind w:firstLine="708"/>
        <w:jc w:val="both"/>
        <w:rPr>
          <w:b/>
          <w:sz w:val="24"/>
          <w:szCs w:val="24"/>
        </w:rPr>
      </w:pPr>
    </w:p>
    <w:p w:rsidR="00CE4A6A" w:rsidRPr="001A4925" w:rsidRDefault="00CE4A6A" w:rsidP="00CE4A6A">
      <w:pPr>
        <w:spacing w:line="360" w:lineRule="auto"/>
        <w:ind w:firstLine="567"/>
        <w:jc w:val="both"/>
        <w:rPr>
          <w:b/>
          <w:i/>
          <w:sz w:val="24"/>
          <w:szCs w:val="24"/>
        </w:rPr>
      </w:pPr>
      <w:r w:rsidRPr="001A4925">
        <w:rPr>
          <w:b/>
          <w:i/>
          <w:sz w:val="24"/>
          <w:szCs w:val="24"/>
        </w:rPr>
        <w:t xml:space="preserve">KURT GÖVDENİN İÇİNE GİRERSE - </w:t>
      </w:r>
      <w:r w:rsidRPr="001A4925">
        <w:rPr>
          <w:i/>
          <w:sz w:val="24"/>
          <w:szCs w:val="24"/>
        </w:rPr>
        <w:t>OKUMA PARÇASI</w:t>
      </w:r>
      <w:r w:rsidRPr="001A4925">
        <w:rPr>
          <w:b/>
          <w:i/>
          <w:sz w:val="24"/>
          <w:szCs w:val="24"/>
        </w:rPr>
        <w:t xml:space="preserve">                          </w:t>
      </w:r>
    </w:p>
    <w:p w:rsidR="00CE4A6A" w:rsidRPr="001A4925" w:rsidRDefault="00CE4A6A" w:rsidP="00CE4A6A">
      <w:pPr>
        <w:spacing w:line="360" w:lineRule="auto"/>
        <w:jc w:val="both"/>
        <w:rPr>
          <w:b/>
          <w:i/>
          <w:sz w:val="24"/>
          <w:szCs w:val="24"/>
        </w:rPr>
      </w:pPr>
      <w:r w:rsidRPr="001A4925">
        <w:rPr>
          <w:b/>
          <w:i/>
          <w:sz w:val="24"/>
          <w:szCs w:val="24"/>
        </w:rPr>
        <w:t xml:space="preserve">                          </w:t>
      </w:r>
    </w:p>
    <w:p w:rsidR="00CE4A6A" w:rsidRPr="001A4925" w:rsidRDefault="00CE4A6A" w:rsidP="00CE4A6A">
      <w:pPr>
        <w:spacing w:line="360" w:lineRule="auto"/>
        <w:jc w:val="both"/>
        <w:rPr>
          <w:b/>
          <w:i/>
          <w:sz w:val="24"/>
          <w:szCs w:val="24"/>
        </w:rPr>
      </w:pPr>
      <w:r w:rsidRPr="001A4925">
        <w:rPr>
          <w:i/>
          <w:sz w:val="24"/>
          <w:szCs w:val="24"/>
        </w:rPr>
        <w:t xml:space="preserve">Bir ağacın temel organları kök ve gövdedir. Yaprak, çiçek ve meyveler ise her yıl tazelenen geçici organlardır. Gövde, hem ağacın ayakta durmasını hem de yapraklarda üretilen besinlerin köklere taşınmasını sağlayan önemli bir organdır. Gövdenin anatomisini incelersek, burada yapraklardan kök uçlarına kadar uzanan kalburlu boruların ve yine köklerden alınan su ve mineralleri yapraklara taşıyan odun borularının bulunduğunu görürüz. Bu borulardan yüzlercesi gövdede </w:t>
      </w:r>
      <w:proofErr w:type="spellStart"/>
      <w:r w:rsidRPr="001A4925">
        <w:rPr>
          <w:i/>
          <w:sz w:val="24"/>
          <w:szCs w:val="24"/>
        </w:rPr>
        <w:t>kambiyum</w:t>
      </w:r>
      <w:proofErr w:type="spellEnd"/>
      <w:r w:rsidRPr="001A4925">
        <w:rPr>
          <w:i/>
          <w:sz w:val="24"/>
          <w:szCs w:val="24"/>
        </w:rPr>
        <w:t xml:space="preserve"> denilen bir halka üzerinde yan yana dizilmişlerdir. Yaptıkları görev itibarıyla bu borular insan vücudundaki damarlara benzerler. Yapraklarda fotosentezle üretilen çeşitli besin maddeleri kalburlu borulardan aşağıya taşınarak meyvelerde, köklerde ve gövdede bulunan parankima hücrelerinde depolanırlar.</w:t>
      </w:r>
    </w:p>
    <w:p w:rsidR="00CE4A6A" w:rsidRPr="001A4925" w:rsidRDefault="00CE4A6A" w:rsidP="00CE4A6A">
      <w:pPr>
        <w:spacing w:line="360" w:lineRule="auto"/>
        <w:ind w:firstLine="708"/>
        <w:jc w:val="both"/>
        <w:rPr>
          <w:i/>
          <w:sz w:val="24"/>
          <w:szCs w:val="24"/>
        </w:rPr>
      </w:pPr>
      <w:r w:rsidRPr="001A4925">
        <w:rPr>
          <w:i/>
          <w:sz w:val="24"/>
          <w:szCs w:val="24"/>
        </w:rPr>
        <w:lastRenderedPageBreak/>
        <w:t xml:space="preserve">Gövdenin bu stratejik önemini ve besinlerin geçiş </w:t>
      </w:r>
      <w:proofErr w:type="gramStart"/>
      <w:r w:rsidRPr="001A4925">
        <w:rPr>
          <w:i/>
          <w:sz w:val="24"/>
          <w:szCs w:val="24"/>
        </w:rPr>
        <w:t>güzergahı</w:t>
      </w:r>
      <w:proofErr w:type="gramEnd"/>
      <w:r w:rsidRPr="001A4925">
        <w:rPr>
          <w:i/>
          <w:sz w:val="24"/>
          <w:szCs w:val="24"/>
        </w:rPr>
        <w:t xml:space="preserve"> üzerinde bulunduğunu ilham-i ilahi ile bilen ağaç kurtlarının annesi olan dişi kelebek gövdede bulduğu bir çatlak veya delikten yumurtalarını kabuğun altına bırakır. Yumurtadan çıkan kurtçuk sanki önceden yerini biliyormuş gibi iletim borularının bulunduğu bölgeye doğru yönelir. Aynen yeni doğmuş bir bebeğin ağzıyla meme aradığı gibi odun dokusunu ağzıyla kemirerek açtığı delikte ilerler. Önce besinlerin taşındığı kalburlu borulara daha sonra da besinlerin depolandığı parankima hücrelerine ulaşır. Burada boruları delerek beslenmeye başlar. Beslendikçe büyür ve daha çok boruyu delerek beslenir. Kurtçuk artık kurt olur. Bu şekilde yüzlerce kurt gövdenin içinde besinlerin bulunduğu hücrelere ulaşmak için kıvrımlı galeriler açarlar </w:t>
      </w:r>
      <w:r w:rsidRPr="001A4925">
        <w:rPr>
          <w:i/>
          <w:sz w:val="24"/>
          <w:szCs w:val="24"/>
          <w:vertAlign w:val="superscript"/>
        </w:rPr>
        <w:t>1,2</w:t>
      </w:r>
      <w:r w:rsidRPr="001A4925">
        <w:rPr>
          <w:i/>
          <w:sz w:val="24"/>
          <w:szCs w:val="24"/>
        </w:rPr>
        <w:t>.</w:t>
      </w:r>
    </w:p>
    <w:p w:rsidR="00CE4A6A" w:rsidRPr="001A4925" w:rsidRDefault="00CE4A6A" w:rsidP="00CE4A6A">
      <w:pPr>
        <w:spacing w:line="360" w:lineRule="auto"/>
        <w:ind w:firstLine="708"/>
        <w:jc w:val="both"/>
        <w:rPr>
          <w:i/>
          <w:sz w:val="24"/>
          <w:szCs w:val="24"/>
        </w:rPr>
      </w:pPr>
      <w:r w:rsidRPr="001A4925">
        <w:rPr>
          <w:i/>
          <w:sz w:val="24"/>
          <w:szCs w:val="24"/>
        </w:rPr>
        <w:t xml:space="preserve">Delme sırasında oluşan tozların boruları tıkaması sonucu köklere gitmesi gereken besinler gövdede kalır ve kurtlara yem olur. Bu kez beslenemeyen kökler kısa süre sonra kurur. Ölü kökler topraktan su ve mineralleri alıp yapraklara gönderemeyince yapraklar sararır ve kurur. Yapraklar görevini yapamayınca da ağaç ölür. Bu sırada erginleşen kurtlar </w:t>
      </w:r>
      <w:proofErr w:type="spellStart"/>
      <w:r w:rsidRPr="001A4925">
        <w:rPr>
          <w:i/>
          <w:sz w:val="24"/>
          <w:szCs w:val="24"/>
        </w:rPr>
        <w:t>izn</w:t>
      </w:r>
      <w:proofErr w:type="spellEnd"/>
      <w:r w:rsidRPr="001A4925">
        <w:rPr>
          <w:i/>
          <w:sz w:val="24"/>
          <w:szCs w:val="24"/>
        </w:rPr>
        <w:t>-i ilahi ile kelebeğe dönüşür ve deliklerinden çıkıp uçarlar. Bu kelebekler yumurtlama zamanı geldiğinde yumurtalarını bırakacakları canlı fakat gövdesinde çatlak olan yeni ağaçları ararlar. Gövde kurtlarının hayat serüveni bu şekilde sürer gider.</w:t>
      </w:r>
    </w:p>
    <w:p w:rsidR="00CE4A6A" w:rsidRPr="001A4925" w:rsidRDefault="00CE4A6A" w:rsidP="00CE4A6A">
      <w:pPr>
        <w:spacing w:line="360" w:lineRule="auto"/>
        <w:ind w:firstLine="708"/>
        <w:jc w:val="both"/>
        <w:rPr>
          <w:i/>
          <w:sz w:val="24"/>
          <w:szCs w:val="24"/>
        </w:rPr>
      </w:pPr>
      <w:r w:rsidRPr="001A4925">
        <w:rPr>
          <w:i/>
          <w:sz w:val="24"/>
          <w:szCs w:val="24"/>
        </w:rPr>
        <w:t>Gövdesini kurtların işgal ettiği bir ağaca dıştan baktığınızda sağlam gibi gözükür. Çünkü faaliyet kabuğun altındaki galerilerde gizli yürümektedir. Kabuğu kaldırıp baktığınızda delikleri ve delikleri kurcaladığınızda çok sayıda galeriyi ve içindeki kurtları görebilirsiniz. Ancak haftalar sonra yaprakların sararmaya başlamasıyla bir şeylerin ters gittiğini anlarsınız. O zaman da iş işten geçmiş olur. Çünkü ağaç can çekişmektedir.</w:t>
      </w:r>
    </w:p>
    <w:p w:rsidR="00CE4A6A" w:rsidRPr="001A4925" w:rsidRDefault="00CE4A6A" w:rsidP="00CE4A6A">
      <w:pPr>
        <w:spacing w:line="360" w:lineRule="auto"/>
        <w:ind w:firstLine="708"/>
        <w:jc w:val="both"/>
        <w:rPr>
          <w:i/>
          <w:sz w:val="24"/>
          <w:szCs w:val="24"/>
        </w:rPr>
      </w:pPr>
      <w:r w:rsidRPr="001A4925">
        <w:rPr>
          <w:i/>
          <w:sz w:val="24"/>
          <w:szCs w:val="24"/>
        </w:rPr>
        <w:t xml:space="preserve"> Gövde kurtlarıyla mücadele genellikle mekanik ve ilaçlama olmak üzere iki şekilde yapılır. Henüz işin başında ise ve fazla kurtlanma olmamışsa ince bir çelik tel alıp delikten sokarak kurdu deliğinde imha etmektir. Bu zahmetli ve zaman alan bir iştir. Derinlerdeki kurtlara ulaşmak zordur. Diğer yol ise, kurt ilacını enjektör yardımıyla deliğe zerk etmekle aynı galeride yaşayan çok sayıda kurdu imha etmektir. Daha sonra deliklerin ağzını macunla kapatmalıdır. Ancak en iyisi kurt gövdeye girmeden tedbir almaktır. Bu da ağaç gövdelerini sık sık kontrol ederek çatlak, delik gibi hasarlı yerleri macunla kapatmak, </w:t>
      </w:r>
      <w:proofErr w:type="gramStart"/>
      <w:r w:rsidRPr="001A4925">
        <w:rPr>
          <w:i/>
          <w:sz w:val="24"/>
          <w:szCs w:val="24"/>
        </w:rPr>
        <w:t>yada</w:t>
      </w:r>
      <w:proofErr w:type="gramEnd"/>
      <w:r w:rsidRPr="001A4925">
        <w:rPr>
          <w:i/>
          <w:sz w:val="24"/>
          <w:szCs w:val="24"/>
        </w:rPr>
        <w:t xml:space="preserve"> gövdeye kireç veya bordo bulamacı gibi maddeler sürmektir. Tedbir alınmazsa kurt kurtluk vazifesini yapmaya her zaman hazırdır.</w:t>
      </w:r>
    </w:p>
    <w:p w:rsidR="00CE4A6A" w:rsidRPr="001A4925" w:rsidRDefault="00CE4A6A" w:rsidP="00CE4A6A">
      <w:pPr>
        <w:spacing w:line="360" w:lineRule="auto"/>
        <w:ind w:firstLine="708"/>
        <w:jc w:val="both"/>
        <w:rPr>
          <w:i/>
          <w:sz w:val="24"/>
          <w:szCs w:val="24"/>
        </w:rPr>
      </w:pPr>
      <w:r w:rsidRPr="001A4925">
        <w:rPr>
          <w:i/>
          <w:sz w:val="24"/>
          <w:szCs w:val="24"/>
        </w:rPr>
        <w:t xml:space="preserve">Yapraklara, meyvelere ve köklere musallat olan başka tür kurtlar da vardır. Ancak onların tehlikesi gövde kurtlarınınki kadar değildir. Çünkü bu organlar bir ağaçta çok sayıda bulunur ve bunların tamamı da kurtlanmaz. Yapraklardan bir kısmına kurt işlemişse o yapraklar dökülür diğer yapraklar sağlam kalır ve vazifelerini sürdürürler. Bu durumda sadece </w:t>
      </w:r>
      <w:r w:rsidRPr="001A4925">
        <w:rPr>
          <w:i/>
          <w:sz w:val="24"/>
          <w:szCs w:val="24"/>
        </w:rPr>
        <w:lastRenderedPageBreak/>
        <w:t xml:space="preserve">ağacın büyümesi ve verimliliği azalır ama ağaç ölmez. Aynı şey meyveler ve kökler için de geçerlidir. Ama ağacın gövdesi bir tanedir. O kurtlandığında yedeği yoktur. </w:t>
      </w:r>
    </w:p>
    <w:p w:rsidR="00CE4A6A" w:rsidRPr="001A4925" w:rsidRDefault="00CE4A6A" w:rsidP="00CE4A6A">
      <w:pPr>
        <w:spacing w:line="360" w:lineRule="auto"/>
        <w:ind w:firstLine="708"/>
        <w:jc w:val="both"/>
        <w:rPr>
          <w:i/>
          <w:sz w:val="24"/>
          <w:szCs w:val="24"/>
        </w:rPr>
      </w:pPr>
      <w:r w:rsidRPr="001A4925">
        <w:rPr>
          <w:i/>
          <w:sz w:val="24"/>
          <w:szCs w:val="24"/>
        </w:rPr>
        <w:t xml:space="preserve">Her insan bir ağaç gibidir. İnsanın kalp, mide ve ciğerler gibi en hayati organları gövdesinde bulunur. İnsan vücuduna giren ve mikrop adını verdiğimiz </w:t>
      </w:r>
      <w:proofErr w:type="spellStart"/>
      <w:r w:rsidRPr="001A4925">
        <w:rPr>
          <w:i/>
          <w:sz w:val="24"/>
          <w:szCs w:val="24"/>
        </w:rPr>
        <w:t>kurtcuklar</w:t>
      </w:r>
      <w:proofErr w:type="spellEnd"/>
      <w:r w:rsidRPr="001A4925">
        <w:rPr>
          <w:i/>
          <w:sz w:val="24"/>
          <w:szCs w:val="24"/>
        </w:rPr>
        <w:t xml:space="preserve"> bu organları tutarsa hayati tehlikeler baş gösterdiği gibi, manevi hayatımıza kasteden günah, şüphe ve vesvese gibi kurtçuklar eğer hemen imha edilmezlerse sürekli kalbimizi ısırarak onu yaralar hatta öldürürler. Ebedi bir hayatı mahvettikleri için bunlar daha tehlikelidirler. Vücudumuza giren maddi mikroplara karşı nasıl ki aşı ve ilaç kullanıyorsak, manevi hayatımızı tehdit eden ve büyüdüğünde manevi bir kurt olan bu mikroplara karşı da imanı kuvvetlendiren eserleri okuyarak manen aşılanmak ve işlediğimiz günahlar için de sık sık tövbe ilacıyla ilaçlanmak lazımdır. Peygamberimiz bile </w:t>
      </w:r>
      <w:r w:rsidRPr="001A4925">
        <w:rPr>
          <w:b/>
          <w:i/>
          <w:sz w:val="24"/>
          <w:szCs w:val="24"/>
        </w:rPr>
        <w:t>“</w:t>
      </w:r>
      <w:r w:rsidRPr="001A4925">
        <w:rPr>
          <w:b/>
          <w:i/>
          <w:color w:val="333333"/>
          <w:sz w:val="24"/>
          <w:szCs w:val="24"/>
          <w:shd w:val="clear" w:color="auto" w:fill="FFFFFF"/>
        </w:rPr>
        <w:t>Vallahi ben günde yetmiş kereden fazla Allah’a tövbe ve istiğfar ediyorum</w:t>
      </w:r>
      <w:r w:rsidRPr="001A4925">
        <w:rPr>
          <w:b/>
          <w:i/>
          <w:sz w:val="24"/>
          <w:szCs w:val="24"/>
        </w:rPr>
        <w:t xml:space="preserve">” </w:t>
      </w:r>
      <w:r w:rsidRPr="001A4925">
        <w:rPr>
          <w:i/>
          <w:sz w:val="24"/>
          <w:szCs w:val="24"/>
          <w:vertAlign w:val="superscript"/>
        </w:rPr>
        <w:t>3</w:t>
      </w:r>
      <w:r w:rsidRPr="001A4925">
        <w:rPr>
          <w:i/>
          <w:sz w:val="24"/>
          <w:szCs w:val="24"/>
        </w:rPr>
        <w:t>.</w:t>
      </w:r>
      <w:r w:rsidRPr="001A4925">
        <w:rPr>
          <w:b/>
          <w:i/>
          <w:sz w:val="24"/>
          <w:szCs w:val="24"/>
        </w:rPr>
        <w:t xml:space="preserve"> </w:t>
      </w:r>
      <w:r w:rsidRPr="001A4925">
        <w:rPr>
          <w:i/>
          <w:sz w:val="24"/>
          <w:szCs w:val="24"/>
        </w:rPr>
        <w:t>dediğine göre bizim kaç defa tövbe etmemiz gerektiğini hesaplayalım.</w:t>
      </w:r>
    </w:p>
    <w:p w:rsidR="00CE4A6A" w:rsidRPr="001A4925" w:rsidRDefault="00CE4A6A" w:rsidP="00CE4A6A">
      <w:pPr>
        <w:spacing w:line="360" w:lineRule="auto"/>
        <w:ind w:firstLine="708"/>
        <w:jc w:val="both"/>
        <w:rPr>
          <w:i/>
          <w:sz w:val="24"/>
          <w:szCs w:val="24"/>
        </w:rPr>
      </w:pPr>
    </w:p>
    <w:p w:rsidR="00CE4A6A" w:rsidRPr="001A4925" w:rsidRDefault="00CE4A6A" w:rsidP="00CE4A6A">
      <w:pPr>
        <w:numPr>
          <w:ilvl w:val="0"/>
          <w:numId w:val="21"/>
        </w:numPr>
        <w:spacing w:line="360" w:lineRule="auto"/>
        <w:jc w:val="both"/>
        <w:rPr>
          <w:i/>
          <w:sz w:val="24"/>
          <w:szCs w:val="24"/>
        </w:rPr>
      </w:pPr>
      <w:r w:rsidRPr="001A4925">
        <w:rPr>
          <w:i/>
          <w:sz w:val="24"/>
          <w:szCs w:val="24"/>
        </w:rPr>
        <w:t>Kılıç, M</w:t>
      </w:r>
      <w:proofErr w:type="gramStart"/>
      <w:r w:rsidRPr="001A4925">
        <w:rPr>
          <w:i/>
          <w:sz w:val="24"/>
          <w:szCs w:val="24"/>
        </w:rPr>
        <w:t>.,</w:t>
      </w:r>
      <w:proofErr w:type="gramEnd"/>
      <w:r w:rsidRPr="001A4925">
        <w:rPr>
          <w:i/>
          <w:sz w:val="24"/>
          <w:szCs w:val="24"/>
        </w:rPr>
        <w:t xml:space="preserve"> Aykaç, K., Çevik, T. (1988). Karadeniz bölgesinde elma ağaçlarında zarar yapan elma gövde kurdu, Bitki koruma Bülteni, 28, 99-109.</w:t>
      </w:r>
    </w:p>
    <w:p w:rsidR="00CE4A6A" w:rsidRPr="001A4925" w:rsidRDefault="00CE4A6A" w:rsidP="00CE4A6A">
      <w:pPr>
        <w:numPr>
          <w:ilvl w:val="0"/>
          <w:numId w:val="21"/>
        </w:numPr>
        <w:spacing w:line="360" w:lineRule="auto"/>
        <w:jc w:val="both"/>
        <w:rPr>
          <w:i/>
          <w:sz w:val="24"/>
          <w:szCs w:val="24"/>
        </w:rPr>
      </w:pPr>
      <w:r w:rsidRPr="001A4925">
        <w:rPr>
          <w:i/>
          <w:sz w:val="24"/>
          <w:szCs w:val="24"/>
        </w:rPr>
        <w:t>Kaymak, M</w:t>
      </w:r>
      <w:proofErr w:type="gramStart"/>
      <w:r w:rsidRPr="001A4925">
        <w:rPr>
          <w:i/>
          <w:sz w:val="24"/>
          <w:szCs w:val="24"/>
        </w:rPr>
        <w:t>.,</w:t>
      </w:r>
      <w:proofErr w:type="gramEnd"/>
      <w:r w:rsidRPr="001A4925">
        <w:rPr>
          <w:i/>
          <w:sz w:val="24"/>
          <w:szCs w:val="24"/>
        </w:rPr>
        <w:t xml:space="preserve"> İşçi, M., Ziraat Mühendisleri, (</w:t>
      </w:r>
      <w:hyperlink r:id="rId11" w:history="1">
        <w:r w:rsidRPr="001A4925">
          <w:rPr>
            <w:rStyle w:val="Kpr"/>
            <w:i/>
            <w:sz w:val="24"/>
            <w:szCs w:val="24"/>
          </w:rPr>
          <w:t>www.egirdir-bahce.org</w:t>
        </w:r>
      </w:hyperlink>
      <w:r w:rsidRPr="001A4925">
        <w:rPr>
          <w:i/>
          <w:sz w:val="24"/>
          <w:szCs w:val="24"/>
        </w:rPr>
        <w:t>) Bitki Sağlığı.</w:t>
      </w:r>
    </w:p>
    <w:p w:rsidR="00CE4A6A" w:rsidRPr="001A4925" w:rsidRDefault="00CE4A6A" w:rsidP="00CE4A6A">
      <w:pPr>
        <w:numPr>
          <w:ilvl w:val="0"/>
          <w:numId w:val="21"/>
        </w:numPr>
        <w:spacing w:line="360" w:lineRule="auto"/>
        <w:jc w:val="both"/>
        <w:rPr>
          <w:i/>
          <w:sz w:val="24"/>
          <w:szCs w:val="24"/>
        </w:rPr>
      </w:pPr>
      <w:r w:rsidRPr="001A4925">
        <w:rPr>
          <w:i/>
          <w:sz w:val="24"/>
          <w:szCs w:val="24"/>
        </w:rPr>
        <w:t xml:space="preserve">Buhari, </w:t>
      </w:r>
      <w:proofErr w:type="spellStart"/>
      <w:r w:rsidRPr="001A4925">
        <w:rPr>
          <w:i/>
          <w:sz w:val="24"/>
          <w:szCs w:val="24"/>
        </w:rPr>
        <w:t>Daavat</w:t>
      </w:r>
      <w:proofErr w:type="spellEnd"/>
      <w:r w:rsidRPr="001A4925">
        <w:rPr>
          <w:i/>
          <w:sz w:val="24"/>
          <w:szCs w:val="24"/>
        </w:rPr>
        <w:t xml:space="preserve"> 3 (sorularlaislamiyet.com)</w:t>
      </w:r>
    </w:p>
    <w:p w:rsidR="00CE4A6A" w:rsidRPr="001A4925" w:rsidRDefault="00CE4A6A" w:rsidP="00CE4A6A">
      <w:pPr>
        <w:pStyle w:val="Stil"/>
        <w:spacing w:before="240" w:after="240" w:line="276" w:lineRule="auto"/>
        <w:ind w:left="708" w:right="24"/>
        <w:jc w:val="both"/>
        <w:rPr>
          <w:i/>
          <w:lang w:bidi="he-IL"/>
        </w:rPr>
      </w:pPr>
      <w:proofErr w:type="gramStart"/>
      <w:r w:rsidRPr="001A4925">
        <w:rPr>
          <w:i/>
          <w:lang w:bidi="he-IL"/>
        </w:rPr>
        <w:t>(</w:t>
      </w:r>
      <w:proofErr w:type="gramEnd"/>
      <w:r w:rsidRPr="001A4925">
        <w:rPr>
          <w:i/>
          <w:lang w:bidi="he-IL"/>
        </w:rPr>
        <w:t>Prof. Dr. İsmail KOCAÇALIŞKAN, Bitkiler Bize Neler Söyler? LP Akademi Yayınları, s.95-98, 2018</w:t>
      </w:r>
      <w:proofErr w:type="gramStart"/>
      <w:r w:rsidRPr="001A4925">
        <w:rPr>
          <w:i/>
          <w:lang w:bidi="he-IL"/>
        </w:rPr>
        <w:t>)</w:t>
      </w:r>
      <w:proofErr w:type="gramEnd"/>
    </w:p>
    <w:p w:rsidR="00CE4A6A" w:rsidRPr="001A4925" w:rsidRDefault="00CE4A6A" w:rsidP="00CE4A6A">
      <w:pPr>
        <w:pStyle w:val="m-3"/>
        <w:spacing w:line="276" w:lineRule="auto"/>
        <w:jc w:val="both"/>
        <w:rPr>
          <w:rFonts w:ascii="Times New Roman" w:hAnsi="Times New Roman" w:cs="Times New Roman"/>
        </w:rPr>
      </w:pPr>
    </w:p>
    <w:p w:rsidR="00CE4A6A" w:rsidRPr="001A4925" w:rsidRDefault="00CE4A6A" w:rsidP="00CE4A6A">
      <w:pPr>
        <w:pStyle w:val="m-3"/>
        <w:spacing w:line="276" w:lineRule="auto"/>
        <w:jc w:val="both"/>
        <w:rPr>
          <w:rFonts w:ascii="Times New Roman" w:hAnsi="Times New Roman" w:cs="Times New Roman"/>
        </w:rPr>
      </w:pPr>
      <w:r w:rsidRPr="001A4925">
        <w:rPr>
          <w:rFonts w:ascii="Times New Roman" w:hAnsi="Times New Roman" w:cs="Times New Roman"/>
        </w:rPr>
        <w:t>6.4.3. Yaprak Gelişimi</w:t>
      </w:r>
    </w:p>
    <w:p w:rsidR="00CE4A6A" w:rsidRPr="001A4925" w:rsidRDefault="00CE4A6A" w:rsidP="00CE4A6A">
      <w:pPr>
        <w:spacing w:before="120" w:line="276" w:lineRule="auto"/>
        <w:ind w:firstLine="567"/>
        <w:jc w:val="both"/>
        <w:rPr>
          <w:sz w:val="24"/>
          <w:szCs w:val="24"/>
        </w:rPr>
      </w:pPr>
      <w:r w:rsidRPr="001A4925">
        <w:rPr>
          <w:sz w:val="24"/>
          <w:szCs w:val="24"/>
        </w:rPr>
        <w:t>Yapraklar, gövde ucunda vejetasyon konisinin yan taraflarında bulunan yaprak tasla</w:t>
      </w:r>
      <w:r w:rsidRPr="001A4925">
        <w:rPr>
          <w:sz w:val="24"/>
          <w:szCs w:val="24"/>
        </w:rPr>
        <w:t>k</w:t>
      </w:r>
      <w:r w:rsidRPr="001A4925">
        <w:rPr>
          <w:sz w:val="24"/>
          <w:szCs w:val="24"/>
        </w:rPr>
        <w:t>larının (</w:t>
      </w:r>
      <w:proofErr w:type="spellStart"/>
      <w:r w:rsidRPr="001A4925">
        <w:rPr>
          <w:sz w:val="24"/>
          <w:szCs w:val="24"/>
        </w:rPr>
        <w:t>primordiyumların</w:t>
      </w:r>
      <w:proofErr w:type="spellEnd"/>
      <w:r w:rsidRPr="001A4925">
        <w:rPr>
          <w:sz w:val="24"/>
          <w:szCs w:val="24"/>
        </w:rPr>
        <w:t>) gelişmesiyle ortaya çıkarlar (</w:t>
      </w:r>
      <w:r w:rsidRPr="001A4925">
        <w:rPr>
          <w:b/>
          <w:sz w:val="24"/>
          <w:szCs w:val="24"/>
        </w:rPr>
        <w:t xml:space="preserve">Şekil </w:t>
      </w:r>
      <w:proofErr w:type="gramStart"/>
      <w:r w:rsidRPr="001A4925">
        <w:rPr>
          <w:b/>
          <w:sz w:val="24"/>
          <w:szCs w:val="24"/>
        </w:rPr>
        <w:t>6.8</w:t>
      </w:r>
      <w:proofErr w:type="gramEnd"/>
      <w:r w:rsidRPr="001A4925">
        <w:rPr>
          <w:sz w:val="24"/>
          <w:szCs w:val="24"/>
        </w:rPr>
        <w:t>). Yaprak oluşumunun ilk işareti, gövde ucunun yüzeyinin yakınında, en dışta bulunan üç hücre tabakasının birinde hücre bölünmelerinin başlamas</w:t>
      </w:r>
      <w:r w:rsidRPr="001A4925">
        <w:rPr>
          <w:sz w:val="24"/>
          <w:szCs w:val="24"/>
        </w:rPr>
        <w:t>ı</w:t>
      </w:r>
      <w:r w:rsidRPr="001A4925">
        <w:rPr>
          <w:sz w:val="24"/>
          <w:szCs w:val="24"/>
        </w:rPr>
        <w:t xml:space="preserve">dır. Burada </w:t>
      </w:r>
      <w:proofErr w:type="spellStart"/>
      <w:r w:rsidRPr="001A4925">
        <w:rPr>
          <w:sz w:val="24"/>
          <w:szCs w:val="24"/>
        </w:rPr>
        <w:t>apeks</w:t>
      </w:r>
      <w:proofErr w:type="spellEnd"/>
      <w:r w:rsidRPr="001A4925">
        <w:rPr>
          <w:sz w:val="24"/>
          <w:szCs w:val="24"/>
        </w:rPr>
        <w:t xml:space="preserve"> düzlemine paralel (</w:t>
      </w:r>
      <w:proofErr w:type="spellStart"/>
      <w:r w:rsidRPr="001A4925">
        <w:rPr>
          <w:sz w:val="24"/>
          <w:szCs w:val="24"/>
        </w:rPr>
        <w:t>periklinal</w:t>
      </w:r>
      <w:proofErr w:type="spellEnd"/>
      <w:r w:rsidRPr="001A4925">
        <w:rPr>
          <w:sz w:val="24"/>
          <w:szCs w:val="24"/>
        </w:rPr>
        <w:t xml:space="preserve">) bölünmeler sonunda yaprak </w:t>
      </w:r>
      <w:proofErr w:type="spellStart"/>
      <w:r w:rsidRPr="001A4925">
        <w:rPr>
          <w:sz w:val="24"/>
          <w:szCs w:val="24"/>
        </w:rPr>
        <w:t>primordiyumları</w:t>
      </w:r>
      <w:proofErr w:type="spellEnd"/>
      <w:r w:rsidRPr="001A4925">
        <w:rPr>
          <w:sz w:val="24"/>
          <w:szCs w:val="24"/>
        </w:rPr>
        <w:t xml:space="preserve"> oluşur. </w:t>
      </w:r>
      <w:proofErr w:type="spellStart"/>
      <w:r w:rsidRPr="001A4925">
        <w:rPr>
          <w:sz w:val="24"/>
          <w:szCs w:val="24"/>
        </w:rPr>
        <w:t>Apeks</w:t>
      </w:r>
      <w:proofErr w:type="spellEnd"/>
      <w:r w:rsidRPr="001A4925">
        <w:rPr>
          <w:sz w:val="24"/>
          <w:szCs w:val="24"/>
        </w:rPr>
        <w:t xml:space="preserve"> düzlemine dikey (</w:t>
      </w:r>
      <w:proofErr w:type="spellStart"/>
      <w:r w:rsidRPr="001A4925">
        <w:rPr>
          <w:sz w:val="24"/>
          <w:szCs w:val="24"/>
        </w:rPr>
        <w:t>antiklinal</w:t>
      </w:r>
      <w:proofErr w:type="spellEnd"/>
      <w:r w:rsidRPr="001A4925">
        <w:rPr>
          <w:sz w:val="24"/>
          <w:szCs w:val="24"/>
        </w:rPr>
        <w:t>) bölünmeler son</w:t>
      </w:r>
      <w:r w:rsidRPr="001A4925">
        <w:rPr>
          <w:sz w:val="24"/>
          <w:szCs w:val="24"/>
        </w:rPr>
        <w:t>u</w:t>
      </w:r>
      <w:r w:rsidRPr="001A4925">
        <w:rPr>
          <w:sz w:val="24"/>
          <w:szCs w:val="24"/>
        </w:rPr>
        <w:t xml:space="preserve">cunda ise bu </w:t>
      </w:r>
      <w:proofErr w:type="spellStart"/>
      <w:r w:rsidRPr="001A4925">
        <w:rPr>
          <w:sz w:val="24"/>
          <w:szCs w:val="24"/>
        </w:rPr>
        <w:t>primordiyumların</w:t>
      </w:r>
      <w:proofErr w:type="spellEnd"/>
      <w:r w:rsidRPr="001A4925">
        <w:rPr>
          <w:sz w:val="24"/>
          <w:szCs w:val="24"/>
        </w:rPr>
        <w:t xml:space="preserve"> yüzeylerinin alanları artar (</w:t>
      </w:r>
      <w:r w:rsidRPr="001A4925">
        <w:rPr>
          <w:b/>
          <w:sz w:val="24"/>
          <w:szCs w:val="24"/>
        </w:rPr>
        <w:t xml:space="preserve">Şekil </w:t>
      </w:r>
      <w:proofErr w:type="gramStart"/>
      <w:r w:rsidRPr="001A4925">
        <w:rPr>
          <w:b/>
          <w:sz w:val="24"/>
          <w:szCs w:val="24"/>
        </w:rPr>
        <w:t>6.9</w:t>
      </w:r>
      <w:proofErr w:type="gramEnd"/>
      <w:r w:rsidRPr="001A4925">
        <w:rPr>
          <w:sz w:val="24"/>
          <w:szCs w:val="24"/>
        </w:rPr>
        <w:t xml:space="preserve">). Yaprak </w:t>
      </w:r>
      <w:proofErr w:type="spellStart"/>
      <w:r w:rsidRPr="001A4925">
        <w:rPr>
          <w:sz w:val="24"/>
          <w:szCs w:val="24"/>
        </w:rPr>
        <w:t>primordiyumları</w:t>
      </w:r>
      <w:proofErr w:type="spellEnd"/>
      <w:r w:rsidRPr="001A4925">
        <w:rPr>
          <w:sz w:val="24"/>
          <w:szCs w:val="24"/>
        </w:rPr>
        <w:t xml:space="preserve"> her türe özgü bir </w:t>
      </w:r>
      <w:proofErr w:type="spellStart"/>
      <w:r w:rsidRPr="001A4925">
        <w:rPr>
          <w:sz w:val="24"/>
          <w:szCs w:val="24"/>
        </w:rPr>
        <w:t>fillotaksi</w:t>
      </w:r>
      <w:proofErr w:type="spellEnd"/>
      <w:r w:rsidRPr="001A4925">
        <w:rPr>
          <w:sz w:val="24"/>
          <w:szCs w:val="24"/>
        </w:rPr>
        <w:t xml:space="preserve"> (yaprak dizilişi) gösterebilir. Her </w:t>
      </w:r>
      <w:proofErr w:type="spellStart"/>
      <w:r w:rsidRPr="001A4925">
        <w:rPr>
          <w:sz w:val="24"/>
          <w:szCs w:val="24"/>
        </w:rPr>
        <w:t>p</w:t>
      </w:r>
      <w:r w:rsidRPr="001A4925">
        <w:rPr>
          <w:sz w:val="24"/>
          <w:szCs w:val="24"/>
        </w:rPr>
        <w:fldChar w:fldCharType="begin"/>
      </w:r>
      <w:r w:rsidRPr="001A4925">
        <w:rPr>
          <w:sz w:val="24"/>
          <w:szCs w:val="24"/>
        </w:rPr>
        <w:instrText xml:space="preserve"> XE "p" </w:instrText>
      </w:r>
      <w:r w:rsidRPr="001A4925">
        <w:rPr>
          <w:sz w:val="24"/>
          <w:szCs w:val="24"/>
        </w:rPr>
        <w:fldChar w:fldCharType="end"/>
      </w:r>
      <w:r w:rsidRPr="001A4925">
        <w:rPr>
          <w:sz w:val="24"/>
          <w:szCs w:val="24"/>
        </w:rPr>
        <w:t>rimordiyumun</w:t>
      </w:r>
      <w:proofErr w:type="spellEnd"/>
      <w:r w:rsidRPr="001A4925">
        <w:rPr>
          <w:sz w:val="24"/>
          <w:szCs w:val="24"/>
        </w:rPr>
        <w:t xml:space="preserve"> belirli bir bölgeyi kontrol ettiği ve gönderdiği engell</w:t>
      </w:r>
      <w:r w:rsidRPr="001A4925">
        <w:rPr>
          <w:sz w:val="24"/>
          <w:szCs w:val="24"/>
        </w:rPr>
        <w:t>e</w:t>
      </w:r>
      <w:r w:rsidRPr="001A4925">
        <w:rPr>
          <w:sz w:val="24"/>
          <w:szCs w:val="24"/>
        </w:rPr>
        <w:t xml:space="preserve">yici maddelerle kendi oluşturduğu yerden belli bir mesafeye kadar uzaklıkta ikinci bir </w:t>
      </w:r>
      <w:proofErr w:type="spellStart"/>
      <w:r w:rsidRPr="001A4925">
        <w:rPr>
          <w:sz w:val="24"/>
          <w:szCs w:val="24"/>
        </w:rPr>
        <w:t>primordiyum</w:t>
      </w:r>
      <w:proofErr w:type="spellEnd"/>
      <w:r w:rsidRPr="001A4925">
        <w:rPr>
          <w:sz w:val="24"/>
          <w:szCs w:val="24"/>
        </w:rPr>
        <w:t xml:space="preserve"> oluşmasına izin vermediği düşünülmektedir. </w:t>
      </w:r>
    </w:p>
    <w:p w:rsidR="00CE4A6A" w:rsidRPr="001A4925" w:rsidRDefault="00CE4A6A" w:rsidP="00CE4A6A">
      <w:pPr>
        <w:spacing w:before="120" w:line="276" w:lineRule="auto"/>
        <w:jc w:val="both"/>
        <w:rPr>
          <w:sz w:val="24"/>
          <w:szCs w:val="24"/>
        </w:rPr>
      </w:pPr>
    </w:p>
    <w:p w:rsidR="00CE4A6A" w:rsidRPr="001A4925" w:rsidRDefault="00CE4A6A" w:rsidP="00CE4A6A">
      <w:pPr>
        <w:spacing w:before="120" w:line="276" w:lineRule="auto"/>
        <w:jc w:val="both"/>
        <w:rPr>
          <w:b/>
          <w:sz w:val="24"/>
          <w:szCs w:val="24"/>
        </w:rPr>
      </w:pPr>
      <w:r w:rsidRPr="001A4925">
        <w:rPr>
          <w:noProof/>
          <w:sz w:val="24"/>
          <w:szCs w:val="24"/>
        </w:rPr>
        <w:lastRenderedPageBreak/>
        <w:drawing>
          <wp:inline distT="0" distB="0" distL="0" distR="0">
            <wp:extent cx="2990850" cy="28289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0850" cy="2828925"/>
                    </a:xfrm>
                    <a:prstGeom prst="rect">
                      <a:avLst/>
                    </a:prstGeom>
                    <a:noFill/>
                    <a:ln>
                      <a:noFill/>
                    </a:ln>
                  </pic:spPr>
                </pic:pic>
              </a:graphicData>
            </a:graphic>
          </wp:inline>
        </w:drawing>
      </w:r>
    </w:p>
    <w:p w:rsidR="00CE4A6A" w:rsidRPr="001A4925" w:rsidRDefault="00CE4A6A" w:rsidP="00CE4A6A">
      <w:pPr>
        <w:pStyle w:val="m-kl"/>
        <w:spacing w:line="276" w:lineRule="auto"/>
        <w:rPr>
          <w:rFonts w:ascii="Times New Roman" w:hAnsi="Times New Roman" w:cs="Times New Roman"/>
          <w:sz w:val="24"/>
          <w:szCs w:val="24"/>
        </w:rPr>
      </w:pPr>
      <w:r w:rsidRPr="001A4925">
        <w:rPr>
          <w:rFonts w:ascii="Times New Roman" w:hAnsi="Times New Roman" w:cs="Times New Roman"/>
          <w:b/>
          <w:sz w:val="24"/>
          <w:szCs w:val="24"/>
        </w:rPr>
        <w:t xml:space="preserve">Şekil </w:t>
      </w:r>
      <w:proofErr w:type="gramStart"/>
      <w:r w:rsidRPr="001A4925">
        <w:rPr>
          <w:rFonts w:ascii="Times New Roman" w:hAnsi="Times New Roman" w:cs="Times New Roman"/>
          <w:b/>
          <w:sz w:val="24"/>
          <w:szCs w:val="24"/>
        </w:rPr>
        <w:t>6.8</w:t>
      </w:r>
      <w:proofErr w:type="gramEnd"/>
      <w:r w:rsidRPr="001A4925">
        <w:rPr>
          <w:rFonts w:ascii="Times New Roman" w:hAnsi="Times New Roman" w:cs="Times New Roman"/>
          <w:b/>
          <w:sz w:val="24"/>
          <w:szCs w:val="24"/>
        </w:rPr>
        <w:t xml:space="preserve">. </w:t>
      </w:r>
      <w:r w:rsidRPr="001A4925">
        <w:rPr>
          <w:rFonts w:ascii="Times New Roman" w:hAnsi="Times New Roman" w:cs="Times New Roman"/>
          <w:sz w:val="24"/>
          <w:szCs w:val="24"/>
        </w:rPr>
        <w:t>Gövde ucunda vejetasyon konisi. a</w:t>
      </w:r>
      <w:r w:rsidRPr="001A4925">
        <w:rPr>
          <w:rFonts w:ascii="Times New Roman" w:hAnsi="Times New Roman" w:cs="Times New Roman"/>
          <w:sz w:val="24"/>
          <w:szCs w:val="24"/>
        </w:rPr>
        <w:fldChar w:fldCharType="begin"/>
      </w:r>
      <w:r w:rsidRPr="001A4925">
        <w:rPr>
          <w:rFonts w:ascii="Times New Roman" w:hAnsi="Times New Roman" w:cs="Times New Roman"/>
          <w:sz w:val="24"/>
          <w:szCs w:val="24"/>
        </w:rPr>
        <w:instrText xml:space="preserve"> XE "a" </w:instrText>
      </w:r>
      <w:r w:rsidRPr="001A4925">
        <w:rPr>
          <w:rFonts w:ascii="Times New Roman" w:hAnsi="Times New Roman" w:cs="Times New Roman"/>
          <w:sz w:val="24"/>
          <w:szCs w:val="24"/>
        </w:rPr>
        <w:fldChar w:fldCharType="end"/>
      </w:r>
      <w:r w:rsidRPr="001A4925">
        <w:rPr>
          <w:rFonts w:ascii="Times New Roman" w:hAnsi="Times New Roman" w:cs="Times New Roman"/>
          <w:sz w:val="24"/>
          <w:szCs w:val="24"/>
        </w:rPr>
        <w:t xml:space="preserve"> = </w:t>
      </w:r>
      <w:proofErr w:type="spellStart"/>
      <w:r w:rsidRPr="001A4925">
        <w:rPr>
          <w:rFonts w:ascii="Times New Roman" w:hAnsi="Times New Roman" w:cs="Times New Roman"/>
          <w:sz w:val="24"/>
          <w:szCs w:val="24"/>
        </w:rPr>
        <w:t>apikal</w:t>
      </w:r>
      <w:proofErr w:type="spellEnd"/>
      <w:r w:rsidRPr="001A4925">
        <w:rPr>
          <w:rFonts w:ascii="Times New Roman" w:hAnsi="Times New Roman" w:cs="Times New Roman"/>
          <w:sz w:val="24"/>
          <w:szCs w:val="24"/>
        </w:rPr>
        <w:t xml:space="preserve"> meristem, t</w:t>
      </w:r>
      <w:r w:rsidRPr="001A4925">
        <w:rPr>
          <w:rFonts w:ascii="Times New Roman" w:hAnsi="Times New Roman" w:cs="Times New Roman"/>
          <w:sz w:val="24"/>
          <w:szCs w:val="24"/>
        </w:rPr>
        <w:fldChar w:fldCharType="begin"/>
      </w:r>
      <w:r w:rsidRPr="001A4925">
        <w:rPr>
          <w:rFonts w:ascii="Times New Roman" w:hAnsi="Times New Roman" w:cs="Times New Roman"/>
          <w:sz w:val="24"/>
          <w:szCs w:val="24"/>
        </w:rPr>
        <w:instrText xml:space="preserve"> XE "t" </w:instrText>
      </w:r>
      <w:r w:rsidRPr="001A4925">
        <w:rPr>
          <w:rFonts w:ascii="Times New Roman" w:hAnsi="Times New Roman" w:cs="Times New Roman"/>
          <w:sz w:val="24"/>
          <w:szCs w:val="24"/>
        </w:rPr>
        <w:fldChar w:fldCharType="end"/>
      </w:r>
      <w:r w:rsidRPr="001A4925">
        <w:rPr>
          <w:rFonts w:ascii="Times New Roman" w:hAnsi="Times New Roman" w:cs="Times New Roman"/>
          <w:sz w:val="24"/>
          <w:szCs w:val="24"/>
        </w:rPr>
        <w:t xml:space="preserve"> = </w:t>
      </w:r>
      <w:proofErr w:type="gramStart"/>
      <w:r w:rsidRPr="001A4925">
        <w:rPr>
          <w:rFonts w:ascii="Times New Roman" w:hAnsi="Times New Roman" w:cs="Times New Roman"/>
          <w:sz w:val="24"/>
          <w:szCs w:val="24"/>
        </w:rPr>
        <w:t xml:space="preserve">yaprak  </w:t>
      </w:r>
      <w:r>
        <w:rPr>
          <w:rFonts w:ascii="Times New Roman" w:hAnsi="Times New Roman" w:cs="Times New Roman"/>
          <w:sz w:val="24"/>
          <w:szCs w:val="24"/>
        </w:rPr>
        <w:t>taslakları</w:t>
      </w:r>
      <w:proofErr w:type="gramEnd"/>
      <w:r>
        <w:rPr>
          <w:rFonts w:ascii="Times New Roman" w:hAnsi="Times New Roman" w:cs="Times New Roman"/>
          <w:sz w:val="24"/>
          <w:szCs w:val="24"/>
        </w:rPr>
        <w:t>.</w:t>
      </w:r>
    </w:p>
    <w:p w:rsidR="00CE4A6A" w:rsidRPr="001A4925" w:rsidRDefault="00CE4A6A" w:rsidP="00CE4A6A">
      <w:pPr>
        <w:spacing w:before="120" w:line="276" w:lineRule="auto"/>
        <w:ind w:firstLine="567"/>
        <w:jc w:val="both"/>
        <w:rPr>
          <w:sz w:val="24"/>
          <w:szCs w:val="24"/>
        </w:rPr>
      </w:pPr>
    </w:p>
    <w:p w:rsidR="00CE4A6A" w:rsidRPr="001A4925" w:rsidRDefault="00CE4A6A" w:rsidP="00CE4A6A">
      <w:pPr>
        <w:spacing w:before="120" w:line="276" w:lineRule="auto"/>
        <w:ind w:firstLine="567"/>
        <w:jc w:val="both"/>
        <w:rPr>
          <w:b/>
          <w:sz w:val="24"/>
          <w:szCs w:val="24"/>
        </w:rPr>
      </w:pPr>
      <w:r w:rsidRPr="001A4925">
        <w:rPr>
          <w:noProof/>
          <w:sz w:val="24"/>
          <w:szCs w:val="24"/>
        </w:rPr>
        <w:drawing>
          <wp:inline distT="0" distB="0" distL="0" distR="0">
            <wp:extent cx="3733800" cy="18097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3800" cy="1809750"/>
                    </a:xfrm>
                    <a:prstGeom prst="rect">
                      <a:avLst/>
                    </a:prstGeom>
                    <a:noFill/>
                    <a:ln>
                      <a:noFill/>
                    </a:ln>
                  </pic:spPr>
                </pic:pic>
              </a:graphicData>
            </a:graphic>
          </wp:inline>
        </w:drawing>
      </w:r>
    </w:p>
    <w:p w:rsidR="00CE4A6A" w:rsidRPr="001A4925" w:rsidRDefault="00CE4A6A" w:rsidP="00CE4A6A">
      <w:pPr>
        <w:pStyle w:val="m-kl"/>
        <w:spacing w:line="276" w:lineRule="auto"/>
        <w:rPr>
          <w:rFonts w:ascii="Times New Roman" w:hAnsi="Times New Roman" w:cs="Times New Roman"/>
          <w:sz w:val="24"/>
          <w:szCs w:val="24"/>
        </w:rPr>
      </w:pPr>
      <w:r w:rsidRPr="001A4925">
        <w:rPr>
          <w:rFonts w:ascii="Times New Roman" w:hAnsi="Times New Roman" w:cs="Times New Roman"/>
          <w:b/>
          <w:sz w:val="24"/>
          <w:szCs w:val="24"/>
        </w:rPr>
        <w:t xml:space="preserve">Şekil </w:t>
      </w:r>
      <w:proofErr w:type="gramStart"/>
      <w:r w:rsidRPr="001A4925">
        <w:rPr>
          <w:rFonts w:ascii="Times New Roman" w:hAnsi="Times New Roman" w:cs="Times New Roman"/>
          <w:b/>
          <w:sz w:val="24"/>
          <w:szCs w:val="24"/>
        </w:rPr>
        <w:t>6.9</w:t>
      </w:r>
      <w:proofErr w:type="gramEnd"/>
      <w:r w:rsidRPr="001A4925">
        <w:rPr>
          <w:rFonts w:ascii="Times New Roman" w:hAnsi="Times New Roman" w:cs="Times New Roman"/>
          <w:b/>
          <w:sz w:val="24"/>
          <w:szCs w:val="24"/>
        </w:rPr>
        <w:t xml:space="preserve">. </w:t>
      </w:r>
      <w:r w:rsidRPr="001A4925">
        <w:rPr>
          <w:rFonts w:ascii="Times New Roman" w:hAnsi="Times New Roman" w:cs="Times New Roman"/>
          <w:sz w:val="24"/>
          <w:szCs w:val="24"/>
        </w:rPr>
        <w:t>Gövde ucunda yaprak taslaklarının oluşumunda ve yaprak geliş</w:t>
      </w:r>
      <w:r w:rsidRPr="001A4925">
        <w:rPr>
          <w:rFonts w:ascii="Times New Roman" w:hAnsi="Times New Roman" w:cs="Times New Roman"/>
          <w:sz w:val="24"/>
          <w:szCs w:val="24"/>
        </w:rPr>
        <w:t>i</w:t>
      </w:r>
      <w:r w:rsidRPr="001A4925">
        <w:rPr>
          <w:rFonts w:ascii="Times New Roman" w:hAnsi="Times New Roman" w:cs="Times New Roman"/>
          <w:sz w:val="24"/>
          <w:szCs w:val="24"/>
        </w:rPr>
        <w:t xml:space="preserve">minde rol oynayan hücre bölünme tipleri; </w:t>
      </w:r>
    </w:p>
    <w:p w:rsidR="00CE4A6A" w:rsidRPr="001A4925" w:rsidRDefault="00CE4A6A" w:rsidP="00CE4A6A">
      <w:pPr>
        <w:pStyle w:val="m-kl"/>
        <w:spacing w:line="276" w:lineRule="auto"/>
        <w:rPr>
          <w:rFonts w:ascii="Times New Roman" w:hAnsi="Times New Roman" w:cs="Times New Roman"/>
          <w:sz w:val="24"/>
          <w:szCs w:val="24"/>
        </w:rPr>
      </w:pPr>
    </w:p>
    <w:p w:rsidR="00CE4A6A" w:rsidRPr="001A4925" w:rsidRDefault="00CE4A6A" w:rsidP="00CE4A6A">
      <w:pPr>
        <w:spacing w:before="120" w:line="276" w:lineRule="auto"/>
        <w:ind w:firstLine="567"/>
        <w:jc w:val="both"/>
        <w:rPr>
          <w:sz w:val="24"/>
          <w:szCs w:val="24"/>
        </w:rPr>
      </w:pPr>
      <w:r w:rsidRPr="001A4925">
        <w:rPr>
          <w:sz w:val="24"/>
          <w:szCs w:val="24"/>
        </w:rPr>
        <w:t xml:space="preserve">İlk bölünmelerden sonra oluşan </w:t>
      </w:r>
      <w:proofErr w:type="spellStart"/>
      <w:r w:rsidRPr="001A4925">
        <w:rPr>
          <w:sz w:val="24"/>
          <w:szCs w:val="24"/>
        </w:rPr>
        <w:t>p</w:t>
      </w:r>
      <w:r w:rsidRPr="001A4925">
        <w:rPr>
          <w:sz w:val="24"/>
          <w:szCs w:val="24"/>
        </w:rPr>
        <w:fldChar w:fldCharType="begin"/>
      </w:r>
      <w:r w:rsidRPr="001A4925">
        <w:rPr>
          <w:sz w:val="24"/>
          <w:szCs w:val="24"/>
        </w:rPr>
        <w:instrText xml:space="preserve"> XE "p" </w:instrText>
      </w:r>
      <w:r w:rsidRPr="001A4925">
        <w:rPr>
          <w:sz w:val="24"/>
          <w:szCs w:val="24"/>
        </w:rPr>
        <w:fldChar w:fldCharType="end"/>
      </w:r>
      <w:r w:rsidRPr="001A4925">
        <w:rPr>
          <w:sz w:val="24"/>
          <w:szCs w:val="24"/>
        </w:rPr>
        <w:t>rimordiyumun</w:t>
      </w:r>
      <w:proofErr w:type="spellEnd"/>
      <w:r w:rsidRPr="001A4925">
        <w:rPr>
          <w:sz w:val="24"/>
          <w:szCs w:val="24"/>
        </w:rPr>
        <w:t xml:space="preserve"> tepesinde </w:t>
      </w:r>
      <w:proofErr w:type="spellStart"/>
      <w:r w:rsidRPr="001A4925">
        <w:rPr>
          <w:sz w:val="24"/>
          <w:szCs w:val="24"/>
        </w:rPr>
        <w:t>periklinal</w:t>
      </w:r>
      <w:proofErr w:type="spellEnd"/>
      <w:r w:rsidRPr="001A4925">
        <w:rPr>
          <w:sz w:val="24"/>
          <w:szCs w:val="24"/>
        </w:rPr>
        <w:t xml:space="preserve"> ve </w:t>
      </w:r>
      <w:proofErr w:type="spellStart"/>
      <w:r w:rsidRPr="001A4925">
        <w:rPr>
          <w:sz w:val="24"/>
          <w:szCs w:val="24"/>
        </w:rPr>
        <w:t>antiklinal</w:t>
      </w:r>
      <w:proofErr w:type="spellEnd"/>
      <w:r w:rsidRPr="001A4925">
        <w:rPr>
          <w:sz w:val="24"/>
          <w:szCs w:val="24"/>
        </w:rPr>
        <w:t xml:space="preserve"> bölünmeler devam eder. Yaprak yaklaşık 1mm büyüklüğüne erişi</w:t>
      </w:r>
      <w:r w:rsidRPr="001A4925">
        <w:rPr>
          <w:sz w:val="24"/>
          <w:szCs w:val="24"/>
        </w:rPr>
        <w:t>n</w:t>
      </w:r>
      <w:r w:rsidRPr="001A4925">
        <w:rPr>
          <w:sz w:val="24"/>
          <w:szCs w:val="24"/>
        </w:rPr>
        <w:t xml:space="preserve">ce </w:t>
      </w:r>
      <w:proofErr w:type="spellStart"/>
      <w:r w:rsidRPr="001A4925">
        <w:rPr>
          <w:sz w:val="24"/>
          <w:szCs w:val="24"/>
        </w:rPr>
        <w:t>meristematik</w:t>
      </w:r>
      <w:proofErr w:type="spellEnd"/>
      <w:r w:rsidRPr="001A4925">
        <w:rPr>
          <w:sz w:val="24"/>
          <w:szCs w:val="24"/>
        </w:rPr>
        <w:t xml:space="preserve"> faaliyet başlar. </w:t>
      </w:r>
      <w:proofErr w:type="spellStart"/>
      <w:r w:rsidRPr="001A4925">
        <w:rPr>
          <w:sz w:val="24"/>
          <w:szCs w:val="24"/>
        </w:rPr>
        <w:t>Buğdaygil</w:t>
      </w:r>
      <w:proofErr w:type="spellEnd"/>
      <w:r w:rsidRPr="001A4925">
        <w:rPr>
          <w:sz w:val="24"/>
          <w:szCs w:val="24"/>
        </w:rPr>
        <w:t xml:space="preserve"> ve </w:t>
      </w:r>
      <w:proofErr w:type="spellStart"/>
      <w:r w:rsidRPr="001A4925">
        <w:rPr>
          <w:sz w:val="24"/>
          <w:szCs w:val="24"/>
        </w:rPr>
        <w:t>Koniferlerin</w:t>
      </w:r>
      <w:proofErr w:type="spellEnd"/>
      <w:r w:rsidRPr="001A4925">
        <w:rPr>
          <w:sz w:val="24"/>
          <w:szCs w:val="24"/>
        </w:rPr>
        <w:t xml:space="preserve"> yapra</w:t>
      </w:r>
      <w:r w:rsidRPr="001A4925">
        <w:rPr>
          <w:sz w:val="24"/>
          <w:szCs w:val="24"/>
        </w:rPr>
        <w:t>k</w:t>
      </w:r>
      <w:r w:rsidRPr="001A4925">
        <w:rPr>
          <w:sz w:val="24"/>
          <w:szCs w:val="24"/>
        </w:rPr>
        <w:t xml:space="preserve">larında bu faaliyet bir süre sonra yaprak ucunda sona erer, ancak yaprağın kaidesinde devam eder. </w:t>
      </w:r>
      <w:proofErr w:type="spellStart"/>
      <w:r w:rsidRPr="001A4925">
        <w:rPr>
          <w:sz w:val="24"/>
          <w:szCs w:val="24"/>
        </w:rPr>
        <w:t>Angiosperm’lerde</w:t>
      </w:r>
      <w:proofErr w:type="spellEnd"/>
      <w:r w:rsidRPr="001A4925">
        <w:rPr>
          <w:sz w:val="24"/>
          <w:szCs w:val="24"/>
        </w:rPr>
        <w:t xml:space="preserve"> ise yaprak kenarlarındaki meristemlerin faal</w:t>
      </w:r>
      <w:r w:rsidRPr="001A4925">
        <w:rPr>
          <w:sz w:val="24"/>
          <w:szCs w:val="24"/>
        </w:rPr>
        <w:t>i</w:t>
      </w:r>
      <w:r w:rsidRPr="001A4925">
        <w:rPr>
          <w:sz w:val="24"/>
          <w:szCs w:val="24"/>
        </w:rPr>
        <w:t>yeti sonunda yaprak ayası enine büyüme gösterir. Ancak bu faaliyet ya</w:t>
      </w:r>
      <w:r w:rsidRPr="001A4925">
        <w:rPr>
          <w:sz w:val="24"/>
          <w:szCs w:val="24"/>
        </w:rPr>
        <w:t>p</w:t>
      </w:r>
      <w:r w:rsidRPr="001A4925">
        <w:rPr>
          <w:sz w:val="24"/>
          <w:szCs w:val="24"/>
        </w:rPr>
        <w:t>rak olgunluğa erişmeden çok önce sona erer. Buğdaygillerde ise yaprak kaid</w:t>
      </w:r>
      <w:r w:rsidRPr="001A4925">
        <w:rPr>
          <w:sz w:val="24"/>
          <w:szCs w:val="24"/>
        </w:rPr>
        <w:t>e</w:t>
      </w:r>
      <w:r w:rsidRPr="001A4925">
        <w:rPr>
          <w:sz w:val="24"/>
          <w:szCs w:val="24"/>
        </w:rPr>
        <w:t xml:space="preserve">sindeki bazal meristem, </w:t>
      </w:r>
      <w:proofErr w:type="spellStart"/>
      <w:r w:rsidRPr="001A4925">
        <w:rPr>
          <w:sz w:val="24"/>
          <w:szCs w:val="24"/>
        </w:rPr>
        <w:t>interkalar</w:t>
      </w:r>
      <w:proofErr w:type="spellEnd"/>
      <w:r w:rsidRPr="001A4925">
        <w:rPr>
          <w:sz w:val="24"/>
          <w:szCs w:val="24"/>
        </w:rPr>
        <w:t xml:space="preserve"> bir meristem olup çok u</w:t>
      </w:r>
      <w:r w:rsidRPr="001A4925">
        <w:rPr>
          <w:sz w:val="24"/>
          <w:szCs w:val="24"/>
        </w:rPr>
        <w:fldChar w:fldCharType="begin"/>
      </w:r>
      <w:r w:rsidRPr="001A4925">
        <w:rPr>
          <w:sz w:val="24"/>
          <w:szCs w:val="24"/>
        </w:rPr>
        <w:instrText xml:space="preserve"> XE "u" </w:instrText>
      </w:r>
      <w:r w:rsidRPr="001A4925">
        <w:rPr>
          <w:sz w:val="24"/>
          <w:szCs w:val="24"/>
        </w:rPr>
        <w:fldChar w:fldCharType="end"/>
      </w:r>
      <w:r w:rsidRPr="001A4925">
        <w:rPr>
          <w:sz w:val="24"/>
          <w:szCs w:val="24"/>
        </w:rPr>
        <w:t>zun süre aktif ol</w:t>
      </w:r>
      <w:r w:rsidRPr="001A4925">
        <w:rPr>
          <w:sz w:val="24"/>
          <w:szCs w:val="24"/>
        </w:rPr>
        <w:t>a</w:t>
      </w:r>
      <w:r w:rsidRPr="001A4925">
        <w:rPr>
          <w:sz w:val="24"/>
          <w:szCs w:val="24"/>
        </w:rPr>
        <w:t xml:space="preserve">rak kalabilir. </w:t>
      </w:r>
    </w:p>
    <w:p w:rsidR="00CE4A6A" w:rsidRPr="001A4925" w:rsidRDefault="00CE4A6A" w:rsidP="00CE4A6A">
      <w:pPr>
        <w:spacing w:before="120" w:line="276" w:lineRule="auto"/>
        <w:ind w:firstLine="567"/>
        <w:jc w:val="both"/>
        <w:rPr>
          <w:sz w:val="24"/>
          <w:szCs w:val="24"/>
        </w:rPr>
      </w:pPr>
      <w:proofErr w:type="spellStart"/>
      <w:r w:rsidRPr="001A4925">
        <w:rPr>
          <w:sz w:val="24"/>
          <w:szCs w:val="24"/>
        </w:rPr>
        <w:t>Dikotil</w:t>
      </w:r>
      <w:proofErr w:type="spellEnd"/>
      <w:r w:rsidRPr="001A4925">
        <w:rPr>
          <w:sz w:val="24"/>
          <w:szCs w:val="24"/>
        </w:rPr>
        <w:t xml:space="preserve"> bitkilerde yaprak tam büyüklüğünü almadan çok önce hücre b</w:t>
      </w:r>
      <w:r w:rsidRPr="001A4925">
        <w:rPr>
          <w:sz w:val="24"/>
          <w:szCs w:val="24"/>
        </w:rPr>
        <w:t>ö</w:t>
      </w:r>
      <w:r w:rsidRPr="001A4925">
        <w:rPr>
          <w:sz w:val="24"/>
          <w:szCs w:val="24"/>
        </w:rPr>
        <w:t xml:space="preserve">lünmeleri sona erer. Bu nedenle belirli bir aşamadan sonra ayanın büyümesi, hücre bölünmesi değil, mevcut hücrelerin uzama ve genişlemesiyle sağlanır. Genç yapraklar birer </w:t>
      </w:r>
      <w:proofErr w:type="spellStart"/>
      <w:r w:rsidRPr="001A4925">
        <w:rPr>
          <w:sz w:val="24"/>
          <w:szCs w:val="24"/>
        </w:rPr>
        <w:t>oksin</w:t>
      </w:r>
      <w:proofErr w:type="spellEnd"/>
      <w:r w:rsidRPr="001A4925">
        <w:rPr>
          <w:sz w:val="24"/>
          <w:szCs w:val="24"/>
        </w:rPr>
        <w:t xml:space="preserve"> ve </w:t>
      </w:r>
      <w:proofErr w:type="spellStart"/>
      <w:r w:rsidRPr="001A4925">
        <w:rPr>
          <w:sz w:val="24"/>
          <w:szCs w:val="24"/>
        </w:rPr>
        <w:t>giberellin</w:t>
      </w:r>
      <w:proofErr w:type="spellEnd"/>
      <w:r w:rsidRPr="001A4925">
        <w:rPr>
          <w:sz w:val="24"/>
          <w:szCs w:val="24"/>
        </w:rPr>
        <w:fldChar w:fldCharType="begin"/>
      </w:r>
      <w:r w:rsidRPr="001A4925">
        <w:rPr>
          <w:sz w:val="24"/>
          <w:szCs w:val="24"/>
        </w:rPr>
        <w:instrText xml:space="preserve"> XE "giberellin" </w:instrText>
      </w:r>
      <w:r w:rsidRPr="001A4925">
        <w:rPr>
          <w:sz w:val="24"/>
          <w:szCs w:val="24"/>
        </w:rPr>
        <w:fldChar w:fldCharType="end"/>
      </w:r>
      <w:r w:rsidRPr="001A4925">
        <w:rPr>
          <w:sz w:val="24"/>
          <w:szCs w:val="24"/>
        </w:rPr>
        <w:t xml:space="preserve"> kaynağı </w:t>
      </w:r>
      <w:r w:rsidRPr="001A4925">
        <w:rPr>
          <w:sz w:val="24"/>
          <w:szCs w:val="24"/>
        </w:rPr>
        <w:lastRenderedPageBreak/>
        <w:t>oldukları halde, bu hormonl</w:t>
      </w:r>
      <w:r w:rsidRPr="001A4925">
        <w:rPr>
          <w:sz w:val="24"/>
          <w:szCs w:val="24"/>
        </w:rPr>
        <w:t>a</w:t>
      </w:r>
      <w:r w:rsidRPr="001A4925">
        <w:rPr>
          <w:sz w:val="24"/>
          <w:szCs w:val="24"/>
        </w:rPr>
        <w:t>rın yaprak büyümesi ve gelişmesi üzerindeki etkileri henüz tam olarak aydı</w:t>
      </w:r>
      <w:r w:rsidRPr="001A4925">
        <w:rPr>
          <w:sz w:val="24"/>
          <w:szCs w:val="24"/>
        </w:rPr>
        <w:t>n</w:t>
      </w:r>
      <w:r w:rsidRPr="001A4925">
        <w:rPr>
          <w:sz w:val="24"/>
          <w:szCs w:val="24"/>
        </w:rPr>
        <w:t xml:space="preserve">latılmamıştır. </w:t>
      </w:r>
    </w:p>
    <w:p w:rsidR="00CE4A6A" w:rsidRPr="001A4925" w:rsidRDefault="00CE4A6A" w:rsidP="00CE4A6A">
      <w:pPr>
        <w:spacing w:line="360" w:lineRule="auto"/>
        <w:jc w:val="both"/>
        <w:rPr>
          <w:b/>
          <w:sz w:val="24"/>
          <w:szCs w:val="24"/>
        </w:rPr>
      </w:pPr>
    </w:p>
    <w:p w:rsidR="00CE4A6A" w:rsidRPr="001A4925" w:rsidRDefault="00CE4A6A" w:rsidP="00CE4A6A">
      <w:pPr>
        <w:spacing w:line="360" w:lineRule="auto"/>
        <w:jc w:val="both"/>
        <w:rPr>
          <w:sz w:val="24"/>
          <w:szCs w:val="24"/>
        </w:rPr>
      </w:pPr>
      <w:r w:rsidRPr="001A4925">
        <w:rPr>
          <w:b/>
          <w:sz w:val="24"/>
          <w:szCs w:val="24"/>
        </w:rPr>
        <w:tab/>
        <w:t xml:space="preserve">                  </w:t>
      </w:r>
      <w:r w:rsidRPr="001A4925">
        <w:rPr>
          <w:b/>
          <w:sz w:val="24"/>
          <w:szCs w:val="24"/>
        </w:rPr>
        <w:tab/>
      </w:r>
      <w:r w:rsidRPr="001A4925">
        <w:rPr>
          <w:b/>
          <w:sz w:val="24"/>
          <w:szCs w:val="24"/>
        </w:rPr>
        <w:tab/>
      </w:r>
      <w:r w:rsidRPr="001A4925">
        <w:rPr>
          <w:b/>
          <w:sz w:val="24"/>
          <w:szCs w:val="24"/>
        </w:rPr>
        <w:tab/>
      </w:r>
      <w:r w:rsidRPr="001A4925">
        <w:rPr>
          <w:b/>
          <w:sz w:val="24"/>
          <w:szCs w:val="24"/>
        </w:rPr>
        <w:tab/>
      </w:r>
    </w:p>
    <w:p w:rsidR="00CE4A6A" w:rsidRPr="001A4925" w:rsidRDefault="00CE4A6A" w:rsidP="00CE4A6A">
      <w:pPr>
        <w:spacing w:line="360" w:lineRule="auto"/>
        <w:jc w:val="both"/>
        <w:rPr>
          <w:sz w:val="24"/>
          <w:szCs w:val="24"/>
        </w:rPr>
      </w:pPr>
    </w:p>
    <w:p w:rsidR="00CE4A6A" w:rsidRPr="001A4925" w:rsidRDefault="00CE4A6A" w:rsidP="00CE4A6A">
      <w:pPr>
        <w:spacing w:line="360" w:lineRule="auto"/>
        <w:ind w:firstLine="567"/>
        <w:jc w:val="both"/>
        <w:rPr>
          <w:i/>
          <w:sz w:val="24"/>
          <w:szCs w:val="24"/>
        </w:rPr>
      </w:pPr>
      <w:r w:rsidRPr="001A4925">
        <w:rPr>
          <w:b/>
          <w:sz w:val="24"/>
          <w:szCs w:val="24"/>
        </w:rPr>
        <w:t xml:space="preserve">      </w:t>
      </w:r>
      <w:r w:rsidRPr="001A4925">
        <w:rPr>
          <w:b/>
          <w:i/>
          <w:sz w:val="24"/>
          <w:szCs w:val="24"/>
        </w:rPr>
        <w:t xml:space="preserve">SAĞDAN SOLA DÖNÜŞ – </w:t>
      </w:r>
      <w:r w:rsidRPr="001A4925">
        <w:rPr>
          <w:i/>
          <w:sz w:val="24"/>
          <w:szCs w:val="24"/>
        </w:rPr>
        <w:t>OKUMA PARÇASI</w:t>
      </w:r>
    </w:p>
    <w:p w:rsidR="00CE4A6A" w:rsidRPr="001A4925" w:rsidRDefault="00CE4A6A" w:rsidP="00CE4A6A">
      <w:pPr>
        <w:spacing w:line="360" w:lineRule="auto"/>
        <w:jc w:val="both"/>
        <w:rPr>
          <w:i/>
          <w:sz w:val="24"/>
          <w:szCs w:val="24"/>
        </w:rPr>
      </w:pPr>
      <w:r w:rsidRPr="001A4925">
        <w:rPr>
          <w:i/>
          <w:sz w:val="24"/>
          <w:szCs w:val="24"/>
        </w:rPr>
        <w:t xml:space="preserve">     Bitkilere baktığımızda; büyüme sırasında tepe tomurcuğu havada belli bir helezon çizerek büyür. </w:t>
      </w:r>
      <w:proofErr w:type="spellStart"/>
      <w:r w:rsidRPr="001A4925">
        <w:rPr>
          <w:i/>
          <w:sz w:val="24"/>
          <w:szCs w:val="24"/>
        </w:rPr>
        <w:t>Sirkumnutasyon</w:t>
      </w:r>
      <w:proofErr w:type="spellEnd"/>
      <w:r w:rsidRPr="001A4925">
        <w:rPr>
          <w:i/>
          <w:sz w:val="24"/>
          <w:szCs w:val="24"/>
        </w:rPr>
        <w:t xml:space="preserve"> hareketi denilen bu hareket, bakana göre, sağdan sola doğrudur. </w:t>
      </w:r>
      <w:proofErr w:type="gramStart"/>
      <w:r w:rsidRPr="001A4925">
        <w:rPr>
          <w:i/>
          <w:sz w:val="24"/>
          <w:szCs w:val="24"/>
        </w:rPr>
        <w:t xml:space="preserve">Yani saat hareketinin tersi yönde. </w:t>
      </w:r>
      <w:proofErr w:type="gramEnd"/>
      <w:r w:rsidRPr="001A4925">
        <w:rPr>
          <w:i/>
          <w:sz w:val="24"/>
          <w:szCs w:val="24"/>
        </w:rPr>
        <w:t xml:space="preserve">Yine </w:t>
      </w:r>
      <w:proofErr w:type="spellStart"/>
      <w:r w:rsidRPr="001A4925">
        <w:rPr>
          <w:i/>
          <w:sz w:val="24"/>
          <w:szCs w:val="24"/>
        </w:rPr>
        <w:t>fasülye</w:t>
      </w:r>
      <w:proofErr w:type="spellEnd"/>
      <w:r w:rsidRPr="001A4925">
        <w:rPr>
          <w:i/>
          <w:sz w:val="24"/>
          <w:szCs w:val="24"/>
        </w:rPr>
        <w:t xml:space="preserve">, bezelye, üzüm asması ve sarmaşık gibi bitkilerde görülen sırığa sarılma hareketi sağdan sola doğrudur. </w:t>
      </w:r>
      <w:proofErr w:type="spellStart"/>
      <w:r w:rsidRPr="001A4925">
        <w:rPr>
          <w:i/>
          <w:sz w:val="24"/>
          <w:szCs w:val="24"/>
        </w:rPr>
        <w:t>Desmodium</w:t>
      </w:r>
      <w:proofErr w:type="spellEnd"/>
      <w:r w:rsidRPr="001A4925">
        <w:rPr>
          <w:i/>
          <w:sz w:val="24"/>
          <w:szCs w:val="24"/>
        </w:rPr>
        <w:t xml:space="preserve"> </w:t>
      </w:r>
      <w:proofErr w:type="spellStart"/>
      <w:r w:rsidRPr="001A4925">
        <w:rPr>
          <w:i/>
          <w:sz w:val="24"/>
          <w:szCs w:val="24"/>
        </w:rPr>
        <w:t>gyrans</w:t>
      </w:r>
      <w:proofErr w:type="spellEnd"/>
      <w:r w:rsidRPr="001A4925">
        <w:rPr>
          <w:i/>
          <w:sz w:val="24"/>
          <w:szCs w:val="24"/>
        </w:rPr>
        <w:t xml:space="preserve"> bitkisinde büyük yaprağın yanında iki tane küçük yaprak bulunur. Bunlar sıcaklık 30 derecenin üzerine çıktığında sağdan sola doğru dönüş yaparlar. Ayçiçeğinde çekirdeklerin tabladaki diziliş düzeni, çam kozalağında kozalak pullarının diziliş şekli ve mısır koçanında danelerin diziliş düzeni hep sağdan sola doğrudur. </w:t>
      </w:r>
    </w:p>
    <w:p w:rsidR="00CE4A6A" w:rsidRPr="001A4925" w:rsidRDefault="00CE4A6A" w:rsidP="00CE4A6A">
      <w:pPr>
        <w:spacing w:line="360" w:lineRule="auto"/>
        <w:jc w:val="both"/>
        <w:rPr>
          <w:i/>
          <w:sz w:val="24"/>
          <w:szCs w:val="24"/>
        </w:rPr>
      </w:pPr>
      <w:r w:rsidRPr="001A4925">
        <w:rPr>
          <w:i/>
          <w:sz w:val="24"/>
          <w:szCs w:val="24"/>
        </w:rPr>
        <w:t xml:space="preserve">     Hayvanlara baktığımızda; salyangoz kabuklarındaki kıvrımların başlangıç noktasından itibaren kıvrılarak genişlemesi sağdan sola doğrudur. Boynuzlar dipten uca doğru sağdan sola kıvrılarak büyüme gösterir. Kulak kepçesindeki kıvrımlar sağdan sola doğru kıvrımlı yapıdadır. Bu sayede ses dalgaları daha iyi toplanır ve iç kulağa taşınır.</w:t>
      </w:r>
    </w:p>
    <w:p w:rsidR="00CE4A6A" w:rsidRPr="001A4925" w:rsidRDefault="00CE4A6A" w:rsidP="00CE4A6A">
      <w:pPr>
        <w:spacing w:line="360" w:lineRule="auto"/>
        <w:jc w:val="both"/>
        <w:rPr>
          <w:i/>
          <w:sz w:val="24"/>
          <w:szCs w:val="24"/>
        </w:rPr>
      </w:pPr>
      <w:r w:rsidRPr="001A4925">
        <w:rPr>
          <w:i/>
          <w:sz w:val="24"/>
          <w:szCs w:val="24"/>
        </w:rPr>
        <w:t xml:space="preserve">     Hücrelere baktığımızda; DNA sarmalı sağdan sola doğru bir kıvrılma gösterir. Kromozomlar da sağdan sola kıvrılmalarla bir ip yumağı yapısı gösterirler. Bitki hücrelerinde çekirdeğin etrafında hücre sıvısı ve içindekiler rotasyon hareketi denilen bir hareketle sağdan sola doğru dönerler. Bu hareket bir su bitkisi olan </w:t>
      </w:r>
      <w:proofErr w:type="spellStart"/>
      <w:r w:rsidRPr="001A4925">
        <w:rPr>
          <w:i/>
          <w:sz w:val="24"/>
          <w:szCs w:val="24"/>
        </w:rPr>
        <w:t>Elodea’da</w:t>
      </w:r>
      <w:proofErr w:type="spellEnd"/>
      <w:r w:rsidRPr="001A4925">
        <w:rPr>
          <w:i/>
          <w:sz w:val="24"/>
          <w:szCs w:val="24"/>
        </w:rPr>
        <w:t xml:space="preserve"> iyi görülür. </w:t>
      </w:r>
    </w:p>
    <w:p w:rsidR="00CE4A6A" w:rsidRPr="001A4925" w:rsidRDefault="00CE4A6A" w:rsidP="00CE4A6A">
      <w:pPr>
        <w:spacing w:line="360" w:lineRule="auto"/>
        <w:jc w:val="both"/>
        <w:rPr>
          <w:i/>
          <w:sz w:val="24"/>
          <w:szCs w:val="24"/>
        </w:rPr>
      </w:pPr>
      <w:r w:rsidRPr="001A4925">
        <w:rPr>
          <w:i/>
          <w:sz w:val="24"/>
          <w:szCs w:val="24"/>
        </w:rPr>
        <w:t xml:space="preserve">     Atomlarda çekirdeğin etrafında elektronların dönüşü ve elektronların </w:t>
      </w:r>
      <w:proofErr w:type="spellStart"/>
      <w:r w:rsidRPr="001A4925">
        <w:rPr>
          <w:i/>
          <w:sz w:val="24"/>
          <w:szCs w:val="24"/>
        </w:rPr>
        <w:t>spin</w:t>
      </w:r>
      <w:proofErr w:type="spellEnd"/>
      <w:r w:rsidRPr="001A4925">
        <w:rPr>
          <w:i/>
          <w:sz w:val="24"/>
          <w:szCs w:val="24"/>
        </w:rPr>
        <w:t xml:space="preserve"> adı verilen kendi ekseni etrafında dönüşleri sağdan sola olduğu gibi benzer şekilde güneş sisteminde gezegenlerin hem kendi etraflarında hem de güneşin etrafında dönüşleri sağdan soladır. </w:t>
      </w:r>
    </w:p>
    <w:p w:rsidR="00CE4A6A" w:rsidRPr="001A4925" w:rsidRDefault="00CE4A6A" w:rsidP="00CE4A6A">
      <w:pPr>
        <w:spacing w:line="360" w:lineRule="auto"/>
        <w:jc w:val="both"/>
        <w:rPr>
          <w:i/>
          <w:sz w:val="24"/>
          <w:szCs w:val="24"/>
        </w:rPr>
      </w:pPr>
      <w:r w:rsidRPr="001A4925">
        <w:rPr>
          <w:i/>
          <w:sz w:val="24"/>
          <w:szCs w:val="24"/>
        </w:rPr>
        <w:t xml:space="preserve">     Varlıklardaki bütün bu sağdan sola dönüşler </w:t>
      </w:r>
      <w:proofErr w:type="spellStart"/>
      <w:r w:rsidRPr="001A4925">
        <w:rPr>
          <w:i/>
          <w:sz w:val="24"/>
          <w:szCs w:val="24"/>
        </w:rPr>
        <w:t>müslümanların</w:t>
      </w:r>
      <w:proofErr w:type="spellEnd"/>
      <w:r w:rsidRPr="001A4925">
        <w:rPr>
          <w:i/>
          <w:sz w:val="24"/>
          <w:szCs w:val="24"/>
        </w:rPr>
        <w:t xml:space="preserve"> </w:t>
      </w:r>
      <w:proofErr w:type="spellStart"/>
      <w:r w:rsidRPr="001A4925">
        <w:rPr>
          <w:i/>
          <w:sz w:val="24"/>
          <w:szCs w:val="24"/>
        </w:rPr>
        <w:t>kabe</w:t>
      </w:r>
      <w:proofErr w:type="spellEnd"/>
      <w:r w:rsidRPr="001A4925">
        <w:rPr>
          <w:i/>
          <w:sz w:val="24"/>
          <w:szCs w:val="24"/>
        </w:rPr>
        <w:t xml:space="preserve"> etrafındaki tavafına,  </w:t>
      </w:r>
      <w:proofErr w:type="spellStart"/>
      <w:r w:rsidRPr="001A4925">
        <w:rPr>
          <w:i/>
          <w:sz w:val="24"/>
          <w:szCs w:val="24"/>
        </w:rPr>
        <w:t>mevlevilerin</w:t>
      </w:r>
      <w:proofErr w:type="spellEnd"/>
      <w:r w:rsidRPr="001A4925">
        <w:rPr>
          <w:i/>
          <w:sz w:val="24"/>
          <w:szCs w:val="24"/>
        </w:rPr>
        <w:t xml:space="preserve"> ve </w:t>
      </w:r>
      <w:proofErr w:type="spellStart"/>
      <w:r w:rsidRPr="001A4925">
        <w:rPr>
          <w:i/>
          <w:sz w:val="24"/>
          <w:szCs w:val="24"/>
        </w:rPr>
        <w:t>alevilerin</w:t>
      </w:r>
      <w:proofErr w:type="spellEnd"/>
      <w:r w:rsidRPr="001A4925">
        <w:rPr>
          <w:i/>
          <w:sz w:val="24"/>
          <w:szCs w:val="24"/>
        </w:rPr>
        <w:t xml:space="preserve"> sema dönüşlerine de yansımıştır. Yine kutsal kitabımız Kur’an-ı Kerim </w:t>
      </w:r>
      <w:proofErr w:type="spellStart"/>
      <w:r w:rsidRPr="001A4925">
        <w:rPr>
          <w:i/>
          <w:sz w:val="24"/>
          <w:szCs w:val="24"/>
        </w:rPr>
        <w:t>arapçanın</w:t>
      </w:r>
      <w:proofErr w:type="spellEnd"/>
      <w:r w:rsidRPr="001A4925">
        <w:rPr>
          <w:i/>
          <w:sz w:val="24"/>
          <w:szCs w:val="24"/>
        </w:rPr>
        <w:t xml:space="preserve"> bir özelliği olarak sağdan sola doğru yazılır ve okunur. Minarelerin merdiven basamakları sağdan sola doğru dönülerek çıkılır. Bir toplulukta su veya başka bir şey ikram edilecekse sağdaki şahıstan başlanarak soldakilere doğru dağıtılması peygamberimizin bir sünnetidir. </w:t>
      </w:r>
    </w:p>
    <w:p w:rsidR="00CE4A6A" w:rsidRPr="001A4925" w:rsidRDefault="00CE4A6A" w:rsidP="00CE4A6A">
      <w:pPr>
        <w:spacing w:line="360" w:lineRule="auto"/>
        <w:jc w:val="both"/>
        <w:rPr>
          <w:i/>
          <w:sz w:val="24"/>
          <w:szCs w:val="24"/>
        </w:rPr>
      </w:pPr>
      <w:r w:rsidRPr="001A4925">
        <w:rPr>
          <w:i/>
          <w:sz w:val="24"/>
          <w:szCs w:val="24"/>
        </w:rPr>
        <w:t xml:space="preserve">     Termodinamik prensipleri açısından baktığımızda sağdan sola dönüş hareketi en düşük enerji gerektiren dönüş şeklidir. </w:t>
      </w:r>
      <w:proofErr w:type="gramStart"/>
      <w:r w:rsidRPr="001A4925">
        <w:rPr>
          <w:i/>
          <w:sz w:val="24"/>
          <w:szCs w:val="24"/>
        </w:rPr>
        <w:t>Kainatta</w:t>
      </w:r>
      <w:proofErr w:type="gramEnd"/>
      <w:r w:rsidRPr="001A4925">
        <w:rPr>
          <w:i/>
          <w:sz w:val="24"/>
          <w:szCs w:val="24"/>
        </w:rPr>
        <w:t xml:space="preserve"> maksimum iktisat prensipleri cari olduğundan israfa </w:t>
      </w:r>
      <w:r w:rsidRPr="001A4925">
        <w:rPr>
          <w:i/>
          <w:sz w:val="24"/>
          <w:szCs w:val="24"/>
        </w:rPr>
        <w:lastRenderedPageBreak/>
        <w:t xml:space="preserve">yer yoktur. Bir iş en düşük enerjiyle nasıl gerçekleşecekse onun kullanıldığını atomlardan galaksilere kadar bunun geçerli olduğunu görürüz. </w:t>
      </w:r>
    </w:p>
    <w:p w:rsidR="00CE4A6A" w:rsidRPr="001A4925" w:rsidRDefault="00CE4A6A" w:rsidP="00CE4A6A">
      <w:pPr>
        <w:spacing w:line="360" w:lineRule="auto"/>
        <w:jc w:val="both"/>
        <w:rPr>
          <w:i/>
          <w:sz w:val="24"/>
          <w:szCs w:val="24"/>
        </w:rPr>
      </w:pPr>
      <w:r w:rsidRPr="001A4925">
        <w:rPr>
          <w:i/>
          <w:sz w:val="24"/>
          <w:szCs w:val="24"/>
        </w:rPr>
        <w:t xml:space="preserve">     Aklı fikri olmayan varlıklar bu termodinamik bilgisine sahip değillerken böyle davranmaları bu bilgiye sahip bir Yüce Yaratıcının varlığını ve birliğini göstermez mi? Elbette bütün bu birlik halindeki dönüşler bir birin varlığını ve birliğini gösteren işaretlerdir. </w:t>
      </w:r>
      <w:r w:rsidRPr="001A4925">
        <w:rPr>
          <w:b/>
          <w:i/>
          <w:sz w:val="24"/>
          <w:szCs w:val="24"/>
        </w:rPr>
        <w:t>“Anlayana bir işaret yeter”</w:t>
      </w:r>
      <w:r w:rsidRPr="001A4925">
        <w:rPr>
          <w:i/>
          <w:sz w:val="24"/>
          <w:szCs w:val="24"/>
        </w:rPr>
        <w:t xml:space="preserve"> demiş atalarımız.</w:t>
      </w:r>
    </w:p>
    <w:p w:rsidR="00CE4A6A" w:rsidRPr="001A4925" w:rsidRDefault="00CE4A6A" w:rsidP="00CE4A6A">
      <w:pPr>
        <w:pStyle w:val="Stil"/>
        <w:spacing w:before="240" w:after="240" w:line="276" w:lineRule="auto"/>
        <w:ind w:left="708" w:right="24"/>
        <w:jc w:val="both"/>
        <w:rPr>
          <w:i/>
          <w:lang w:bidi="he-IL"/>
        </w:rPr>
      </w:pPr>
      <w:proofErr w:type="gramStart"/>
      <w:r w:rsidRPr="001A4925">
        <w:rPr>
          <w:i/>
          <w:lang w:bidi="he-IL"/>
        </w:rPr>
        <w:t>(</w:t>
      </w:r>
      <w:proofErr w:type="gramEnd"/>
      <w:r w:rsidRPr="001A4925">
        <w:rPr>
          <w:i/>
          <w:lang w:bidi="he-IL"/>
        </w:rPr>
        <w:t>Prof. Dr. İsmail KOCAÇALIŞKAN, Bitkiler Bize Neler Söyler? LP Akademi Yayınları, s.152-154, 2018</w:t>
      </w:r>
      <w:proofErr w:type="gramStart"/>
      <w:r w:rsidRPr="001A4925">
        <w:rPr>
          <w:i/>
          <w:lang w:bidi="he-IL"/>
        </w:rPr>
        <w:t>)</w:t>
      </w:r>
      <w:proofErr w:type="gramEnd"/>
    </w:p>
    <w:p w:rsidR="00CE4A6A" w:rsidRPr="001A4925" w:rsidRDefault="00CE4A6A" w:rsidP="00CE4A6A">
      <w:pPr>
        <w:spacing w:before="120" w:line="276" w:lineRule="auto"/>
        <w:ind w:firstLine="567"/>
        <w:jc w:val="both"/>
        <w:rPr>
          <w:sz w:val="24"/>
          <w:szCs w:val="24"/>
        </w:rPr>
      </w:pPr>
    </w:p>
    <w:p w:rsidR="00CE4A6A" w:rsidRPr="001A4925" w:rsidRDefault="00CE4A6A" w:rsidP="00CE4A6A">
      <w:pPr>
        <w:pStyle w:val="m-3"/>
        <w:spacing w:line="276" w:lineRule="auto"/>
        <w:jc w:val="both"/>
        <w:rPr>
          <w:rFonts w:ascii="Times New Roman" w:hAnsi="Times New Roman" w:cs="Times New Roman"/>
        </w:rPr>
      </w:pPr>
      <w:r w:rsidRPr="001A4925">
        <w:rPr>
          <w:rFonts w:ascii="Times New Roman" w:hAnsi="Times New Roman" w:cs="Times New Roman"/>
        </w:rPr>
        <w:t>6.4.4. Çiçek, Tohum ve Meyve Gelişimi</w:t>
      </w:r>
    </w:p>
    <w:p w:rsidR="00CE4A6A" w:rsidRPr="001A4925" w:rsidRDefault="00CE4A6A" w:rsidP="00CE4A6A">
      <w:pPr>
        <w:spacing w:before="120" w:line="276" w:lineRule="auto"/>
        <w:ind w:firstLine="567"/>
        <w:jc w:val="both"/>
        <w:rPr>
          <w:sz w:val="24"/>
          <w:szCs w:val="24"/>
        </w:rPr>
      </w:pPr>
      <w:r w:rsidRPr="001A4925">
        <w:rPr>
          <w:sz w:val="24"/>
          <w:szCs w:val="24"/>
        </w:rPr>
        <w:t>Bitkilerde üreme organı olan çiçeklerin meydana gelip gelişmesiyle s</w:t>
      </w:r>
      <w:r w:rsidRPr="001A4925">
        <w:rPr>
          <w:sz w:val="24"/>
          <w:szCs w:val="24"/>
        </w:rPr>
        <w:t>ü</w:t>
      </w:r>
      <w:r w:rsidRPr="001A4925">
        <w:rPr>
          <w:sz w:val="24"/>
          <w:szCs w:val="24"/>
        </w:rPr>
        <w:t xml:space="preserve">ren ve çiçeğin </w:t>
      </w:r>
      <w:proofErr w:type="gramStart"/>
      <w:r w:rsidRPr="001A4925">
        <w:rPr>
          <w:sz w:val="24"/>
          <w:szCs w:val="24"/>
        </w:rPr>
        <w:t>döllenip</w:t>
      </w:r>
      <w:proofErr w:type="gramEnd"/>
      <w:r w:rsidRPr="001A4925">
        <w:rPr>
          <w:sz w:val="24"/>
          <w:szCs w:val="24"/>
        </w:rPr>
        <w:t xml:space="preserve"> tohum oluşturması ile sonuçlanan olayların tümüne “</w:t>
      </w:r>
      <w:proofErr w:type="spellStart"/>
      <w:r w:rsidRPr="001A4925">
        <w:rPr>
          <w:sz w:val="24"/>
          <w:szCs w:val="24"/>
        </w:rPr>
        <w:t>reprodüktif</w:t>
      </w:r>
      <w:proofErr w:type="spellEnd"/>
      <w:r w:rsidRPr="001A4925">
        <w:rPr>
          <w:sz w:val="24"/>
          <w:szCs w:val="24"/>
        </w:rPr>
        <w:t xml:space="preserve"> büyüme” adı verilir. </w:t>
      </w:r>
      <w:proofErr w:type="spellStart"/>
      <w:r w:rsidRPr="001A4925">
        <w:rPr>
          <w:sz w:val="24"/>
          <w:szCs w:val="24"/>
        </w:rPr>
        <w:t>Reprodüktif</w:t>
      </w:r>
      <w:proofErr w:type="spellEnd"/>
      <w:r w:rsidRPr="001A4925">
        <w:rPr>
          <w:sz w:val="24"/>
          <w:szCs w:val="24"/>
        </w:rPr>
        <w:t xml:space="preserve"> büyümede ilk aşama, çiçek ta</w:t>
      </w:r>
      <w:r w:rsidRPr="001A4925">
        <w:rPr>
          <w:sz w:val="24"/>
          <w:szCs w:val="24"/>
        </w:rPr>
        <w:t>s</w:t>
      </w:r>
      <w:r w:rsidRPr="001A4925">
        <w:rPr>
          <w:sz w:val="24"/>
          <w:szCs w:val="24"/>
        </w:rPr>
        <w:t>laklarının gelişmesidir (</w:t>
      </w:r>
      <w:r w:rsidRPr="001A4925">
        <w:rPr>
          <w:b/>
          <w:sz w:val="24"/>
          <w:szCs w:val="24"/>
        </w:rPr>
        <w:t>Şekil 6.10</w:t>
      </w:r>
      <w:r w:rsidRPr="001A4925">
        <w:rPr>
          <w:sz w:val="24"/>
          <w:szCs w:val="24"/>
        </w:rPr>
        <w:t xml:space="preserve">). </w:t>
      </w:r>
      <w:proofErr w:type="spellStart"/>
      <w:r w:rsidRPr="001A4925">
        <w:rPr>
          <w:sz w:val="24"/>
          <w:szCs w:val="24"/>
        </w:rPr>
        <w:t>Apeksteki</w:t>
      </w:r>
      <w:proofErr w:type="spellEnd"/>
      <w:r w:rsidRPr="001A4925">
        <w:rPr>
          <w:sz w:val="24"/>
          <w:szCs w:val="24"/>
        </w:rPr>
        <w:t xml:space="preserve"> </w:t>
      </w:r>
      <w:proofErr w:type="spellStart"/>
      <w:r w:rsidRPr="001A4925">
        <w:rPr>
          <w:sz w:val="24"/>
          <w:szCs w:val="24"/>
        </w:rPr>
        <w:t>primordiyumların</w:t>
      </w:r>
      <w:proofErr w:type="spellEnd"/>
      <w:r w:rsidRPr="001A4925">
        <w:rPr>
          <w:sz w:val="24"/>
          <w:szCs w:val="24"/>
        </w:rPr>
        <w:t xml:space="preserve"> yaprak olarak mı yoksa çiçek olarak mı gelişeceği genetik faktörlerin etkisi altında olduğu gibi, belli ortam koşullarının kontrolü altında gerçekleşebilen bir olaydır. Bazı bitkilerde ise daha başlangıçta </w:t>
      </w:r>
      <w:proofErr w:type="spellStart"/>
      <w:r w:rsidRPr="001A4925">
        <w:rPr>
          <w:sz w:val="24"/>
          <w:szCs w:val="24"/>
        </w:rPr>
        <w:t>reprodüktif</w:t>
      </w:r>
      <w:proofErr w:type="spellEnd"/>
      <w:r w:rsidRPr="001A4925">
        <w:rPr>
          <w:sz w:val="24"/>
          <w:szCs w:val="24"/>
        </w:rPr>
        <w:t xml:space="preserve"> meristemler mevcuttur.</w:t>
      </w:r>
    </w:p>
    <w:p w:rsidR="00CE4A6A" w:rsidRPr="001A4925" w:rsidRDefault="00CE4A6A" w:rsidP="00CE4A6A">
      <w:pPr>
        <w:spacing w:before="120" w:line="276" w:lineRule="auto"/>
        <w:ind w:firstLine="567"/>
        <w:jc w:val="both"/>
        <w:rPr>
          <w:sz w:val="24"/>
          <w:szCs w:val="24"/>
        </w:rPr>
      </w:pPr>
      <w:proofErr w:type="spellStart"/>
      <w:r w:rsidRPr="001A4925">
        <w:rPr>
          <w:sz w:val="24"/>
          <w:szCs w:val="24"/>
        </w:rPr>
        <w:t>Vejetatif</w:t>
      </w:r>
      <w:proofErr w:type="spellEnd"/>
      <w:r w:rsidRPr="001A4925">
        <w:rPr>
          <w:sz w:val="24"/>
          <w:szCs w:val="24"/>
        </w:rPr>
        <w:t xml:space="preserve"> meristem </w:t>
      </w:r>
      <w:proofErr w:type="spellStart"/>
      <w:r w:rsidRPr="001A4925">
        <w:rPr>
          <w:sz w:val="24"/>
          <w:szCs w:val="24"/>
        </w:rPr>
        <w:t>reprodüktif</w:t>
      </w:r>
      <w:proofErr w:type="spellEnd"/>
      <w:r w:rsidRPr="001A4925">
        <w:rPr>
          <w:sz w:val="24"/>
          <w:szCs w:val="24"/>
        </w:rPr>
        <w:t xml:space="preserve"> meristem haline dönerken, meristemin ucu değişime uğrar ve yassılaşır. Bundan sonra </w:t>
      </w:r>
      <w:proofErr w:type="spellStart"/>
      <w:r w:rsidRPr="001A4925">
        <w:rPr>
          <w:sz w:val="24"/>
          <w:szCs w:val="24"/>
        </w:rPr>
        <w:t>sepal</w:t>
      </w:r>
      <w:proofErr w:type="spellEnd"/>
      <w:r w:rsidRPr="001A4925">
        <w:rPr>
          <w:sz w:val="24"/>
          <w:szCs w:val="24"/>
        </w:rPr>
        <w:t xml:space="preserve">, </w:t>
      </w:r>
      <w:proofErr w:type="spellStart"/>
      <w:r w:rsidRPr="001A4925">
        <w:rPr>
          <w:sz w:val="24"/>
          <w:szCs w:val="24"/>
        </w:rPr>
        <w:t>petal</w:t>
      </w:r>
      <w:proofErr w:type="spellEnd"/>
      <w:r w:rsidRPr="001A4925">
        <w:rPr>
          <w:sz w:val="24"/>
          <w:szCs w:val="24"/>
        </w:rPr>
        <w:t xml:space="preserve">, </w:t>
      </w:r>
      <w:proofErr w:type="spellStart"/>
      <w:r w:rsidRPr="001A4925">
        <w:rPr>
          <w:sz w:val="24"/>
          <w:szCs w:val="24"/>
        </w:rPr>
        <w:t>stamen</w:t>
      </w:r>
      <w:proofErr w:type="spellEnd"/>
      <w:r w:rsidRPr="001A4925">
        <w:rPr>
          <w:sz w:val="24"/>
          <w:szCs w:val="24"/>
        </w:rPr>
        <w:t xml:space="preserve">, </w:t>
      </w:r>
      <w:proofErr w:type="spellStart"/>
      <w:r w:rsidRPr="001A4925">
        <w:rPr>
          <w:sz w:val="24"/>
          <w:szCs w:val="24"/>
        </w:rPr>
        <w:t>karpel</w:t>
      </w:r>
      <w:proofErr w:type="spellEnd"/>
      <w:r w:rsidRPr="001A4925">
        <w:rPr>
          <w:sz w:val="24"/>
          <w:szCs w:val="24"/>
        </w:rPr>
        <w:t xml:space="preserve"> taslakları belirir ve çiçek tomu</w:t>
      </w:r>
      <w:r w:rsidRPr="001A4925">
        <w:rPr>
          <w:sz w:val="24"/>
          <w:szCs w:val="24"/>
        </w:rPr>
        <w:t>r</w:t>
      </w:r>
      <w:r w:rsidRPr="001A4925">
        <w:rPr>
          <w:sz w:val="24"/>
          <w:szCs w:val="24"/>
        </w:rPr>
        <w:t xml:space="preserve">cuğu açılır. </w:t>
      </w:r>
      <w:proofErr w:type="spellStart"/>
      <w:r w:rsidRPr="001A4925">
        <w:rPr>
          <w:sz w:val="24"/>
          <w:szCs w:val="24"/>
        </w:rPr>
        <w:t>Polinasyona</w:t>
      </w:r>
      <w:proofErr w:type="spellEnd"/>
      <w:r w:rsidRPr="001A4925">
        <w:rPr>
          <w:sz w:val="24"/>
          <w:szCs w:val="24"/>
        </w:rPr>
        <w:t xml:space="preserve"> (tozlaşma) elverişli bir şekilde oluşumunu tamamlamış bir çiçeğin açılmasına “</w:t>
      </w:r>
      <w:proofErr w:type="spellStart"/>
      <w:r w:rsidRPr="001A4925">
        <w:rPr>
          <w:sz w:val="24"/>
          <w:szCs w:val="24"/>
        </w:rPr>
        <w:t>anthesis</w:t>
      </w:r>
      <w:proofErr w:type="spellEnd"/>
      <w:r w:rsidRPr="001A4925">
        <w:rPr>
          <w:sz w:val="24"/>
          <w:szCs w:val="24"/>
        </w:rPr>
        <w:t xml:space="preserve">” adı verilir. Bundan sonra polen ana hücresinden oluşan bir polen taneciği </w:t>
      </w:r>
      <w:proofErr w:type="spellStart"/>
      <w:r w:rsidRPr="001A4925">
        <w:rPr>
          <w:sz w:val="24"/>
          <w:szCs w:val="24"/>
        </w:rPr>
        <w:t>stigmaya</w:t>
      </w:r>
      <w:proofErr w:type="spellEnd"/>
      <w:r w:rsidRPr="001A4925">
        <w:rPr>
          <w:sz w:val="24"/>
          <w:szCs w:val="24"/>
        </w:rPr>
        <w:t xml:space="preserve"> g</w:t>
      </w:r>
      <w:r w:rsidRPr="001A4925">
        <w:rPr>
          <w:sz w:val="24"/>
          <w:szCs w:val="24"/>
        </w:rPr>
        <w:t>e</w:t>
      </w:r>
      <w:r w:rsidRPr="001A4925">
        <w:rPr>
          <w:sz w:val="24"/>
          <w:szCs w:val="24"/>
        </w:rPr>
        <w:t>lerek çimlenir ve polen tüpünü oluşturur. Buna “</w:t>
      </w:r>
      <w:proofErr w:type="spellStart"/>
      <w:r w:rsidRPr="001A4925">
        <w:rPr>
          <w:sz w:val="24"/>
          <w:szCs w:val="24"/>
        </w:rPr>
        <w:t>polinasyon</w:t>
      </w:r>
      <w:proofErr w:type="spellEnd"/>
      <w:r w:rsidRPr="001A4925">
        <w:rPr>
          <w:sz w:val="24"/>
          <w:szCs w:val="24"/>
        </w:rPr>
        <w:t xml:space="preserve">” adı verilir. Polen tüpü, belirli bir süre sonra </w:t>
      </w:r>
      <w:proofErr w:type="spellStart"/>
      <w:r w:rsidRPr="001A4925">
        <w:rPr>
          <w:sz w:val="24"/>
          <w:szCs w:val="24"/>
        </w:rPr>
        <w:t>stilusu</w:t>
      </w:r>
      <w:proofErr w:type="spellEnd"/>
      <w:r w:rsidRPr="001A4925">
        <w:rPr>
          <w:sz w:val="24"/>
          <w:szCs w:val="24"/>
        </w:rPr>
        <w:t xml:space="preserve"> geçerek </w:t>
      </w:r>
      <w:proofErr w:type="spellStart"/>
      <w:r w:rsidRPr="001A4925">
        <w:rPr>
          <w:sz w:val="24"/>
          <w:szCs w:val="24"/>
        </w:rPr>
        <w:t>ovüle</w:t>
      </w:r>
      <w:proofErr w:type="spellEnd"/>
      <w:r w:rsidRPr="001A4925">
        <w:rPr>
          <w:sz w:val="24"/>
          <w:szCs w:val="24"/>
        </w:rPr>
        <w:t xml:space="preserve"> erişir. Embriyo kesesindeki yumurta hücresini polen tüpünün </w:t>
      </w:r>
      <w:proofErr w:type="spellStart"/>
      <w:r w:rsidRPr="001A4925">
        <w:rPr>
          <w:sz w:val="24"/>
          <w:szCs w:val="24"/>
        </w:rPr>
        <w:t>generatif</w:t>
      </w:r>
      <w:proofErr w:type="spellEnd"/>
      <w:r w:rsidRPr="001A4925">
        <w:rPr>
          <w:sz w:val="24"/>
          <w:szCs w:val="24"/>
        </w:rPr>
        <w:t xml:space="preserve"> çekirdeği (sperm hücresi) </w:t>
      </w:r>
      <w:proofErr w:type="gramStart"/>
      <w:r w:rsidRPr="001A4925">
        <w:rPr>
          <w:sz w:val="24"/>
          <w:szCs w:val="24"/>
        </w:rPr>
        <w:t>döller</w:t>
      </w:r>
      <w:proofErr w:type="gramEnd"/>
      <w:r w:rsidRPr="001A4925">
        <w:rPr>
          <w:sz w:val="24"/>
          <w:szCs w:val="24"/>
        </w:rPr>
        <w:t xml:space="preserve">. Bundan da, daha sonra embriyo oluşur. Polen tüpündeki diğer sperm hücresi ise, embriyo kesesinin </w:t>
      </w:r>
      <w:proofErr w:type="spellStart"/>
      <w:r w:rsidRPr="001A4925">
        <w:rPr>
          <w:sz w:val="24"/>
          <w:szCs w:val="24"/>
        </w:rPr>
        <w:t>diploid</w:t>
      </w:r>
      <w:proofErr w:type="spellEnd"/>
      <w:r w:rsidRPr="001A4925">
        <w:rPr>
          <w:sz w:val="24"/>
          <w:szCs w:val="24"/>
        </w:rPr>
        <w:t xml:space="preserve"> polar </w:t>
      </w:r>
      <w:proofErr w:type="spellStart"/>
      <w:r w:rsidRPr="001A4925">
        <w:rPr>
          <w:sz w:val="24"/>
          <w:szCs w:val="24"/>
        </w:rPr>
        <w:t>nukleusu</w:t>
      </w:r>
      <w:proofErr w:type="spellEnd"/>
      <w:r w:rsidRPr="001A4925">
        <w:rPr>
          <w:sz w:val="24"/>
          <w:szCs w:val="24"/>
        </w:rPr>
        <w:t xml:space="preserve"> ile birleşip </w:t>
      </w:r>
      <w:proofErr w:type="spellStart"/>
      <w:r w:rsidRPr="001A4925">
        <w:rPr>
          <w:sz w:val="24"/>
          <w:szCs w:val="24"/>
        </w:rPr>
        <w:t>triploid</w:t>
      </w:r>
      <w:proofErr w:type="spellEnd"/>
      <w:r w:rsidRPr="001A4925">
        <w:rPr>
          <w:sz w:val="24"/>
          <w:szCs w:val="24"/>
        </w:rPr>
        <w:t xml:space="preserve"> </w:t>
      </w:r>
      <w:proofErr w:type="spellStart"/>
      <w:r w:rsidRPr="001A4925">
        <w:rPr>
          <w:sz w:val="24"/>
          <w:szCs w:val="24"/>
        </w:rPr>
        <w:t>endospermi</w:t>
      </w:r>
      <w:proofErr w:type="spellEnd"/>
      <w:r w:rsidRPr="001A4925">
        <w:rPr>
          <w:sz w:val="24"/>
          <w:szCs w:val="24"/>
        </w:rPr>
        <w:t xml:space="preserve"> oluşturur (</w:t>
      </w:r>
      <w:r w:rsidRPr="001A4925">
        <w:rPr>
          <w:b/>
          <w:sz w:val="24"/>
          <w:szCs w:val="24"/>
        </w:rPr>
        <w:t>Şekil 6.11</w:t>
      </w:r>
      <w:r w:rsidRPr="001A4925">
        <w:rPr>
          <w:sz w:val="24"/>
          <w:szCs w:val="24"/>
        </w:rPr>
        <w:t>).</w:t>
      </w:r>
    </w:p>
    <w:p w:rsidR="00CE4A6A" w:rsidRPr="001A4925" w:rsidRDefault="00CE4A6A" w:rsidP="00CE4A6A">
      <w:pPr>
        <w:spacing w:before="120" w:line="276" w:lineRule="auto"/>
        <w:ind w:firstLine="567"/>
        <w:jc w:val="both"/>
        <w:rPr>
          <w:sz w:val="24"/>
          <w:szCs w:val="24"/>
        </w:rPr>
      </w:pPr>
      <w:proofErr w:type="spellStart"/>
      <w:r w:rsidRPr="001A4925">
        <w:rPr>
          <w:sz w:val="24"/>
          <w:szCs w:val="24"/>
        </w:rPr>
        <w:t>Anthesis</w:t>
      </w:r>
      <w:proofErr w:type="spellEnd"/>
      <w:r w:rsidRPr="001A4925">
        <w:rPr>
          <w:sz w:val="24"/>
          <w:szCs w:val="24"/>
        </w:rPr>
        <w:t xml:space="preserve"> ve </w:t>
      </w:r>
      <w:proofErr w:type="gramStart"/>
      <w:r w:rsidRPr="001A4925">
        <w:rPr>
          <w:sz w:val="24"/>
          <w:szCs w:val="24"/>
        </w:rPr>
        <w:t>döllenmeden</w:t>
      </w:r>
      <w:proofErr w:type="gramEnd"/>
      <w:r w:rsidRPr="001A4925">
        <w:rPr>
          <w:sz w:val="24"/>
          <w:szCs w:val="24"/>
        </w:rPr>
        <w:t xml:space="preserve"> (</w:t>
      </w:r>
      <w:proofErr w:type="spellStart"/>
      <w:r w:rsidRPr="001A4925">
        <w:rPr>
          <w:sz w:val="24"/>
          <w:szCs w:val="24"/>
        </w:rPr>
        <w:t>fertilizasyon</w:t>
      </w:r>
      <w:proofErr w:type="spellEnd"/>
      <w:r w:rsidRPr="001A4925">
        <w:rPr>
          <w:sz w:val="24"/>
          <w:szCs w:val="24"/>
        </w:rPr>
        <w:t xml:space="preserve">) sonra </w:t>
      </w:r>
      <w:proofErr w:type="spellStart"/>
      <w:r w:rsidRPr="001A4925">
        <w:rPr>
          <w:sz w:val="24"/>
          <w:szCs w:val="24"/>
        </w:rPr>
        <w:t>petaller</w:t>
      </w:r>
      <w:proofErr w:type="spellEnd"/>
      <w:r w:rsidRPr="001A4925">
        <w:rPr>
          <w:sz w:val="24"/>
          <w:szCs w:val="24"/>
        </w:rPr>
        <w:t xml:space="preserve"> genellikle so</w:t>
      </w:r>
      <w:r w:rsidRPr="001A4925">
        <w:rPr>
          <w:sz w:val="24"/>
          <w:szCs w:val="24"/>
        </w:rPr>
        <w:t>l</w:t>
      </w:r>
      <w:r w:rsidRPr="001A4925">
        <w:rPr>
          <w:sz w:val="24"/>
          <w:szCs w:val="24"/>
        </w:rPr>
        <w:t>maya ve dökü</w:t>
      </w:r>
      <w:r w:rsidRPr="001A4925">
        <w:rPr>
          <w:sz w:val="24"/>
          <w:szCs w:val="24"/>
        </w:rPr>
        <w:t>l</w:t>
      </w:r>
      <w:r w:rsidRPr="001A4925">
        <w:rPr>
          <w:sz w:val="24"/>
          <w:szCs w:val="24"/>
        </w:rPr>
        <w:t xml:space="preserve">meye başlarlar. Bu sırada organik maddelerin çiçekten bitkinin diğer kısımlarına, özellikle </w:t>
      </w:r>
      <w:proofErr w:type="spellStart"/>
      <w:r w:rsidRPr="001A4925">
        <w:rPr>
          <w:sz w:val="24"/>
          <w:szCs w:val="24"/>
        </w:rPr>
        <w:t>ovaryuma</w:t>
      </w:r>
      <w:proofErr w:type="spellEnd"/>
      <w:r w:rsidRPr="001A4925">
        <w:rPr>
          <w:sz w:val="24"/>
          <w:szCs w:val="24"/>
        </w:rPr>
        <w:t xml:space="preserve"> taşındığı, </w:t>
      </w:r>
      <w:proofErr w:type="spellStart"/>
      <w:r w:rsidRPr="001A4925">
        <w:rPr>
          <w:sz w:val="24"/>
          <w:szCs w:val="24"/>
        </w:rPr>
        <w:t>petal</w:t>
      </w:r>
      <w:proofErr w:type="spellEnd"/>
      <w:r w:rsidRPr="001A4925">
        <w:rPr>
          <w:sz w:val="24"/>
          <w:szCs w:val="24"/>
        </w:rPr>
        <w:t xml:space="preserve"> ve </w:t>
      </w:r>
      <w:proofErr w:type="spellStart"/>
      <w:r w:rsidRPr="001A4925">
        <w:rPr>
          <w:sz w:val="24"/>
          <w:szCs w:val="24"/>
        </w:rPr>
        <w:t>sepallerde</w:t>
      </w:r>
      <w:proofErr w:type="spellEnd"/>
      <w:r w:rsidRPr="001A4925">
        <w:rPr>
          <w:sz w:val="24"/>
          <w:szCs w:val="24"/>
        </w:rPr>
        <w:t xml:space="preserve"> su kaybı ile birlikte proteinlerin ve RNA’nın parçalandığı görülür. Bu esnada, bu parç</w:t>
      </w:r>
      <w:r w:rsidRPr="001A4925">
        <w:rPr>
          <w:sz w:val="24"/>
          <w:szCs w:val="24"/>
        </w:rPr>
        <w:t>a</w:t>
      </w:r>
      <w:r w:rsidRPr="001A4925">
        <w:rPr>
          <w:sz w:val="24"/>
          <w:szCs w:val="24"/>
        </w:rPr>
        <w:t xml:space="preserve">lanmaları sağlayan </w:t>
      </w:r>
      <w:proofErr w:type="spellStart"/>
      <w:r w:rsidRPr="001A4925">
        <w:rPr>
          <w:sz w:val="24"/>
          <w:szCs w:val="24"/>
        </w:rPr>
        <w:t>proteaz</w:t>
      </w:r>
      <w:proofErr w:type="spellEnd"/>
      <w:r w:rsidRPr="001A4925">
        <w:rPr>
          <w:sz w:val="24"/>
          <w:szCs w:val="24"/>
        </w:rPr>
        <w:fldChar w:fldCharType="begin"/>
      </w:r>
      <w:r w:rsidRPr="001A4925">
        <w:rPr>
          <w:sz w:val="24"/>
          <w:szCs w:val="24"/>
        </w:rPr>
        <w:instrText xml:space="preserve"> XE "proteaz" </w:instrText>
      </w:r>
      <w:r w:rsidRPr="001A4925">
        <w:rPr>
          <w:sz w:val="24"/>
          <w:szCs w:val="24"/>
        </w:rPr>
        <w:fldChar w:fldCharType="end"/>
      </w:r>
      <w:r w:rsidRPr="001A4925">
        <w:rPr>
          <w:sz w:val="24"/>
          <w:szCs w:val="24"/>
        </w:rPr>
        <w:t xml:space="preserve"> ve </w:t>
      </w:r>
      <w:proofErr w:type="spellStart"/>
      <w:r w:rsidRPr="001A4925">
        <w:rPr>
          <w:sz w:val="24"/>
          <w:szCs w:val="24"/>
        </w:rPr>
        <w:t>ribonukleaz</w:t>
      </w:r>
      <w:proofErr w:type="spellEnd"/>
      <w:r w:rsidRPr="001A4925">
        <w:rPr>
          <w:sz w:val="24"/>
          <w:szCs w:val="24"/>
        </w:rPr>
        <w:t xml:space="preserve"> gibi enzimlerin se</w:t>
      </w:r>
      <w:r w:rsidRPr="001A4925">
        <w:rPr>
          <w:sz w:val="24"/>
          <w:szCs w:val="24"/>
        </w:rPr>
        <w:t>n</w:t>
      </w:r>
      <w:r w:rsidRPr="001A4925">
        <w:rPr>
          <w:sz w:val="24"/>
          <w:szCs w:val="24"/>
        </w:rPr>
        <w:t xml:space="preserve">tezine yol açan </w:t>
      </w:r>
      <w:proofErr w:type="spellStart"/>
      <w:r w:rsidRPr="001A4925">
        <w:rPr>
          <w:sz w:val="24"/>
          <w:szCs w:val="24"/>
        </w:rPr>
        <w:t>hormonal</w:t>
      </w:r>
      <w:proofErr w:type="spellEnd"/>
      <w:r w:rsidRPr="001A4925">
        <w:rPr>
          <w:sz w:val="24"/>
          <w:szCs w:val="24"/>
        </w:rPr>
        <w:t xml:space="preserve"> değişikliklerin belirdiği </w:t>
      </w:r>
      <w:proofErr w:type="spellStart"/>
      <w:r w:rsidRPr="001A4925">
        <w:rPr>
          <w:sz w:val="24"/>
          <w:szCs w:val="24"/>
        </w:rPr>
        <w:t>tesbit</w:t>
      </w:r>
      <w:proofErr w:type="spellEnd"/>
      <w:r w:rsidRPr="001A4925">
        <w:rPr>
          <w:sz w:val="24"/>
          <w:szCs w:val="24"/>
        </w:rPr>
        <w:t xml:space="preserve"> edilmiştir. Parçala</w:t>
      </w:r>
      <w:r w:rsidRPr="001A4925">
        <w:rPr>
          <w:sz w:val="24"/>
          <w:szCs w:val="24"/>
        </w:rPr>
        <w:t>n</w:t>
      </w:r>
      <w:r w:rsidRPr="001A4925">
        <w:rPr>
          <w:sz w:val="24"/>
          <w:szCs w:val="24"/>
        </w:rPr>
        <w:t>maların azotlu ürünleri (</w:t>
      </w:r>
      <w:proofErr w:type="gramStart"/>
      <w:r w:rsidRPr="001A4925">
        <w:rPr>
          <w:sz w:val="24"/>
          <w:szCs w:val="24"/>
        </w:rPr>
        <w:t>amino</w:t>
      </w:r>
      <w:proofErr w:type="gramEnd"/>
      <w:r w:rsidRPr="001A4925">
        <w:rPr>
          <w:sz w:val="24"/>
          <w:szCs w:val="24"/>
        </w:rPr>
        <w:t xml:space="preserve"> asit ve </w:t>
      </w:r>
      <w:proofErr w:type="spellStart"/>
      <w:r w:rsidRPr="001A4925">
        <w:rPr>
          <w:sz w:val="24"/>
          <w:szCs w:val="24"/>
        </w:rPr>
        <w:t>a</w:t>
      </w:r>
      <w:r w:rsidRPr="001A4925">
        <w:rPr>
          <w:sz w:val="24"/>
          <w:szCs w:val="24"/>
        </w:rPr>
        <w:fldChar w:fldCharType="begin"/>
      </w:r>
      <w:r w:rsidRPr="001A4925">
        <w:rPr>
          <w:sz w:val="24"/>
          <w:szCs w:val="24"/>
        </w:rPr>
        <w:instrText xml:space="preserve"> XE "a" </w:instrText>
      </w:r>
      <w:r w:rsidRPr="001A4925">
        <w:rPr>
          <w:sz w:val="24"/>
          <w:szCs w:val="24"/>
        </w:rPr>
        <w:fldChar w:fldCharType="end"/>
      </w:r>
      <w:r w:rsidRPr="001A4925">
        <w:rPr>
          <w:sz w:val="24"/>
          <w:szCs w:val="24"/>
        </w:rPr>
        <w:t>midler</w:t>
      </w:r>
      <w:proofErr w:type="spellEnd"/>
      <w:r w:rsidRPr="001A4925">
        <w:rPr>
          <w:sz w:val="24"/>
          <w:szCs w:val="24"/>
        </w:rPr>
        <w:t>) bitkinin diğer kısıml</w:t>
      </w:r>
      <w:r w:rsidRPr="001A4925">
        <w:rPr>
          <w:sz w:val="24"/>
          <w:szCs w:val="24"/>
        </w:rPr>
        <w:t>a</w:t>
      </w:r>
      <w:r w:rsidRPr="001A4925">
        <w:rPr>
          <w:sz w:val="24"/>
          <w:szCs w:val="24"/>
        </w:rPr>
        <w:t>rına taşınarak buralarda kullanılırlar.</w:t>
      </w:r>
    </w:p>
    <w:p w:rsidR="00CE4A6A" w:rsidRPr="001A4925" w:rsidRDefault="00CE4A6A" w:rsidP="00CE4A6A">
      <w:pPr>
        <w:spacing w:before="120" w:line="276" w:lineRule="auto"/>
        <w:ind w:firstLine="567"/>
        <w:jc w:val="both"/>
        <w:rPr>
          <w:sz w:val="24"/>
          <w:szCs w:val="24"/>
        </w:rPr>
      </w:pPr>
    </w:p>
    <w:p w:rsidR="00CE4A6A" w:rsidRPr="001A4925" w:rsidRDefault="00CE4A6A" w:rsidP="00CE4A6A">
      <w:pPr>
        <w:spacing w:before="120" w:line="276" w:lineRule="auto"/>
        <w:jc w:val="both"/>
        <w:rPr>
          <w:sz w:val="24"/>
          <w:szCs w:val="24"/>
        </w:rPr>
      </w:pPr>
      <w:r w:rsidRPr="001A4925">
        <w:rPr>
          <w:noProof/>
          <w:sz w:val="24"/>
          <w:szCs w:val="24"/>
        </w:rPr>
        <w:lastRenderedPageBreak/>
        <w:drawing>
          <wp:inline distT="0" distB="0" distL="0" distR="0">
            <wp:extent cx="4057650" cy="3638550"/>
            <wp:effectExtent l="0" t="0" r="0" b="0"/>
            <wp:docPr id="6" name="Resim 6" descr="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7650" cy="3638550"/>
                    </a:xfrm>
                    <a:prstGeom prst="rect">
                      <a:avLst/>
                    </a:prstGeom>
                    <a:noFill/>
                    <a:ln>
                      <a:noFill/>
                    </a:ln>
                  </pic:spPr>
                </pic:pic>
              </a:graphicData>
            </a:graphic>
          </wp:inline>
        </w:drawing>
      </w:r>
    </w:p>
    <w:p w:rsidR="00CE4A6A" w:rsidRPr="001A4925" w:rsidRDefault="00CE4A6A" w:rsidP="00CE4A6A">
      <w:pPr>
        <w:pStyle w:val="m-kl"/>
        <w:spacing w:line="276" w:lineRule="auto"/>
        <w:rPr>
          <w:rFonts w:ascii="Times New Roman" w:hAnsi="Times New Roman" w:cs="Times New Roman"/>
          <w:sz w:val="24"/>
          <w:szCs w:val="24"/>
        </w:rPr>
      </w:pPr>
      <w:r w:rsidRPr="001A4925">
        <w:rPr>
          <w:rFonts w:ascii="Times New Roman" w:hAnsi="Times New Roman" w:cs="Times New Roman"/>
          <w:b/>
          <w:sz w:val="24"/>
          <w:szCs w:val="24"/>
        </w:rPr>
        <w:t xml:space="preserve">Şekil 6.10. </w:t>
      </w:r>
      <w:r w:rsidRPr="001A4925">
        <w:rPr>
          <w:rFonts w:ascii="Times New Roman" w:hAnsi="Times New Roman" w:cs="Times New Roman"/>
          <w:b/>
          <w:sz w:val="24"/>
          <w:szCs w:val="24"/>
        </w:rPr>
        <w:tab/>
      </w:r>
      <w:r w:rsidRPr="001A4925">
        <w:rPr>
          <w:rFonts w:ascii="Times New Roman" w:hAnsi="Times New Roman" w:cs="Times New Roman"/>
          <w:sz w:val="24"/>
          <w:szCs w:val="24"/>
        </w:rPr>
        <w:t>Biber</w:t>
      </w:r>
      <w:r w:rsidRPr="001A4925">
        <w:rPr>
          <w:rFonts w:ascii="Times New Roman" w:hAnsi="Times New Roman" w:cs="Times New Roman"/>
          <w:sz w:val="24"/>
          <w:szCs w:val="24"/>
        </w:rPr>
        <w:fldChar w:fldCharType="begin"/>
      </w:r>
      <w:r w:rsidRPr="001A4925">
        <w:rPr>
          <w:rFonts w:ascii="Times New Roman" w:hAnsi="Times New Roman" w:cs="Times New Roman"/>
          <w:sz w:val="24"/>
          <w:szCs w:val="24"/>
        </w:rPr>
        <w:instrText xml:space="preserve"> XE "Biber" </w:instrText>
      </w:r>
      <w:r w:rsidRPr="001A4925">
        <w:rPr>
          <w:rFonts w:ascii="Times New Roman" w:hAnsi="Times New Roman" w:cs="Times New Roman"/>
          <w:sz w:val="24"/>
          <w:szCs w:val="24"/>
        </w:rPr>
        <w:fldChar w:fldCharType="end"/>
      </w:r>
      <w:r w:rsidRPr="001A4925">
        <w:rPr>
          <w:rFonts w:ascii="Times New Roman" w:hAnsi="Times New Roman" w:cs="Times New Roman"/>
          <w:sz w:val="24"/>
          <w:szCs w:val="24"/>
        </w:rPr>
        <w:t xml:space="preserve"> bitkisinin </w:t>
      </w:r>
      <w:proofErr w:type="spellStart"/>
      <w:r w:rsidRPr="001A4925">
        <w:rPr>
          <w:rFonts w:ascii="Times New Roman" w:hAnsi="Times New Roman" w:cs="Times New Roman"/>
          <w:sz w:val="24"/>
          <w:szCs w:val="24"/>
        </w:rPr>
        <w:t>apeksinden</w:t>
      </w:r>
      <w:proofErr w:type="spellEnd"/>
      <w:r w:rsidRPr="001A4925">
        <w:rPr>
          <w:rFonts w:ascii="Times New Roman" w:hAnsi="Times New Roman" w:cs="Times New Roman"/>
          <w:sz w:val="24"/>
          <w:szCs w:val="24"/>
        </w:rPr>
        <w:t xml:space="preserve"> boyuna kesitte çiçek kısımlarının gel</w:t>
      </w:r>
      <w:r w:rsidRPr="001A4925">
        <w:rPr>
          <w:rFonts w:ascii="Times New Roman" w:hAnsi="Times New Roman" w:cs="Times New Roman"/>
          <w:sz w:val="24"/>
          <w:szCs w:val="24"/>
        </w:rPr>
        <w:t>i</w:t>
      </w:r>
      <w:r w:rsidRPr="001A4925">
        <w:rPr>
          <w:rFonts w:ascii="Times New Roman" w:hAnsi="Times New Roman" w:cs="Times New Roman"/>
          <w:sz w:val="24"/>
          <w:szCs w:val="24"/>
        </w:rPr>
        <w:t>şimi. A</w:t>
      </w:r>
      <w:r w:rsidRPr="001A4925">
        <w:rPr>
          <w:rFonts w:ascii="Times New Roman" w:hAnsi="Times New Roman" w:cs="Times New Roman"/>
          <w:sz w:val="24"/>
          <w:szCs w:val="24"/>
        </w:rPr>
        <w:fldChar w:fldCharType="begin"/>
      </w:r>
      <w:r w:rsidRPr="001A4925">
        <w:rPr>
          <w:rFonts w:ascii="Times New Roman" w:hAnsi="Times New Roman" w:cs="Times New Roman"/>
          <w:sz w:val="24"/>
          <w:szCs w:val="24"/>
        </w:rPr>
        <w:instrText xml:space="preserve"> XE "A" </w:instrText>
      </w:r>
      <w:r w:rsidRPr="001A4925">
        <w:rPr>
          <w:rFonts w:ascii="Times New Roman" w:hAnsi="Times New Roman" w:cs="Times New Roman"/>
          <w:sz w:val="24"/>
          <w:szCs w:val="24"/>
        </w:rPr>
        <w:fldChar w:fldCharType="end"/>
      </w:r>
      <w:r w:rsidRPr="001A4925">
        <w:rPr>
          <w:rFonts w:ascii="Times New Roman" w:hAnsi="Times New Roman" w:cs="Times New Roman"/>
          <w:sz w:val="24"/>
          <w:szCs w:val="24"/>
        </w:rPr>
        <w:t xml:space="preserve"> = </w:t>
      </w:r>
      <w:proofErr w:type="spellStart"/>
      <w:r w:rsidRPr="001A4925">
        <w:rPr>
          <w:rFonts w:ascii="Times New Roman" w:hAnsi="Times New Roman" w:cs="Times New Roman"/>
          <w:sz w:val="24"/>
          <w:szCs w:val="24"/>
        </w:rPr>
        <w:t>apikal</w:t>
      </w:r>
      <w:proofErr w:type="spellEnd"/>
      <w:r w:rsidRPr="001A4925">
        <w:rPr>
          <w:rFonts w:ascii="Times New Roman" w:hAnsi="Times New Roman" w:cs="Times New Roman"/>
          <w:sz w:val="24"/>
          <w:szCs w:val="24"/>
        </w:rPr>
        <w:t xml:space="preserve"> meristem ve yanlarda </w:t>
      </w:r>
      <w:proofErr w:type="spellStart"/>
      <w:r w:rsidRPr="001A4925">
        <w:rPr>
          <w:rFonts w:ascii="Times New Roman" w:hAnsi="Times New Roman" w:cs="Times New Roman"/>
          <w:sz w:val="24"/>
          <w:szCs w:val="24"/>
        </w:rPr>
        <w:t>perimordiyumlar</w:t>
      </w:r>
      <w:proofErr w:type="spellEnd"/>
      <w:r w:rsidRPr="001A4925">
        <w:rPr>
          <w:rFonts w:ascii="Times New Roman" w:hAnsi="Times New Roman" w:cs="Times New Roman"/>
          <w:sz w:val="24"/>
          <w:szCs w:val="24"/>
        </w:rPr>
        <w:t>; B</w:t>
      </w:r>
      <w:r w:rsidRPr="001A4925">
        <w:rPr>
          <w:rFonts w:ascii="Times New Roman" w:hAnsi="Times New Roman" w:cs="Times New Roman"/>
          <w:sz w:val="24"/>
          <w:szCs w:val="24"/>
        </w:rPr>
        <w:fldChar w:fldCharType="begin"/>
      </w:r>
      <w:r w:rsidRPr="001A4925">
        <w:rPr>
          <w:rFonts w:ascii="Times New Roman" w:hAnsi="Times New Roman" w:cs="Times New Roman"/>
          <w:sz w:val="24"/>
          <w:szCs w:val="24"/>
        </w:rPr>
        <w:instrText xml:space="preserve"> XE "B" </w:instrText>
      </w:r>
      <w:r w:rsidRPr="001A4925">
        <w:rPr>
          <w:rFonts w:ascii="Times New Roman" w:hAnsi="Times New Roman" w:cs="Times New Roman"/>
          <w:sz w:val="24"/>
          <w:szCs w:val="24"/>
        </w:rPr>
        <w:fldChar w:fldCharType="end"/>
      </w:r>
      <w:r w:rsidRPr="001A4925">
        <w:rPr>
          <w:rFonts w:ascii="Times New Roman" w:hAnsi="Times New Roman" w:cs="Times New Roman"/>
          <w:sz w:val="24"/>
          <w:szCs w:val="24"/>
        </w:rPr>
        <w:t>, C</w:t>
      </w:r>
      <w:r w:rsidRPr="001A4925">
        <w:rPr>
          <w:rFonts w:ascii="Times New Roman" w:hAnsi="Times New Roman" w:cs="Times New Roman"/>
          <w:sz w:val="24"/>
          <w:szCs w:val="24"/>
        </w:rPr>
        <w:fldChar w:fldCharType="begin"/>
      </w:r>
      <w:r w:rsidRPr="001A4925">
        <w:rPr>
          <w:rFonts w:ascii="Times New Roman" w:hAnsi="Times New Roman" w:cs="Times New Roman"/>
          <w:sz w:val="24"/>
          <w:szCs w:val="24"/>
        </w:rPr>
        <w:instrText xml:space="preserve"> XE "C" </w:instrText>
      </w:r>
      <w:r w:rsidRPr="001A4925">
        <w:rPr>
          <w:rFonts w:ascii="Times New Roman" w:hAnsi="Times New Roman" w:cs="Times New Roman"/>
          <w:sz w:val="24"/>
          <w:szCs w:val="24"/>
        </w:rPr>
        <w:fldChar w:fldCharType="end"/>
      </w:r>
      <w:r w:rsidRPr="001A4925">
        <w:rPr>
          <w:rFonts w:ascii="Times New Roman" w:hAnsi="Times New Roman" w:cs="Times New Roman"/>
          <w:sz w:val="24"/>
          <w:szCs w:val="24"/>
        </w:rPr>
        <w:t>, D</w:t>
      </w:r>
      <w:r w:rsidRPr="001A4925">
        <w:rPr>
          <w:rFonts w:ascii="Times New Roman" w:hAnsi="Times New Roman" w:cs="Times New Roman"/>
          <w:sz w:val="24"/>
          <w:szCs w:val="24"/>
        </w:rPr>
        <w:fldChar w:fldCharType="begin"/>
      </w:r>
      <w:r w:rsidRPr="001A4925">
        <w:rPr>
          <w:rFonts w:ascii="Times New Roman" w:hAnsi="Times New Roman" w:cs="Times New Roman"/>
          <w:sz w:val="24"/>
          <w:szCs w:val="24"/>
        </w:rPr>
        <w:instrText xml:space="preserve"> XE "D" </w:instrText>
      </w:r>
      <w:r w:rsidRPr="001A4925">
        <w:rPr>
          <w:rFonts w:ascii="Times New Roman" w:hAnsi="Times New Roman" w:cs="Times New Roman"/>
          <w:sz w:val="24"/>
          <w:szCs w:val="24"/>
        </w:rPr>
        <w:fldChar w:fldCharType="end"/>
      </w:r>
      <w:r w:rsidRPr="001A4925">
        <w:rPr>
          <w:rFonts w:ascii="Times New Roman" w:hAnsi="Times New Roman" w:cs="Times New Roman"/>
          <w:sz w:val="24"/>
          <w:szCs w:val="24"/>
        </w:rPr>
        <w:t>, E</w:t>
      </w:r>
      <w:r w:rsidRPr="001A4925">
        <w:rPr>
          <w:rFonts w:ascii="Times New Roman" w:hAnsi="Times New Roman" w:cs="Times New Roman"/>
          <w:sz w:val="24"/>
          <w:szCs w:val="24"/>
        </w:rPr>
        <w:fldChar w:fldCharType="begin"/>
      </w:r>
      <w:r w:rsidRPr="001A4925">
        <w:rPr>
          <w:rFonts w:ascii="Times New Roman" w:hAnsi="Times New Roman" w:cs="Times New Roman"/>
          <w:sz w:val="24"/>
          <w:szCs w:val="24"/>
        </w:rPr>
        <w:instrText xml:space="preserve"> XE "E" </w:instrText>
      </w:r>
      <w:r w:rsidRPr="001A4925">
        <w:rPr>
          <w:rFonts w:ascii="Times New Roman" w:hAnsi="Times New Roman" w:cs="Times New Roman"/>
          <w:sz w:val="24"/>
          <w:szCs w:val="24"/>
        </w:rPr>
        <w:fldChar w:fldCharType="end"/>
      </w:r>
      <w:r w:rsidRPr="001A4925">
        <w:rPr>
          <w:rFonts w:ascii="Times New Roman" w:hAnsi="Times New Roman" w:cs="Times New Roman"/>
          <w:sz w:val="24"/>
          <w:szCs w:val="24"/>
        </w:rPr>
        <w:t>, F</w:t>
      </w:r>
      <w:r w:rsidRPr="001A4925">
        <w:rPr>
          <w:rFonts w:ascii="Times New Roman" w:hAnsi="Times New Roman" w:cs="Times New Roman"/>
          <w:sz w:val="24"/>
          <w:szCs w:val="24"/>
        </w:rPr>
        <w:fldChar w:fldCharType="begin"/>
      </w:r>
      <w:r w:rsidRPr="001A4925">
        <w:rPr>
          <w:rFonts w:ascii="Times New Roman" w:hAnsi="Times New Roman" w:cs="Times New Roman"/>
          <w:sz w:val="24"/>
          <w:szCs w:val="24"/>
        </w:rPr>
        <w:instrText xml:space="preserve"> XE "F" </w:instrText>
      </w:r>
      <w:r w:rsidRPr="001A4925">
        <w:rPr>
          <w:rFonts w:ascii="Times New Roman" w:hAnsi="Times New Roman" w:cs="Times New Roman"/>
          <w:sz w:val="24"/>
          <w:szCs w:val="24"/>
        </w:rPr>
        <w:fldChar w:fldCharType="end"/>
      </w:r>
      <w:r w:rsidRPr="001A4925">
        <w:rPr>
          <w:rFonts w:ascii="Times New Roman" w:hAnsi="Times New Roman" w:cs="Times New Roman"/>
          <w:sz w:val="24"/>
          <w:szCs w:val="24"/>
        </w:rPr>
        <w:t xml:space="preserve"> = Bir </w:t>
      </w:r>
      <w:proofErr w:type="spellStart"/>
      <w:r w:rsidRPr="001A4925">
        <w:rPr>
          <w:rFonts w:ascii="Times New Roman" w:hAnsi="Times New Roman" w:cs="Times New Roman"/>
          <w:sz w:val="24"/>
          <w:szCs w:val="24"/>
        </w:rPr>
        <w:t>p</w:t>
      </w:r>
      <w:r w:rsidRPr="001A4925">
        <w:rPr>
          <w:rFonts w:ascii="Times New Roman" w:hAnsi="Times New Roman" w:cs="Times New Roman"/>
          <w:sz w:val="24"/>
          <w:szCs w:val="24"/>
        </w:rPr>
        <w:fldChar w:fldCharType="begin"/>
      </w:r>
      <w:r w:rsidRPr="001A4925">
        <w:rPr>
          <w:rFonts w:ascii="Times New Roman" w:hAnsi="Times New Roman" w:cs="Times New Roman"/>
          <w:sz w:val="24"/>
          <w:szCs w:val="24"/>
        </w:rPr>
        <w:instrText xml:space="preserve"> XE "p" </w:instrText>
      </w:r>
      <w:r w:rsidRPr="001A4925">
        <w:rPr>
          <w:rFonts w:ascii="Times New Roman" w:hAnsi="Times New Roman" w:cs="Times New Roman"/>
          <w:sz w:val="24"/>
          <w:szCs w:val="24"/>
        </w:rPr>
        <w:fldChar w:fldCharType="end"/>
      </w:r>
      <w:r w:rsidRPr="001A4925">
        <w:rPr>
          <w:rFonts w:ascii="Times New Roman" w:hAnsi="Times New Roman" w:cs="Times New Roman"/>
          <w:sz w:val="24"/>
          <w:szCs w:val="24"/>
        </w:rPr>
        <w:t>rimordiyumun</w:t>
      </w:r>
      <w:proofErr w:type="spellEnd"/>
      <w:r w:rsidRPr="001A4925">
        <w:rPr>
          <w:rFonts w:ascii="Times New Roman" w:hAnsi="Times New Roman" w:cs="Times New Roman"/>
          <w:sz w:val="24"/>
          <w:szCs w:val="24"/>
        </w:rPr>
        <w:t xml:space="preserve"> çiçek olarak gelişimi.</w:t>
      </w:r>
    </w:p>
    <w:p w:rsidR="00CE4A6A" w:rsidRPr="001A4925" w:rsidRDefault="00CE4A6A" w:rsidP="00CE4A6A">
      <w:pPr>
        <w:spacing w:before="120" w:line="276" w:lineRule="auto"/>
        <w:ind w:firstLine="567"/>
        <w:jc w:val="both"/>
        <w:rPr>
          <w:sz w:val="24"/>
          <w:szCs w:val="24"/>
        </w:rPr>
      </w:pPr>
      <w:r w:rsidRPr="001A4925">
        <w:rPr>
          <w:sz w:val="24"/>
          <w:szCs w:val="24"/>
        </w:rPr>
        <w:t xml:space="preserve">Çiçeklerde solmaya ve yaşlanmaya yol açan </w:t>
      </w:r>
      <w:proofErr w:type="spellStart"/>
      <w:r w:rsidRPr="001A4925">
        <w:rPr>
          <w:sz w:val="24"/>
          <w:szCs w:val="24"/>
        </w:rPr>
        <w:t>hormonal</w:t>
      </w:r>
      <w:proofErr w:type="spellEnd"/>
      <w:r w:rsidRPr="001A4925">
        <w:rPr>
          <w:sz w:val="24"/>
          <w:szCs w:val="24"/>
        </w:rPr>
        <w:t xml:space="preserve"> faktör, etilen</w:t>
      </w:r>
      <w:r w:rsidRPr="001A4925">
        <w:rPr>
          <w:sz w:val="24"/>
          <w:szCs w:val="24"/>
        </w:rPr>
        <w:fldChar w:fldCharType="begin"/>
      </w:r>
      <w:r w:rsidRPr="001A4925">
        <w:rPr>
          <w:sz w:val="24"/>
          <w:szCs w:val="24"/>
        </w:rPr>
        <w:instrText xml:space="preserve"> XE "etilen" </w:instrText>
      </w:r>
      <w:r w:rsidRPr="001A4925">
        <w:rPr>
          <w:sz w:val="24"/>
          <w:szCs w:val="24"/>
        </w:rPr>
        <w:fldChar w:fldCharType="end"/>
      </w:r>
      <w:r w:rsidRPr="001A4925">
        <w:rPr>
          <w:sz w:val="24"/>
          <w:szCs w:val="24"/>
        </w:rPr>
        <w:t xml:space="preserve"> g</w:t>
      </w:r>
      <w:r w:rsidRPr="001A4925">
        <w:rPr>
          <w:sz w:val="24"/>
          <w:szCs w:val="24"/>
        </w:rPr>
        <w:t>a</w:t>
      </w:r>
      <w:r w:rsidRPr="001A4925">
        <w:rPr>
          <w:sz w:val="24"/>
          <w:szCs w:val="24"/>
        </w:rPr>
        <w:t xml:space="preserve">zıdır. </w:t>
      </w:r>
      <w:proofErr w:type="spellStart"/>
      <w:r w:rsidRPr="001A4925">
        <w:rPr>
          <w:i/>
          <w:sz w:val="24"/>
          <w:szCs w:val="24"/>
        </w:rPr>
        <w:t>Ipomea</w:t>
      </w:r>
      <w:proofErr w:type="spellEnd"/>
      <w:r w:rsidRPr="001A4925">
        <w:rPr>
          <w:i/>
          <w:sz w:val="24"/>
          <w:szCs w:val="24"/>
        </w:rPr>
        <w:t xml:space="preserve"> </w:t>
      </w:r>
      <w:proofErr w:type="spellStart"/>
      <w:r w:rsidRPr="001A4925">
        <w:rPr>
          <w:i/>
          <w:sz w:val="24"/>
          <w:szCs w:val="24"/>
        </w:rPr>
        <w:t>tricolor</w:t>
      </w:r>
      <w:r w:rsidRPr="001A4925">
        <w:rPr>
          <w:sz w:val="24"/>
          <w:szCs w:val="24"/>
        </w:rPr>
        <w:t>’da</w:t>
      </w:r>
      <w:proofErr w:type="spellEnd"/>
      <w:r w:rsidRPr="001A4925">
        <w:rPr>
          <w:sz w:val="24"/>
          <w:szCs w:val="24"/>
        </w:rPr>
        <w:t xml:space="preserve"> çiçek sabahleyin açılır, öğleye doğru çiçe</w:t>
      </w:r>
      <w:r w:rsidRPr="001A4925">
        <w:rPr>
          <w:sz w:val="24"/>
          <w:szCs w:val="24"/>
        </w:rPr>
        <w:t>k</w:t>
      </w:r>
      <w:r w:rsidRPr="001A4925">
        <w:rPr>
          <w:sz w:val="24"/>
          <w:szCs w:val="24"/>
        </w:rPr>
        <w:t xml:space="preserve">te etilen gazı sentezi başlar, bu sentez öğleden sonra artar ve </w:t>
      </w:r>
      <w:proofErr w:type="spellStart"/>
      <w:r w:rsidRPr="001A4925">
        <w:rPr>
          <w:sz w:val="24"/>
          <w:szCs w:val="24"/>
        </w:rPr>
        <w:t>petaller</w:t>
      </w:r>
      <w:proofErr w:type="spellEnd"/>
      <w:r w:rsidRPr="001A4925">
        <w:rPr>
          <w:sz w:val="24"/>
          <w:szCs w:val="24"/>
        </w:rPr>
        <w:t xml:space="preserve"> mav</w:t>
      </w:r>
      <w:r w:rsidRPr="001A4925">
        <w:rPr>
          <w:sz w:val="24"/>
          <w:szCs w:val="24"/>
        </w:rPr>
        <w:t>i</w:t>
      </w:r>
      <w:r w:rsidRPr="001A4925">
        <w:rPr>
          <w:sz w:val="24"/>
          <w:szCs w:val="24"/>
        </w:rPr>
        <w:t xml:space="preserve">den mora dönerek kıvrılır ve solarlar. </w:t>
      </w:r>
      <w:proofErr w:type="spellStart"/>
      <w:r w:rsidRPr="001A4925">
        <w:rPr>
          <w:sz w:val="24"/>
          <w:szCs w:val="24"/>
        </w:rPr>
        <w:t>Petallerde</w:t>
      </w:r>
      <w:proofErr w:type="spellEnd"/>
      <w:r w:rsidRPr="001A4925">
        <w:rPr>
          <w:sz w:val="24"/>
          <w:szCs w:val="24"/>
        </w:rPr>
        <w:t xml:space="preserve"> etilen oluşumunu engelley</w:t>
      </w:r>
      <w:r w:rsidRPr="001A4925">
        <w:rPr>
          <w:sz w:val="24"/>
          <w:szCs w:val="24"/>
        </w:rPr>
        <w:t>e</w:t>
      </w:r>
      <w:r w:rsidRPr="001A4925">
        <w:rPr>
          <w:sz w:val="24"/>
          <w:szCs w:val="24"/>
        </w:rPr>
        <w:t>rek çiçeğin ömrünü uzatmaya yönelik çok sayıda çalışma vardır.</w:t>
      </w:r>
    </w:p>
    <w:p w:rsidR="00CE4A6A" w:rsidRPr="001A4925" w:rsidRDefault="00CE4A6A" w:rsidP="00CE4A6A">
      <w:pPr>
        <w:spacing w:before="120" w:line="276" w:lineRule="auto"/>
        <w:ind w:firstLine="567"/>
        <w:jc w:val="both"/>
        <w:rPr>
          <w:sz w:val="24"/>
          <w:szCs w:val="24"/>
        </w:rPr>
      </w:pPr>
      <w:proofErr w:type="gramStart"/>
      <w:r w:rsidRPr="001A4925">
        <w:rPr>
          <w:sz w:val="24"/>
          <w:szCs w:val="24"/>
        </w:rPr>
        <w:t>Döllenmeden</w:t>
      </w:r>
      <w:proofErr w:type="gramEnd"/>
      <w:r w:rsidRPr="001A4925">
        <w:rPr>
          <w:sz w:val="24"/>
          <w:szCs w:val="24"/>
        </w:rPr>
        <w:t xml:space="preserve"> sonra zigot</w:t>
      </w:r>
      <w:r w:rsidRPr="001A4925">
        <w:rPr>
          <w:sz w:val="24"/>
          <w:szCs w:val="24"/>
        </w:rPr>
        <w:fldChar w:fldCharType="begin"/>
      </w:r>
      <w:r w:rsidRPr="001A4925">
        <w:rPr>
          <w:sz w:val="24"/>
          <w:szCs w:val="24"/>
        </w:rPr>
        <w:instrText xml:space="preserve"> XE "zigot" </w:instrText>
      </w:r>
      <w:r w:rsidRPr="001A4925">
        <w:rPr>
          <w:sz w:val="24"/>
          <w:szCs w:val="24"/>
        </w:rPr>
        <w:fldChar w:fldCharType="end"/>
      </w:r>
      <w:r w:rsidRPr="001A4925">
        <w:rPr>
          <w:sz w:val="24"/>
          <w:szCs w:val="24"/>
        </w:rPr>
        <w:t xml:space="preserve">, embriyo kesesine ve </w:t>
      </w:r>
      <w:proofErr w:type="spellStart"/>
      <w:r w:rsidRPr="001A4925">
        <w:rPr>
          <w:sz w:val="24"/>
          <w:szCs w:val="24"/>
        </w:rPr>
        <w:t>ovül</w:t>
      </w:r>
      <w:proofErr w:type="spellEnd"/>
      <w:r w:rsidRPr="001A4925">
        <w:rPr>
          <w:sz w:val="24"/>
          <w:szCs w:val="24"/>
        </w:rPr>
        <w:t xml:space="preserve"> tohum haline, bu</w:t>
      </w:r>
      <w:r w:rsidRPr="001A4925">
        <w:rPr>
          <w:sz w:val="24"/>
          <w:szCs w:val="24"/>
        </w:rPr>
        <w:t>n</w:t>
      </w:r>
      <w:r w:rsidRPr="001A4925">
        <w:rPr>
          <w:sz w:val="24"/>
          <w:szCs w:val="24"/>
        </w:rPr>
        <w:t xml:space="preserve">ları çevreleyen </w:t>
      </w:r>
      <w:proofErr w:type="spellStart"/>
      <w:r w:rsidRPr="001A4925">
        <w:rPr>
          <w:sz w:val="24"/>
          <w:szCs w:val="24"/>
        </w:rPr>
        <w:t>ovaryum</w:t>
      </w:r>
      <w:proofErr w:type="spellEnd"/>
      <w:r w:rsidRPr="001A4925">
        <w:rPr>
          <w:sz w:val="24"/>
          <w:szCs w:val="24"/>
        </w:rPr>
        <w:t xml:space="preserve"> ise meyve haline dönüşürler. Bu sırada </w:t>
      </w:r>
      <w:proofErr w:type="spellStart"/>
      <w:r w:rsidRPr="001A4925">
        <w:rPr>
          <w:sz w:val="24"/>
          <w:szCs w:val="24"/>
        </w:rPr>
        <w:t>endosperm</w:t>
      </w:r>
      <w:proofErr w:type="spellEnd"/>
      <w:r w:rsidRPr="001A4925">
        <w:rPr>
          <w:sz w:val="24"/>
          <w:szCs w:val="24"/>
        </w:rPr>
        <w:t xml:space="preserve"> </w:t>
      </w:r>
      <w:proofErr w:type="spellStart"/>
      <w:r w:rsidRPr="001A4925">
        <w:rPr>
          <w:sz w:val="24"/>
          <w:szCs w:val="24"/>
        </w:rPr>
        <w:t>nukleusları</w:t>
      </w:r>
      <w:proofErr w:type="spellEnd"/>
      <w:r w:rsidRPr="001A4925">
        <w:rPr>
          <w:sz w:val="24"/>
          <w:szCs w:val="24"/>
        </w:rPr>
        <w:t xml:space="preserve"> etrafında hücre ç</w:t>
      </w:r>
      <w:r w:rsidRPr="001A4925">
        <w:rPr>
          <w:sz w:val="24"/>
          <w:szCs w:val="24"/>
        </w:rPr>
        <w:t>e</w:t>
      </w:r>
      <w:r w:rsidRPr="001A4925">
        <w:rPr>
          <w:sz w:val="24"/>
          <w:szCs w:val="24"/>
        </w:rPr>
        <w:t xml:space="preserve">perleri oluşuncaya kadar, </w:t>
      </w:r>
      <w:proofErr w:type="spellStart"/>
      <w:r w:rsidRPr="001A4925">
        <w:rPr>
          <w:sz w:val="24"/>
          <w:szCs w:val="24"/>
        </w:rPr>
        <w:t>ovüllerde</w:t>
      </w:r>
      <w:proofErr w:type="spellEnd"/>
      <w:r w:rsidRPr="001A4925">
        <w:rPr>
          <w:sz w:val="24"/>
          <w:szCs w:val="24"/>
        </w:rPr>
        <w:t xml:space="preserve"> </w:t>
      </w:r>
      <w:proofErr w:type="spellStart"/>
      <w:r w:rsidRPr="001A4925">
        <w:rPr>
          <w:sz w:val="24"/>
          <w:szCs w:val="24"/>
        </w:rPr>
        <w:t>sakkaroz</w:t>
      </w:r>
      <w:proofErr w:type="spellEnd"/>
      <w:r w:rsidRPr="001A4925">
        <w:rPr>
          <w:sz w:val="24"/>
          <w:szCs w:val="24"/>
        </w:rPr>
        <w:t xml:space="preserve">, glikoz ve </w:t>
      </w:r>
      <w:proofErr w:type="spellStart"/>
      <w:r w:rsidRPr="001A4925">
        <w:rPr>
          <w:sz w:val="24"/>
          <w:szCs w:val="24"/>
        </w:rPr>
        <w:t>fruktoz</w:t>
      </w:r>
      <w:proofErr w:type="spellEnd"/>
      <w:r w:rsidRPr="001A4925">
        <w:rPr>
          <w:sz w:val="24"/>
          <w:szCs w:val="24"/>
        </w:rPr>
        <w:t xml:space="preserve"> birikimi görülür. Daha sonra hücre çeperi oluş</w:t>
      </w:r>
      <w:r w:rsidRPr="001A4925">
        <w:rPr>
          <w:sz w:val="24"/>
          <w:szCs w:val="24"/>
        </w:rPr>
        <w:t>u</w:t>
      </w:r>
      <w:r w:rsidRPr="001A4925">
        <w:rPr>
          <w:sz w:val="24"/>
          <w:szCs w:val="24"/>
        </w:rPr>
        <w:t xml:space="preserve">munda ve nişasta ve yağ sentezlerinde kullanılan bu şekerler, </w:t>
      </w:r>
      <w:proofErr w:type="spellStart"/>
      <w:r w:rsidRPr="001A4925">
        <w:rPr>
          <w:sz w:val="24"/>
          <w:szCs w:val="24"/>
        </w:rPr>
        <w:t>floem</w:t>
      </w:r>
      <w:proofErr w:type="spellEnd"/>
      <w:r w:rsidRPr="001A4925">
        <w:rPr>
          <w:sz w:val="24"/>
          <w:szCs w:val="24"/>
        </w:rPr>
        <w:t xml:space="preserve"> tarafı</w:t>
      </w:r>
      <w:r w:rsidRPr="001A4925">
        <w:rPr>
          <w:sz w:val="24"/>
          <w:szCs w:val="24"/>
        </w:rPr>
        <w:t>n</w:t>
      </w:r>
      <w:r w:rsidRPr="001A4925">
        <w:rPr>
          <w:sz w:val="24"/>
          <w:szCs w:val="24"/>
        </w:rPr>
        <w:t xml:space="preserve">dan genç tohum ve meyvelere taşınırlar. </w:t>
      </w:r>
    </w:p>
    <w:p w:rsidR="00CE4A6A" w:rsidRPr="001A4925" w:rsidRDefault="00CE4A6A" w:rsidP="00CE4A6A">
      <w:pPr>
        <w:spacing w:before="120" w:line="276" w:lineRule="auto"/>
        <w:ind w:firstLine="567"/>
        <w:jc w:val="both"/>
        <w:rPr>
          <w:sz w:val="24"/>
          <w:szCs w:val="24"/>
        </w:rPr>
      </w:pPr>
    </w:p>
    <w:p w:rsidR="00CE4A6A" w:rsidRPr="001A4925" w:rsidRDefault="00CE4A6A" w:rsidP="00CE4A6A">
      <w:pPr>
        <w:spacing w:before="120" w:line="276" w:lineRule="auto"/>
        <w:jc w:val="both"/>
        <w:rPr>
          <w:b/>
          <w:sz w:val="24"/>
          <w:szCs w:val="24"/>
        </w:rPr>
      </w:pPr>
      <w:r w:rsidRPr="001A4925">
        <w:rPr>
          <w:b/>
          <w:noProof/>
          <w:sz w:val="24"/>
          <w:szCs w:val="24"/>
        </w:rPr>
        <w:lastRenderedPageBreak/>
        <w:drawing>
          <wp:inline distT="0" distB="0" distL="0" distR="0">
            <wp:extent cx="4438650" cy="5305425"/>
            <wp:effectExtent l="0" t="0" r="0" b="9525"/>
            <wp:docPr id="5" name="Resim 5" descr="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8650" cy="5305425"/>
                    </a:xfrm>
                    <a:prstGeom prst="rect">
                      <a:avLst/>
                    </a:prstGeom>
                    <a:noFill/>
                    <a:ln>
                      <a:noFill/>
                    </a:ln>
                  </pic:spPr>
                </pic:pic>
              </a:graphicData>
            </a:graphic>
          </wp:inline>
        </w:drawing>
      </w:r>
    </w:p>
    <w:p w:rsidR="00CE4A6A" w:rsidRPr="001A4925" w:rsidRDefault="00CE4A6A" w:rsidP="00CE4A6A">
      <w:pPr>
        <w:pStyle w:val="m-kl"/>
        <w:spacing w:line="276" w:lineRule="auto"/>
        <w:rPr>
          <w:rFonts w:ascii="Times New Roman" w:hAnsi="Times New Roman" w:cs="Times New Roman"/>
          <w:sz w:val="24"/>
          <w:szCs w:val="24"/>
        </w:rPr>
      </w:pPr>
      <w:r w:rsidRPr="001A4925">
        <w:rPr>
          <w:rFonts w:ascii="Times New Roman" w:hAnsi="Times New Roman" w:cs="Times New Roman"/>
          <w:b/>
          <w:sz w:val="24"/>
          <w:szCs w:val="24"/>
        </w:rPr>
        <w:t xml:space="preserve">Şekil 6.11. </w:t>
      </w:r>
      <w:r w:rsidRPr="001A4925">
        <w:rPr>
          <w:rFonts w:ascii="Times New Roman" w:hAnsi="Times New Roman" w:cs="Times New Roman"/>
          <w:sz w:val="24"/>
          <w:szCs w:val="24"/>
        </w:rPr>
        <w:t xml:space="preserve">Bir </w:t>
      </w:r>
      <w:proofErr w:type="spellStart"/>
      <w:r w:rsidRPr="001A4925">
        <w:rPr>
          <w:rFonts w:ascii="Times New Roman" w:hAnsi="Times New Roman" w:cs="Times New Roman"/>
          <w:sz w:val="24"/>
          <w:szCs w:val="24"/>
        </w:rPr>
        <w:t>angiosperm</w:t>
      </w:r>
      <w:proofErr w:type="spellEnd"/>
      <w:r w:rsidRPr="001A4925">
        <w:rPr>
          <w:rFonts w:ascii="Times New Roman" w:hAnsi="Times New Roman" w:cs="Times New Roman"/>
          <w:sz w:val="24"/>
          <w:szCs w:val="24"/>
        </w:rPr>
        <w:t xml:space="preserve"> çiçeğinde çiçek kısımları ve </w:t>
      </w:r>
      <w:proofErr w:type="gramStart"/>
      <w:r w:rsidRPr="001A4925">
        <w:rPr>
          <w:rFonts w:ascii="Times New Roman" w:hAnsi="Times New Roman" w:cs="Times New Roman"/>
          <w:sz w:val="24"/>
          <w:szCs w:val="24"/>
        </w:rPr>
        <w:t>döllenmeden</w:t>
      </w:r>
      <w:proofErr w:type="gramEnd"/>
      <w:r w:rsidRPr="001A4925">
        <w:rPr>
          <w:rFonts w:ascii="Times New Roman" w:hAnsi="Times New Roman" w:cs="Times New Roman"/>
          <w:sz w:val="24"/>
          <w:szCs w:val="24"/>
        </w:rPr>
        <w:t xml:space="preserve"> sonra t</w:t>
      </w:r>
      <w:r w:rsidRPr="001A4925">
        <w:rPr>
          <w:rFonts w:ascii="Times New Roman" w:hAnsi="Times New Roman" w:cs="Times New Roman"/>
          <w:sz w:val="24"/>
          <w:szCs w:val="24"/>
        </w:rPr>
        <w:t>o</w:t>
      </w:r>
      <w:r w:rsidRPr="001A4925">
        <w:rPr>
          <w:rFonts w:ascii="Times New Roman" w:hAnsi="Times New Roman" w:cs="Times New Roman"/>
          <w:sz w:val="24"/>
          <w:szCs w:val="24"/>
        </w:rPr>
        <w:t>hum ve meyve oluşumunun şematik gösterimi.</w:t>
      </w:r>
    </w:p>
    <w:p w:rsidR="00CE4A6A" w:rsidRPr="001A4925" w:rsidRDefault="00CE4A6A" w:rsidP="00CE4A6A">
      <w:pPr>
        <w:spacing w:before="120" w:line="276" w:lineRule="auto"/>
        <w:ind w:firstLine="567"/>
        <w:jc w:val="both"/>
        <w:rPr>
          <w:sz w:val="24"/>
          <w:szCs w:val="24"/>
        </w:rPr>
      </w:pPr>
      <w:r w:rsidRPr="001A4925">
        <w:rPr>
          <w:sz w:val="24"/>
          <w:szCs w:val="24"/>
        </w:rPr>
        <w:t>Gelişmekte olan tohumların u</w:t>
      </w:r>
      <w:r w:rsidRPr="001A4925">
        <w:rPr>
          <w:sz w:val="24"/>
          <w:szCs w:val="24"/>
        </w:rPr>
        <w:fldChar w:fldCharType="begin"/>
      </w:r>
      <w:r w:rsidRPr="001A4925">
        <w:rPr>
          <w:sz w:val="24"/>
          <w:szCs w:val="24"/>
        </w:rPr>
        <w:instrText xml:space="preserve"> XE "u" </w:instrText>
      </w:r>
      <w:r w:rsidRPr="001A4925">
        <w:rPr>
          <w:sz w:val="24"/>
          <w:szCs w:val="24"/>
        </w:rPr>
        <w:fldChar w:fldCharType="end"/>
      </w:r>
      <w:r w:rsidRPr="001A4925">
        <w:rPr>
          <w:sz w:val="24"/>
          <w:szCs w:val="24"/>
        </w:rPr>
        <w:t>zun süre hayatiyetlerini korumaları bak</w:t>
      </w:r>
      <w:r w:rsidRPr="001A4925">
        <w:rPr>
          <w:sz w:val="24"/>
          <w:szCs w:val="24"/>
        </w:rPr>
        <w:t>ı</w:t>
      </w:r>
      <w:r w:rsidRPr="001A4925">
        <w:rPr>
          <w:sz w:val="24"/>
          <w:szCs w:val="24"/>
        </w:rPr>
        <w:t>mından enzi</w:t>
      </w:r>
      <w:r w:rsidRPr="001A4925">
        <w:rPr>
          <w:sz w:val="24"/>
          <w:szCs w:val="24"/>
        </w:rPr>
        <w:t>m</w:t>
      </w:r>
      <w:r w:rsidRPr="001A4925">
        <w:rPr>
          <w:sz w:val="24"/>
          <w:szCs w:val="24"/>
        </w:rPr>
        <w:t>ler ve nükleik asitler büyük önem taşırlar. Olgun bir tohumun uzun yıllar çimlenme yeteneğini yitirmemesi için, ya çimlenme ve fide oluş</w:t>
      </w:r>
      <w:r w:rsidRPr="001A4925">
        <w:rPr>
          <w:sz w:val="24"/>
          <w:szCs w:val="24"/>
        </w:rPr>
        <w:t>u</w:t>
      </w:r>
      <w:r w:rsidRPr="001A4925">
        <w:rPr>
          <w:sz w:val="24"/>
          <w:szCs w:val="24"/>
        </w:rPr>
        <w:t>munda gerekli tüm enzimleri içermesi, ya da genetik yapısında bunları se</w:t>
      </w:r>
      <w:r w:rsidRPr="001A4925">
        <w:rPr>
          <w:sz w:val="24"/>
          <w:szCs w:val="24"/>
        </w:rPr>
        <w:t>n</w:t>
      </w:r>
      <w:r w:rsidRPr="001A4925">
        <w:rPr>
          <w:sz w:val="24"/>
          <w:szCs w:val="24"/>
        </w:rPr>
        <w:t xml:space="preserve">tezleme yeteneğine sahip olması gerekir. </w:t>
      </w:r>
    </w:p>
    <w:p w:rsidR="00CE4A6A" w:rsidRPr="001A4925" w:rsidRDefault="00CE4A6A" w:rsidP="00CE4A6A">
      <w:pPr>
        <w:spacing w:before="120" w:line="276" w:lineRule="auto"/>
        <w:ind w:firstLine="567"/>
        <w:jc w:val="both"/>
        <w:rPr>
          <w:sz w:val="24"/>
          <w:szCs w:val="24"/>
        </w:rPr>
      </w:pPr>
      <w:r w:rsidRPr="001A4925">
        <w:rPr>
          <w:sz w:val="24"/>
          <w:szCs w:val="24"/>
        </w:rPr>
        <w:t xml:space="preserve">Çimlenme için gerekli olan enzimlerin bir kısmı tohumun </w:t>
      </w:r>
      <w:proofErr w:type="spellStart"/>
      <w:r w:rsidRPr="001A4925">
        <w:rPr>
          <w:sz w:val="24"/>
          <w:szCs w:val="24"/>
        </w:rPr>
        <w:t>gelişmi</w:t>
      </w:r>
      <w:proofErr w:type="spellEnd"/>
      <w:r w:rsidRPr="001A4925">
        <w:rPr>
          <w:sz w:val="24"/>
          <w:szCs w:val="24"/>
        </w:rPr>
        <w:t xml:space="preserve"> sır</w:t>
      </w:r>
      <w:r w:rsidRPr="001A4925">
        <w:rPr>
          <w:sz w:val="24"/>
          <w:szCs w:val="24"/>
        </w:rPr>
        <w:t>a</w:t>
      </w:r>
      <w:r w:rsidRPr="001A4925">
        <w:rPr>
          <w:sz w:val="24"/>
          <w:szCs w:val="24"/>
        </w:rPr>
        <w:t xml:space="preserve">sında oluştuğu halde, bazıları tohumun olgunlaşması sırasında sentezlenen </w:t>
      </w:r>
      <w:proofErr w:type="spellStart"/>
      <w:r w:rsidRPr="001A4925">
        <w:rPr>
          <w:sz w:val="24"/>
          <w:szCs w:val="24"/>
        </w:rPr>
        <w:t>mRNA</w:t>
      </w:r>
      <w:proofErr w:type="spellEnd"/>
      <w:r w:rsidRPr="001A4925">
        <w:rPr>
          <w:sz w:val="24"/>
          <w:szCs w:val="24"/>
        </w:rPr>
        <w:t xml:space="preserve">, </w:t>
      </w:r>
      <w:proofErr w:type="spellStart"/>
      <w:r w:rsidRPr="001A4925">
        <w:rPr>
          <w:sz w:val="24"/>
          <w:szCs w:val="24"/>
        </w:rPr>
        <w:t>tRNA</w:t>
      </w:r>
      <w:proofErr w:type="spellEnd"/>
      <w:r w:rsidRPr="001A4925">
        <w:rPr>
          <w:sz w:val="24"/>
          <w:szCs w:val="24"/>
        </w:rPr>
        <w:t xml:space="preserve"> ve </w:t>
      </w:r>
      <w:proofErr w:type="spellStart"/>
      <w:r w:rsidRPr="001A4925">
        <w:rPr>
          <w:sz w:val="24"/>
          <w:szCs w:val="24"/>
        </w:rPr>
        <w:t>ribozomal</w:t>
      </w:r>
      <w:proofErr w:type="spellEnd"/>
      <w:r w:rsidRPr="001A4925">
        <w:rPr>
          <w:sz w:val="24"/>
          <w:szCs w:val="24"/>
        </w:rPr>
        <w:t xml:space="preserve"> RNA moleküllerinin işbirliği ile meydana getirilirler. Bazı enzimlerin ise ancak tohum ekildikten, yani çimlenme başladıktan sonra kopyalanan RNA moleküllerinin aracılığı ile oluştukları bilinmektedir. </w:t>
      </w:r>
    </w:p>
    <w:p w:rsidR="00CE4A6A" w:rsidRPr="001A4925" w:rsidRDefault="00CE4A6A" w:rsidP="00CE4A6A">
      <w:pPr>
        <w:spacing w:before="120" w:line="276" w:lineRule="auto"/>
        <w:ind w:firstLine="567"/>
        <w:jc w:val="both"/>
        <w:rPr>
          <w:sz w:val="24"/>
          <w:szCs w:val="24"/>
        </w:rPr>
      </w:pPr>
      <w:r w:rsidRPr="001A4925">
        <w:rPr>
          <w:sz w:val="24"/>
          <w:szCs w:val="24"/>
        </w:rPr>
        <w:t>Tohumun, olgunlaşma sırasında su kaybetmesi büyük önem taşır. B</w:t>
      </w:r>
      <w:r w:rsidRPr="001A4925">
        <w:rPr>
          <w:sz w:val="24"/>
          <w:szCs w:val="24"/>
        </w:rPr>
        <w:t>u</w:t>
      </w:r>
      <w:r w:rsidRPr="001A4925">
        <w:rPr>
          <w:sz w:val="24"/>
          <w:szCs w:val="24"/>
        </w:rPr>
        <w:t xml:space="preserve">nun sonucunda </w:t>
      </w:r>
      <w:proofErr w:type="spellStart"/>
      <w:r w:rsidRPr="001A4925">
        <w:rPr>
          <w:sz w:val="24"/>
          <w:szCs w:val="24"/>
        </w:rPr>
        <w:t>stoplazmanın</w:t>
      </w:r>
      <w:proofErr w:type="spellEnd"/>
      <w:r w:rsidRPr="001A4925">
        <w:rPr>
          <w:sz w:val="24"/>
          <w:szCs w:val="24"/>
        </w:rPr>
        <w:t xml:space="preserve"> fiziksel ve kimyasal özelliklerinde ortaya çıkan değişiklikler nedeniyle kuru tohumlarda solunum</w:t>
      </w:r>
      <w:r w:rsidRPr="001A4925">
        <w:rPr>
          <w:sz w:val="24"/>
          <w:szCs w:val="24"/>
        </w:rPr>
        <w:fldChar w:fldCharType="begin"/>
      </w:r>
      <w:r w:rsidRPr="001A4925">
        <w:rPr>
          <w:sz w:val="24"/>
          <w:szCs w:val="24"/>
        </w:rPr>
        <w:instrText xml:space="preserve"> XE "solunum" </w:instrText>
      </w:r>
      <w:r w:rsidRPr="001A4925">
        <w:rPr>
          <w:sz w:val="24"/>
          <w:szCs w:val="24"/>
        </w:rPr>
        <w:fldChar w:fldCharType="end"/>
      </w:r>
      <w:r w:rsidRPr="001A4925">
        <w:rPr>
          <w:sz w:val="24"/>
          <w:szCs w:val="24"/>
        </w:rPr>
        <w:t xml:space="preserve"> çok azalır ve bu </w:t>
      </w:r>
      <w:proofErr w:type="spellStart"/>
      <w:r w:rsidRPr="001A4925">
        <w:rPr>
          <w:sz w:val="24"/>
          <w:szCs w:val="24"/>
        </w:rPr>
        <w:t>dırum</w:t>
      </w:r>
      <w:proofErr w:type="spellEnd"/>
      <w:r w:rsidRPr="001A4925">
        <w:rPr>
          <w:sz w:val="24"/>
          <w:szCs w:val="24"/>
        </w:rPr>
        <w:t xml:space="preserve"> k</w:t>
      </w:r>
      <w:r w:rsidRPr="001A4925">
        <w:rPr>
          <w:sz w:val="24"/>
          <w:szCs w:val="24"/>
        </w:rPr>
        <w:t>u</w:t>
      </w:r>
      <w:r w:rsidRPr="001A4925">
        <w:rPr>
          <w:sz w:val="24"/>
          <w:szCs w:val="24"/>
        </w:rPr>
        <w:t xml:space="preserve">rak ve soğuk </w:t>
      </w:r>
      <w:proofErr w:type="spellStart"/>
      <w:r w:rsidRPr="001A4925">
        <w:rPr>
          <w:sz w:val="24"/>
          <w:szCs w:val="24"/>
        </w:rPr>
        <w:t>peryotlara</w:t>
      </w:r>
      <w:proofErr w:type="spellEnd"/>
      <w:r w:rsidRPr="001A4925">
        <w:rPr>
          <w:sz w:val="24"/>
          <w:szCs w:val="24"/>
        </w:rPr>
        <w:t xml:space="preserve"> mukavemet</w:t>
      </w:r>
      <w:r w:rsidRPr="001A4925">
        <w:rPr>
          <w:sz w:val="24"/>
          <w:szCs w:val="24"/>
        </w:rPr>
        <w:fldChar w:fldCharType="begin"/>
      </w:r>
      <w:r w:rsidRPr="001A4925">
        <w:rPr>
          <w:sz w:val="24"/>
          <w:szCs w:val="24"/>
        </w:rPr>
        <w:instrText xml:space="preserve"> XE "mukavemet" </w:instrText>
      </w:r>
      <w:r w:rsidRPr="001A4925">
        <w:rPr>
          <w:sz w:val="24"/>
          <w:szCs w:val="24"/>
        </w:rPr>
        <w:fldChar w:fldCharType="end"/>
      </w:r>
      <w:r w:rsidRPr="001A4925">
        <w:rPr>
          <w:sz w:val="24"/>
          <w:szCs w:val="24"/>
        </w:rPr>
        <w:t xml:space="preserve"> özelliği kazandırır. </w:t>
      </w:r>
    </w:p>
    <w:p w:rsidR="00CE4A6A" w:rsidRPr="001A4925" w:rsidRDefault="00CE4A6A" w:rsidP="00CE4A6A">
      <w:pPr>
        <w:spacing w:before="120" w:line="276" w:lineRule="auto"/>
        <w:ind w:firstLine="567"/>
        <w:jc w:val="both"/>
        <w:rPr>
          <w:sz w:val="24"/>
          <w:szCs w:val="24"/>
        </w:rPr>
      </w:pPr>
    </w:p>
    <w:p w:rsidR="00CE4A6A" w:rsidRPr="001A4925" w:rsidRDefault="00CE4A6A" w:rsidP="00CE4A6A">
      <w:pPr>
        <w:spacing w:line="360" w:lineRule="auto"/>
        <w:ind w:firstLine="708"/>
        <w:jc w:val="both"/>
        <w:rPr>
          <w:b/>
          <w:i/>
          <w:sz w:val="24"/>
          <w:szCs w:val="24"/>
        </w:rPr>
      </w:pPr>
      <w:r w:rsidRPr="001A4925">
        <w:rPr>
          <w:b/>
          <w:i/>
          <w:sz w:val="24"/>
          <w:szCs w:val="24"/>
        </w:rPr>
        <w:t xml:space="preserve">BİTKİLERDE CİNSİYET – </w:t>
      </w:r>
      <w:r w:rsidRPr="001A4925">
        <w:rPr>
          <w:i/>
          <w:sz w:val="24"/>
          <w:szCs w:val="24"/>
        </w:rPr>
        <w:t>OKUMA PARÇASI</w:t>
      </w:r>
      <w:r w:rsidRPr="001A4925">
        <w:rPr>
          <w:b/>
          <w:i/>
          <w:sz w:val="24"/>
          <w:szCs w:val="24"/>
        </w:rPr>
        <w:t xml:space="preserve">                                             </w:t>
      </w:r>
    </w:p>
    <w:p w:rsidR="00CE4A6A" w:rsidRPr="001A4925" w:rsidRDefault="00CE4A6A" w:rsidP="00CE4A6A">
      <w:pPr>
        <w:spacing w:line="360" w:lineRule="auto"/>
        <w:jc w:val="both"/>
        <w:rPr>
          <w:b/>
          <w:i/>
          <w:sz w:val="24"/>
          <w:szCs w:val="24"/>
        </w:rPr>
      </w:pPr>
    </w:p>
    <w:p w:rsidR="00CE4A6A" w:rsidRPr="001A4925" w:rsidRDefault="00CE4A6A" w:rsidP="00CE4A6A">
      <w:pPr>
        <w:spacing w:line="360" w:lineRule="auto"/>
        <w:jc w:val="both"/>
        <w:rPr>
          <w:i/>
          <w:sz w:val="24"/>
          <w:szCs w:val="24"/>
        </w:rPr>
      </w:pPr>
      <w:r w:rsidRPr="001A4925">
        <w:rPr>
          <w:i/>
          <w:sz w:val="24"/>
          <w:szCs w:val="24"/>
        </w:rPr>
        <w:t xml:space="preserve">Bitkilerde cinsiyetle ilgili olarak </w:t>
      </w:r>
      <w:proofErr w:type="spellStart"/>
      <w:r w:rsidRPr="001A4925">
        <w:rPr>
          <w:i/>
          <w:sz w:val="24"/>
          <w:szCs w:val="24"/>
        </w:rPr>
        <w:t>Kur’anda</w:t>
      </w:r>
      <w:proofErr w:type="spellEnd"/>
      <w:r w:rsidRPr="001A4925">
        <w:rPr>
          <w:b/>
          <w:i/>
          <w:sz w:val="24"/>
          <w:szCs w:val="24"/>
        </w:rPr>
        <w:t xml:space="preserve"> “…Her bitki türünden iki eş yarattık…”</w:t>
      </w:r>
      <w:r w:rsidRPr="001A4925">
        <w:rPr>
          <w:i/>
          <w:sz w:val="24"/>
          <w:szCs w:val="24"/>
        </w:rPr>
        <w:t xml:space="preserve"> </w:t>
      </w:r>
      <w:r w:rsidRPr="001A4925">
        <w:rPr>
          <w:i/>
          <w:sz w:val="24"/>
          <w:szCs w:val="24"/>
          <w:vertAlign w:val="superscript"/>
        </w:rPr>
        <w:t>1</w:t>
      </w:r>
      <w:r w:rsidRPr="001A4925">
        <w:rPr>
          <w:i/>
          <w:sz w:val="24"/>
          <w:szCs w:val="24"/>
        </w:rPr>
        <w:t xml:space="preserve"> denilmektedir. Kur’an bir fen kitabı değildir ama aynı zamanda </w:t>
      </w:r>
      <w:proofErr w:type="gramStart"/>
      <w:r w:rsidRPr="001A4925">
        <w:rPr>
          <w:i/>
          <w:sz w:val="24"/>
          <w:szCs w:val="24"/>
        </w:rPr>
        <w:t>kainat</w:t>
      </w:r>
      <w:proofErr w:type="gramEnd"/>
      <w:r w:rsidRPr="001A4925">
        <w:rPr>
          <w:i/>
          <w:sz w:val="24"/>
          <w:szCs w:val="24"/>
        </w:rPr>
        <w:t xml:space="preserve"> kitabının bir tefsiri olduğundan kainattan ve ondaki olaylardan da bahseder. Kuran bir fen kitabı gibi olayların bizzat kendileri için değil Yaratanın varlığına, birliğine ve büyüklüğüne olan işaretleri açısından bahseder. Dolayısıyla Kuran’ı okuyan kimse ondan ilahi mesajları aldığı gibi aynı zamanda gizli bazı fenni olayların ipuçlarını da bulabilir. </w:t>
      </w:r>
    </w:p>
    <w:p w:rsidR="00CE4A6A" w:rsidRPr="001A4925" w:rsidRDefault="00CE4A6A" w:rsidP="00CE4A6A">
      <w:pPr>
        <w:spacing w:line="360" w:lineRule="auto"/>
        <w:ind w:firstLine="708"/>
        <w:jc w:val="both"/>
        <w:rPr>
          <w:i/>
          <w:sz w:val="24"/>
          <w:szCs w:val="24"/>
        </w:rPr>
      </w:pPr>
      <w:r w:rsidRPr="001A4925">
        <w:rPr>
          <w:i/>
          <w:sz w:val="24"/>
          <w:szCs w:val="24"/>
        </w:rPr>
        <w:t xml:space="preserve">Kuran’ın mucize olduğunu yani Allah kelamı olduğunu gösteren bir husus da bizim için bir sır olan </w:t>
      </w:r>
      <w:proofErr w:type="gramStart"/>
      <w:r w:rsidRPr="001A4925">
        <w:rPr>
          <w:i/>
          <w:sz w:val="24"/>
          <w:szCs w:val="24"/>
        </w:rPr>
        <w:t>kainattaki</w:t>
      </w:r>
      <w:proofErr w:type="gramEnd"/>
      <w:r w:rsidRPr="001A4925">
        <w:rPr>
          <w:i/>
          <w:sz w:val="24"/>
          <w:szCs w:val="24"/>
        </w:rPr>
        <w:t xml:space="preserve"> bazı olaylara asırlarca öncesinden parmak basmış olmasıdır. Bu işaretler biraz üstü kapalı biçimde verilmiştir. Açıkça verilseydi o çağın insanları anlamakta sıkıntı çekerlerdi. Kur’an kıyamete kadar bütün zamanların insanlarına hitap ettiği için bu çeşit ayetlerin manası şümullüdür ve kapsayıcıdır. </w:t>
      </w:r>
      <w:proofErr w:type="spellStart"/>
      <w:r w:rsidRPr="001A4925">
        <w:rPr>
          <w:i/>
          <w:sz w:val="24"/>
          <w:szCs w:val="24"/>
        </w:rPr>
        <w:t>Kur’andaki</w:t>
      </w:r>
      <w:proofErr w:type="spellEnd"/>
      <w:r w:rsidRPr="001A4925">
        <w:rPr>
          <w:i/>
          <w:sz w:val="24"/>
          <w:szCs w:val="24"/>
        </w:rPr>
        <w:t xml:space="preserve"> fen ile ilgili gizli işaretleri ya o fennin mütehassısları anlayabilir, ya da o fenle ilgili gelişmeler o ayetin anlaşılmasını sağlayacak seviyeye geldiğinde anlaşılır. </w:t>
      </w:r>
    </w:p>
    <w:p w:rsidR="00CE4A6A" w:rsidRPr="001A4925" w:rsidRDefault="00CE4A6A" w:rsidP="00CE4A6A">
      <w:pPr>
        <w:spacing w:line="360" w:lineRule="auto"/>
        <w:ind w:firstLine="708"/>
        <w:jc w:val="both"/>
        <w:rPr>
          <w:i/>
          <w:sz w:val="24"/>
          <w:szCs w:val="24"/>
        </w:rPr>
      </w:pPr>
      <w:r w:rsidRPr="001A4925">
        <w:rPr>
          <w:i/>
          <w:sz w:val="24"/>
          <w:szCs w:val="24"/>
        </w:rPr>
        <w:t xml:space="preserve">Bitkilerde cinsiyet ve </w:t>
      </w:r>
      <w:proofErr w:type="gramStart"/>
      <w:r w:rsidRPr="001A4925">
        <w:rPr>
          <w:i/>
          <w:sz w:val="24"/>
          <w:szCs w:val="24"/>
        </w:rPr>
        <w:t>döllenme</w:t>
      </w:r>
      <w:proofErr w:type="gramEnd"/>
      <w:r w:rsidRPr="001A4925">
        <w:rPr>
          <w:i/>
          <w:sz w:val="24"/>
          <w:szCs w:val="24"/>
        </w:rPr>
        <w:t xml:space="preserve"> olayında rol oynayan erkek ve dişi üreme hücreleri (sperm ve yumurta) gözle görülemeyecek kadar küçük olduklarından mikroskobun keşfine kadar bu olay anlaşılamamıştır. </w:t>
      </w:r>
      <w:proofErr w:type="gramStart"/>
      <w:r w:rsidRPr="001A4925">
        <w:rPr>
          <w:i/>
          <w:sz w:val="24"/>
          <w:szCs w:val="24"/>
        </w:rPr>
        <w:t>Halbuki</w:t>
      </w:r>
      <w:proofErr w:type="gramEnd"/>
      <w:r w:rsidRPr="001A4925">
        <w:rPr>
          <w:i/>
          <w:sz w:val="24"/>
          <w:szCs w:val="24"/>
        </w:rPr>
        <w:t xml:space="preserve"> Kur’an 15 asır önce bundan bahsetmiştir. </w:t>
      </w:r>
      <w:proofErr w:type="gramStart"/>
      <w:r w:rsidRPr="001A4925">
        <w:rPr>
          <w:i/>
          <w:sz w:val="24"/>
          <w:szCs w:val="24"/>
        </w:rPr>
        <w:t>Yukarıda zikredilen ayette “</w:t>
      </w:r>
      <w:proofErr w:type="spellStart"/>
      <w:r w:rsidRPr="001A4925">
        <w:rPr>
          <w:i/>
          <w:sz w:val="24"/>
          <w:szCs w:val="24"/>
        </w:rPr>
        <w:t>zevceyn</w:t>
      </w:r>
      <w:proofErr w:type="spellEnd"/>
      <w:r w:rsidRPr="001A4925">
        <w:rPr>
          <w:i/>
          <w:sz w:val="24"/>
          <w:szCs w:val="24"/>
        </w:rPr>
        <w:t xml:space="preserve">” (iki eş) kelimesi kullanılarak meyvelerin insan ve hayvanlarda olduğu gibi erkek ve dişi hücrelerin birleşmesinden meydana geldiğine işaret edilmektedir </w:t>
      </w:r>
      <w:r w:rsidRPr="001A4925">
        <w:rPr>
          <w:i/>
          <w:sz w:val="24"/>
          <w:szCs w:val="24"/>
          <w:vertAlign w:val="superscript"/>
        </w:rPr>
        <w:t>2</w:t>
      </w:r>
      <w:r w:rsidRPr="001A4925">
        <w:rPr>
          <w:i/>
          <w:sz w:val="24"/>
          <w:szCs w:val="24"/>
        </w:rPr>
        <w:t>. Bitkilerde üremenin iki eşlilikle sağlandığını izah için bu kelime yeterli iken peşinden “</w:t>
      </w:r>
      <w:proofErr w:type="spellStart"/>
      <w:r w:rsidRPr="001A4925">
        <w:rPr>
          <w:i/>
          <w:sz w:val="24"/>
          <w:szCs w:val="24"/>
        </w:rPr>
        <w:t>isneyn</w:t>
      </w:r>
      <w:proofErr w:type="spellEnd"/>
      <w:r w:rsidRPr="001A4925">
        <w:rPr>
          <w:i/>
          <w:sz w:val="24"/>
          <w:szCs w:val="24"/>
        </w:rPr>
        <w:t xml:space="preserve">” (iki çift) kelimesinin gelmesi her bitki türünün başlangıçta erkek ve dişi olmak üzere çift olarak yaratıldığına işaret eder. </w:t>
      </w:r>
      <w:proofErr w:type="gramEnd"/>
      <w:r w:rsidRPr="001A4925">
        <w:rPr>
          <w:i/>
          <w:sz w:val="24"/>
          <w:szCs w:val="24"/>
        </w:rPr>
        <w:t xml:space="preserve">Bu da bitkilerde bir türden diğerinin tesadüfen evrimleştiği fikrine karşı </w:t>
      </w:r>
      <w:proofErr w:type="spellStart"/>
      <w:r w:rsidRPr="001A4925">
        <w:rPr>
          <w:i/>
          <w:sz w:val="24"/>
          <w:szCs w:val="24"/>
        </w:rPr>
        <w:t>Kur’anın</w:t>
      </w:r>
      <w:proofErr w:type="spellEnd"/>
      <w:r w:rsidRPr="001A4925">
        <w:rPr>
          <w:i/>
          <w:sz w:val="24"/>
          <w:szCs w:val="24"/>
        </w:rPr>
        <w:t xml:space="preserve"> bir sözüdür. Dolayısıyla bu ayetten bitki türlerinin başlangıçta çiftler halinde yaratıldığını, sonra ise yine onun tabiatta koymuş olduğu eşeyli üreme kanununa bağlı olarak çoğaldıklarını anlayabiliriz. </w:t>
      </w:r>
    </w:p>
    <w:p w:rsidR="00CE4A6A" w:rsidRPr="001A4925" w:rsidRDefault="00CE4A6A" w:rsidP="00CE4A6A">
      <w:pPr>
        <w:spacing w:line="360" w:lineRule="auto"/>
        <w:jc w:val="both"/>
        <w:rPr>
          <w:b/>
          <w:i/>
          <w:sz w:val="24"/>
          <w:szCs w:val="24"/>
        </w:rPr>
      </w:pPr>
      <w:r w:rsidRPr="001A4925">
        <w:rPr>
          <w:i/>
          <w:sz w:val="24"/>
          <w:szCs w:val="24"/>
        </w:rPr>
        <w:tab/>
        <w:t xml:space="preserve">Bitkilerde cinsiyet ve eşeyli üremenin keşfi uzun bir seyir gösterir. Milattan önceki yüzyıllarda yaşamış olan Aristo bitkilerin kendi gayretleriyle ürediklerini ve meyve ve tohumların bitkilerin fazla beslenmesinden kaynaklanan artık ürünleri olduğunu ileri sürmüştür. Bugünkü Irak topraklarında hüküm sürmüş olan </w:t>
      </w:r>
      <w:proofErr w:type="spellStart"/>
      <w:r w:rsidRPr="001A4925">
        <w:rPr>
          <w:i/>
          <w:sz w:val="24"/>
          <w:szCs w:val="24"/>
        </w:rPr>
        <w:t>Babilliler</w:t>
      </w:r>
      <w:proofErr w:type="spellEnd"/>
      <w:r w:rsidRPr="001A4925">
        <w:rPr>
          <w:i/>
          <w:sz w:val="24"/>
          <w:szCs w:val="24"/>
        </w:rPr>
        <w:t xml:space="preserve"> ile Asurluların ise bölgenin önemli bitkisi olan hurma ağaçlarının bir kısmının meyve verdiğini diğerlerinin ise vermediğini,  meyve vermeyenlerin üzerindeki çiçek tozlarını meyve veren hurma ağaçlarının üzerine serptiklerinde daha çok hurma verdiklerini fark ettiler ve bu usulü kullandılar. Ancak </w:t>
      </w:r>
      <w:r w:rsidRPr="001A4925">
        <w:rPr>
          <w:i/>
          <w:sz w:val="24"/>
          <w:szCs w:val="24"/>
        </w:rPr>
        <w:lastRenderedPageBreak/>
        <w:t xml:space="preserve">bunların hurmadaki çift cinsiyetlilik durumunu bilerek mi yoksa tecrübeler sonucu mu bu işlemi yaptıklarını kesin olarak bilmiyoruz. Ortaçağ Avrupa’sında bazı bilim adamları bitkilerde cinsiyetin varlığını </w:t>
      </w:r>
      <w:proofErr w:type="gramStart"/>
      <w:r w:rsidRPr="001A4925">
        <w:rPr>
          <w:i/>
          <w:sz w:val="24"/>
          <w:szCs w:val="24"/>
        </w:rPr>
        <w:t>inkar</w:t>
      </w:r>
      <w:proofErr w:type="gramEnd"/>
      <w:r w:rsidRPr="001A4925">
        <w:rPr>
          <w:i/>
          <w:sz w:val="24"/>
          <w:szCs w:val="24"/>
        </w:rPr>
        <w:t xml:space="preserve"> etmekle kalmamış, bu konuyla uğraşmayı ahlak dışı bulmuşlardır. Bazıları da polen adı verilen çiçek tozlarını çiçeğin salgısı olarak düşünmüşlerdir</w:t>
      </w:r>
      <w:r w:rsidRPr="001A4925">
        <w:rPr>
          <w:b/>
          <w:i/>
          <w:sz w:val="24"/>
          <w:szCs w:val="24"/>
        </w:rPr>
        <w:t xml:space="preserve">. </w:t>
      </w:r>
    </w:p>
    <w:p w:rsidR="00CE4A6A" w:rsidRPr="001A4925" w:rsidRDefault="00CE4A6A" w:rsidP="00CE4A6A">
      <w:pPr>
        <w:spacing w:line="360" w:lineRule="auto"/>
        <w:jc w:val="both"/>
        <w:rPr>
          <w:i/>
          <w:sz w:val="24"/>
          <w:szCs w:val="24"/>
        </w:rPr>
      </w:pPr>
      <w:r w:rsidRPr="001A4925">
        <w:rPr>
          <w:b/>
          <w:i/>
          <w:sz w:val="24"/>
          <w:szCs w:val="24"/>
        </w:rPr>
        <w:tab/>
      </w:r>
      <w:r w:rsidRPr="001A4925">
        <w:rPr>
          <w:i/>
          <w:sz w:val="24"/>
          <w:szCs w:val="24"/>
        </w:rPr>
        <w:t xml:space="preserve">İlk mikroskobun Hollandalı araştırıcı </w:t>
      </w:r>
      <w:proofErr w:type="spellStart"/>
      <w:r w:rsidRPr="001A4925">
        <w:rPr>
          <w:i/>
          <w:sz w:val="24"/>
          <w:szCs w:val="24"/>
        </w:rPr>
        <w:t>Leuwenhoek</w:t>
      </w:r>
      <w:proofErr w:type="spellEnd"/>
      <w:r w:rsidRPr="001A4925">
        <w:rPr>
          <w:i/>
          <w:sz w:val="24"/>
          <w:szCs w:val="24"/>
        </w:rPr>
        <w:t xml:space="preserve"> tarafından 1650’li yıllarda icadından sonra mikroskopla canlıları inceleme devri başlamıştır. Bir taraftan mikroskopların büyütme güçleri geliştirilirken diğer taraftan canlıların yapıları hücre seviyesinde inceleniyordu. Bitkilerde cinsiyetle ilgili ilk anlamlı araştırmalar 1665-1721 yılları arasında yaşamış olan </w:t>
      </w:r>
      <w:proofErr w:type="spellStart"/>
      <w:r w:rsidRPr="001A4925">
        <w:rPr>
          <w:i/>
          <w:sz w:val="24"/>
          <w:szCs w:val="24"/>
        </w:rPr>
        <w:t>Camerarius</w:t>
      </w:r>
      <w:proofErr w:type="spellEnd"/>
      <w:r w:rsidRPr="001A4925">
        <w:rPr>
          <w:i/>
          <w:sz w:val="24"/>
          <w:szCs w:val="24"/>
        </w:rPr>
        <w:t xml:space="preserve"> tarafından yapılmıştır. Bu araştırıcı mısır bitkisinde yaptığı mikroskobik çalışmalar sonucunda bitkinin erkek eşey organının polenleri taşıyan </w:t>
      </w:r>
      <w:proofErr w:type="spellStart"/>
      <w:r w:rsidRPr="001A4925">
        <w:rPr>
          <w:i/>
          <w:sz w:val="24"/>
          <w:szCs w:val="24"/>
        </w:rPr>
        <w:t>anter</w:t>
      </w:r>
      <w:proofErr w:type="spellEnd"/>
      <w:r w:rsidRPr="001A4925">
        <w:rPr>
          <w:i/>
          <w:sz w:val="24"/>
          <w:szCs w:val="24"/>
        </w:rPr>
        <w:t xml:space="preserve"> ve dişi organının da </w:t>
      </w:r>
      <w:proofErr w:type="spellStart"/>
      <w:r w:rsidRPr="001A4925">
        <w:rPr>
          <w:i/>
          <w:sz w:val="24"/>
          <w:szCs w:val="24"/>
        </w:rPr>
        <w:t>stilus</w:t>
      </w:r>
      <w:proofErr w:type="spellEnd"/>
      <w:r w:rsidRPr="001A4925">
        <w:rPr>
          <w:i/>
          <w:sz w:val="24"/>
          <w:szCs w:val="24"/>
        </w:rPr>
        <w:t xml:space="preserve"> ve </w:t>
      </w:r>
      <w:proofErr w:type="spellStart"/>
      <w:r w:rsidRPr="001A4925">
        <w:rPr>
          <w:i/>
          <w:sz w:val="24"/>
          <w:szCs w:val="24"/>
        </w:rPr>
        <w:t>stigmayı</w:t>
      </w:r>
      <w:proofErr w:type="spellEnd"/>
      <w:r w:rsidRPr="001A4925">
        <w:rPr>
          <w:i/>
          <w:sz w:val="24"/>
          <w:szCs w:val="24"/>
        </w:rPr>
        <w:t xml:space="preserve"> taşıyan </w:t>
      </w:r>
      <w:proofErr w:type="spellStart"/>
      <w:r w:rsidRPr="001A4925">
        <w:rPr>
          <w:i/>
          <w:sz w:val="24"/>
          <w:szCs w:val="24"/>
        </w:rPr>
        <w:t>ovaryum</w:t>
      </w:r>
      <w:proofErr w:type="spellEnd"/>
      <w:r w:rsidRPr="001A4925">
        <w:rPr>
          <w:i/>
          <w:sz w:val="24"/>
          <w:szCs w:val="24"/>
        </w:rPr>
        <w:t xml:space="preserve"> (yumurtalık) olduğunu keşfetmiştir </w:t>
      </w:r>
      <w:r w:rsidRPr="001A4925">
        <w:rPr>
          <w:i/>
          <w:sz w:val="24"/>
          <w:szCs w:val="24"/>
          <w:vertAlign w:val="superscript"/>
        </w:rPr>
        <w:t>3</w:t>
      </w:r>
      <w:r w:rsidRPr="001A4925">
        <w:rPr>
          <w:i/>
          <w:sz w:val="24"/>
          <w:szCs w:val="24"/>
        </w:rPr>
        <w:t xml:space="preserve">. </w:t>
      </w:r>
    </w:p>
    <w:p w:rsidR="00CE4A6A" w:rsidRPr="001A4925" w:rsidRDefault="00CE4A6A" w:rsidP="00CE4A6A">
      <w:pPr>
        <w:spacing w:line="360" w:lineRule="auto"/>
        <w:jc w:val="both"/>
        <w:rPr>
          <w:i/>
          <w:sz w:val="24"/>
          <w:szCs w:val="24"/>
        </w:rPr>
      </w:pPr>
      <w:r w:rsidRPr="001A4925">
        <w:rPr>
          <w:i/>
          <w:sz w:val="24"/>
          <w:szCs w:val="24"/>
        </w:rPr>
        <w:tab/>
        <w:t xml:space="preserve">Bitkilerde cinsiyet konusunda yapılan araştırmaların birikimiyle “Bitki Embriyolojisi” adında bir bilim dalı doğmuştur. Buna göre bitkilerin % 20 kadarı iki evcikli yani erkek ve dişi organlar ayrı bitkiler üzerinde bulunur. Hurma, incir ve söğüt buna örnek verilebilir. Bitkilerin % 80 kadarı ise erseliktir. Yani erkek ve dişi organlar aynı çiçek ve aynı bitki üzerinde bulunur. Bu durumda erkek hücrelerin dişi ile birleşmesi aynı çiçekte değil başka bitkiler üzerinde olabilmektedir. Çünkü aynı çiçek üzerinde önceden yerleştirilmiş olan doku uyuşmazlığı, </w:t>
      </w:r>
      <w:proofErr w:type="spellStart"/>
      <w:r w:rsidRPr="001A4925">
        <w:rPr>
          <w:i/>
          <w:sz w:val="24"/>
          <w:szCs w:val="24"/>
        </w:rPr>
        <w:t>heterostili</w:t>
      </w:r>
      <w:proofErr w:type="spellEnd"/>
      <w:r w:rsidRPr="001A4925">
        <w:rPr>
          <w:i/>
          <w:sz w:val="24"/>
          <w:szCs w:val="24"/>
        </w:rPr>
        <w:t xml:space="preserve"> ve </w:t>
      </w:r>
      <w:proofErr w:type="spellStart"/>
      <w:r w:rsidRPr="001A4925">
        <w:rPr>
          <w:i/>
          <w:sz w:val="24"/>
          <w:szCs w:val="24"/>
        </w:rPr>
        <w:t>herkogami</w:t>
      </w:r>
      <w:proofErr w:type="spellEnd"/>
      <w:r w:rsidRPr="001A4925">
        <w:rPr>
          <w:i/>
          <w:sz w:val="24"/>
          <w:szCs w:val="24"/>
        </w:rPr>
        <w:t xml:space="preserve"> gibi </w:t>
      </w:r>
      <w:proofErr w:type="gramStart"/>
      <w:r w:rsidRPr="001A4925">
        <w:rPr>
          <w:i/>
          <w:sz w:val="24"/>
          <w:szCs w:val="24"/>
        </w:rPr>
        <w:t>döllenmeyi</w:t>
      </w:r>
      <w:proofErr w:type="gramEnd"/>
      <w:r w:rsidRPr="001A4925">
        <w:rPr>
          <w:i/>
          <w:sz w:val="24"/>
          <w:szCs w:val="24"/>
        </w:rPr>
        <w:t xml:space="preserve"> engelleyici mekanizmalar bulunmaktadır. Her iki durumda da bir bitkinin polenlerinin kendi türünden başka bir bitkideki dişi organa taşınması gerekmektedir. Tozlaşma adı verilen polen taşınması ise bazı bitkilerde </w:t>
      </w:r>
      <w:proofErr w:type="gramStart"/>
      <w:r w:rsidRPr="001A4925">
        <w:rPr>
          <w:i/>
          <w:sz w:val="24"/>
          <w:szCs w:val="24"/>
        </w:rPr>
        <w:t>rüzgarla</w:t>
      </w:r>
      <w:proofErr w:type="gramEnd"/>
      <w:r w:rsidRPr="001A4925">
        <w:rPr>
          <w:i/>
          <w:sz w:val="24"/>
          <w:szCs w:val="24"/>
        </w:rPr>
        <w:t xml:space="preserve"> bazı bitkilerde de arı gibi böceklerle ve kuşlarla olmaktadır. Bitkilerde görülen umumi üreme kanunu bu şekildedir ki ilgili ayet buna işaret etmektedir. </w:t>
      </w:r>
    </w:p>
    <w:p w:rsidR="00CE4A6A" w:rsidRPr="001A4925" w:rsidRDefault="00CE4A6A" w:rsidP="00CE4A6A">
      <w:pPr>
        <w:spacing w:line="360" w:lineRule="auto"/>
        <w:jc w:val="both"/>
        <w:rPr>
          <w:i/>
          <w:sz w:val="24"/>
          <w:szCs w:val="24"/>
        </w:rPr>
      </w:pPr>
      <w:r w:rsidRPr="001A4925">
        <w:rPr>
          <w:i/>
          <w:sz w:val="24"/>
          <w:szCs w:val="24"/>
        </w:rPr>
        <w:tab/>
        <w:t xml:space="preserve">Bitkilerde cari olan umumi üreme kanunun elbette istisnaları vardır. Ancak bunun oranı % 1 den de azdır. Mesela, çölde yaşayan </w:t>
      </w:r>
      <w:proofErr w:type="spellStart"/>
      <w:r w:rsidRPr="001A4925">
        <w:rPr>
          <w:i/>
          <w:sz w:val="24"/>
          <w:szCs w:val="24"/>
        </w:rPr>
        <w:t>Viola</w:t>
      </w:r>
      <w:proofErr w:type="spellEnd"/>
      <w:r w:rsidRPr="001A4925">
        <w:rPr>
          <w:i/>
          <w:sz w:val="24"/>
          <w:szCs w:val="24"/>
        </w:rPr>
        <w:t xml:space="preserve"> ve </w:t>
      </w:r>
      <w:proofErr w:type="spellStart"/>
      <w:r w:rsidRPr="001A4925">
        <w:rPr>
          <w:i/>
          <w:sz w:val="24"/>
          <w:szCs w:val="24"/>
        </w:rPr>
        <w:t>Commelia</w:t>
      </w:r>
      <w:proofErr w:type="spellEnd"/>
      <w:r w:rsidRPr="001A4925">
        <w:rPr>
          <w:i/>
          <w:sz w:val="24"/>
          <w:szCs w:val="24"/>
        </w:rPr>
        <w:t xml:space="preserve"> gibi birkaç bitki türünde bitkiler erseliktir ve aynı çiçek üzerinde </w:t>
      </w:r>
      <w:proofErr w:type="gramStart"/>
      <w:r w:rsidRPr="001A4925">
        <w:rPr>
          <w:i/>
          <w:sz w:val="24"/>
          <w:szCs w:val="24"/>
        </w:rPr>
        <w:t>döllenme</w:t>
      </w:r>
      <w:proofErr w:type="gramEnd"/>
      <w:r w:rsidRPr="001A4925">
        <w:rPr>
          <w:i/>
          <w:sz w:val="24"/>
          <w:szCs w:val="24"/>
        </w:rPr>
        <w:t xml:space="preserve"> olur </w:t>
      </w:r>
      <w:r w:rsidRPr="001A4925">
        <w:rPr>
          <w:i/>
          <w:sz w:val="24"/>
          <w:szCs w:val="24"/>
          <w:vertAlign w:val="superscript"/>
        </w:rPr>
        <w:t>4</w:t>
      </w:r>
      <w:r w:rsidRPr="001A4925">
        <w:rPr>
          <w:i/>
          <w:sz w:val="24"/>
          <w:szCs w:val="24"/>
        </w:rPr>
        <w:t xml:space="preserve">. Bir istisna da muz örneğinde olduğu gibi herhangi bir döllenme olmaksızın dişi organ doğrudan meyveye dönüştürülür ki bu tip üremeye </w:t>
      </w:r>
      <w:proofErr w:type="spellStart"/>
      <w:r w:rsidRPr="001A4925">
        <w:rPr>
          <w:i/>
          <w:sz w:val="24"/>
          <w:szCs w:val="24"/>
        </w:rPr>
        <w:t>partenokarpi</w:t>
      </w:r>
      <w:proofErr w:type="spellEnd"/>
      <w:r w:rsidRPr="001A4925">
        <w:rPr>
          <w:i/>
          <w:sz w:val="24"/>
          <w:szCs w:val="24"/>
        </w:rPr>
        <w:t xml:space="preserve"> denir. İstisnalar kaideyi bozmayacağı için bu tip üremeler ayetin kapsamı dışındadır. Esasen bu istisnaların varlığı da </w:t>
      </w:r>
      <w:proofErr w:type="spellStart"/>
      <w:r w:rsidRPr="001A4925">
        <w:rPr>
          <w:i/>
          <w:sz w:val="24"/>
          <w:szCs w:val="24"/>
        </w:rPr>
        <w:t>Cenab</w:t>
      </w:r>
      <w:proofErr w:type="spellEnd"/>
      <w:r w:rsidRPr="001A4925">
        <w:rPr>
          <w:i/>
          <w:sz w:val="24"/>
          <w:szCs w:val="24"/>
        </w:rPr>
        <w:t xml:space="preserve">-ı Hakk’ın </w:t>
      </w:r>
      <w:proofErr w:type="spellStart"/>
      <w:r w:rsidRPr="001A4925">
        <w:rPr>
          <w:i/>
          <w:sz w:val="24"/>
          <w:szCs w:val="24"/>
        </w:rPr>
        <w:t>Mürid</w:t>
      </w:r>
      <w:proofErr w:type="spellEnd"/>
      <w:r w:rsidRPr="001A4925">
        <w:rPr>
          <w:i/>
          <w:sz w:val="24"/>
          <w:szCs w:val="24"/>
        </w:rPr>
        <w:t xml:space="preserve"> ismini yani istediğini yapan bir zat olduğunu gösterir. Yüce Yaratan bu istisnaları koymakla umumi kanunlarının bir sebepler perdesi olduğunu, isterse başka sebepleri kullanarak da iş yapabildiğini bize göstermek istemektedir. Nasıl ki İsa peygamberi bir mucize eseri olarak babasız yarattıysa, bunun örneklerini bitkilerde göstererek adeta bu yaratmayı </w:t>
      </w:r>
      <w:proofErr w:type="gramStart"/>
      <w:r w:rsidRPr="001A4925">
        <w:rPr>
          <w:i/>
          <w:sz w:val="24"/>
          <w:szCs w:val="24"/>
        </w:rPr>
        <w:t>inkar</w:t>
      </w:r>
      <w:proofErr w:type="gramEnd"/>
      <w:r w:rsidRPr="001A4925">
        <w:rPr>
          <w:i/>
          <w:sz w:val="24"/>
          <w:szCs w:val="24"/>
        </w:rPr>
        <w:t xml:space="preserve"> edenleri yalanlamakta ve aynı mucizeyi sürekli göstermektedir. Zaten tabiatta mucize olmayan ne var ki? Ama görmek istemeyenden daha kör kimse de yoktur tabii ki.</w:t>
      </w:r>
    </w:p>
    <w:p w:rsidR="00CE4A6A" w:rsidRPr="001A4925" w:rsidRDefault="00CE4A6A" w:rsidP="00CE4A6A">
      <w:pPr>
        <w:numPr>
          <w:ilvl w:val="0"/>
          <w:numId w:val="22"/>
        </w:numPr>
        <w:spacing w:line="360" w:lineRule="auto"/>
        <w:jc w:val="both"/>
        <w:rPr>
          <w:i/>
          <w:sz w:val="24"/>
          <w:szCs w:val="24"/>
        </w:rPr>
      </w:pPr>
      <w:proofErr w:type="spellStart"/>
      <w:r w:rsidRPr="001A4925">
        <w:rPr>
          <w:i/>
          <w:sz w:val="24"/>
          <w:szCs w:val="24"/>
        </w:rPr>
        <w:lastRenderedPageBreak/>
        <w:t>Rad</w:t>
      </w:r>
      <w:proofErr w:type="spellEnd"/>
      <w:r w:rsidRPr="001A4925">
        <w:rPr>
          <w:i/>
          <w:sz w:val="24"/>
          <w:szCs w:val="24"/>
        </w:rPr>
        <w:t xml:space="preserve"> suresi, 3. Ayet,  </w:t>
      </w:r>
    </w:p>
    <w:p w:rsidR="00CE4A6A" w:rsidRPr="001A4925" w:rsidRDefault="00CE4A6A" w:rsidP="00CE4A6A">
      <w:pPr>
        <w:numPr>
          <w:ilvl w:val="0"/>
          <w:numId w:val="22"/>
        </w:numPr>
        <w:spacing w:line="360" w:lineRule="auto"/>
        <w:jc w:val="both"/>
        <w:rPr>
          <w:i/>
          <w:sz w:val="24"/>
          <w:szCs w:val="24"/>
        </w:rPr>
      </w:pPr>
      <w:r w:rsidRPr="001A4925">
        <w:rPr>
          <w:i/>
          <w:sz w:val="24"/>
          <w:szCs w:val="24"/>
        </w:rPr>
        <w:t>Akgündüz, A. Zafer Bilim Araştırma Dergisi, Kasım1991.</w:t>
      </w:r>
    </w:p>
    <w:p w:rsidR="00CE4A6A" w:rsidRPr="001A4925" w:rsidRDefault="00CE4A6A" w:rsidP="00CE4A6A">
      <w:pPr>
        <w:numPr>
          <w:ilvl w:val="0"/>
          <w:numId w:val="22"/>
        </w:numPr>
        <w:spacing w:line="360" w:lineRule="auto"/>
        <w:jc w:val="both"/>
        <w:rPr>
          <w:i/>
          <w:sz w:val="24"/>
          <w:szCs w:val="24"/>
        </w:rPr>
      </w:pPr>
      <w:r w:rsidRPr="001A4925">
        <w:rPr>
          <w:i/>
          <w:sz w:val="24"/>
          <w:szCs w:val="24"/>
        </w:rPr>
        <w:t>Ünal, M. Bitki Embriyolojisi, Nobel Yayın, 2006.</w:t>
      </w:r>
    </w:p>
    <w:p w:rsidR="00CE4A6A" w:rsidRPr="001A4925" w:rsidRDefault="00CE4A6A" w:rsidP="00CE4A6A">
      <w:pPr>
        <w:numPr>
          <w:ilvl w:val="0"/>
          <w:numId w:val="22"/>
        </w:numPr>
        <w:spacing w:line="360" w:lineRule="auto"/>
        <w:jc w:val="both"/>
        <w:rPr>
          <w:i/>
          <w:sz w:val="24"/>
          <w:szCs w:val="24"/>
        </w:rPr>
      </w:pPr>
      <w:proofErr w:type="spellStart"/>
      <w:r w:rsidRPr="001A4925">
        <w:rPr>
          <w:i/>
          <w:sz w:val="24"/>
          <w:szCs w:val="24"/>
        </w:rPr>
        <w:t>Faegri</w:t>
      </w:r>
      <w:proofErr w:type="spellEnd"/>
      <w:r w:rsidRPr="001A4925">
        <w:rPr>
          <w:i/>
          <w:sz w:val="24"/>
          <w:szCs w:val="24"/>
        </w:rPr>
        <w:t xml:space="preserve"> K</w:t>
      </w:r>
      <w:proofErr w:type="gramStart"/>
      <w:r w:rsidRPr="001A4925">
        <w:rPr>
          <w:i/>
          <w:sz w:val="24"/>
          <w:szCs w:val="24"/>
        </w:rPr>
        <w:t>.,</w:t>
      </w:r>
      <w:proofErr w:type="gramEnd"/>
      <w:r w:rsidRPr="001A4925">
        <w:rPr>
          <w:i/>
          <w:sz w:val="24"/>
          <w:szCs w:val="24"/>
        </w:rPr>
        <w:t xml:space="preserve"> Van Der </w:t>
      </w:r>
      <w:proofErr w:type="spellStart"/>
      <w:r w:rsidRPr="001A4925">
        <w:rPr>
          <w:i/>
          <w:sz w:val="24"/>
          <w:szCs w:val="24"/>
        </w:rPr>
        <w:t>Pijl</w:t>
      </w:r>
      <w:proofErr w:type="spellEnd"/>
      <w:r w:rsidRPr="001A4925">
        <w:rPr>
          <w:i/>
          <w:sz w:val="24"/>
          <w:szCs w:val="24"/>
        </w:rPr>
        <w:t xml:space="preserve"> L. </w:t>
      </w:r>
      <w:proofErr w:type="spellStart"/>
      <w:r w:rsidRPr="001A4925">
        <w:rPr>
          <w:i/>
          <w:sz w:val="24"/>
          <w:szCs w:val="24"/>
        </w:rPr>
        <w:t>The</w:t>
      </w:r>
      <w:proofErr w:type="spellEnd"/>
      <w:r w:rsidRPr="001A4925">
        <w:rPr>
          <w:i/>
          <w:sz w:val="24"/>
          <w:szCs w:val="24"/>
        </w:rPr>
        <w:t xml:space="preserve"> </w:t>
      </w:r>
      <w:proofErr w:type="spellStart"/>
      <w:r w:rsidRPr="001A4925">
        <w:rPr>
          <w:i/>
          <w:sz w:val="24"/>
          <w:szCs w:val="24"/>
        </w:rPr>
        <w:t>principle</w:t>
      </w:r>
      <w:proofErr w:type="spellEnd"/>
      <w:r w:rsidRPr="001A4925">
        <w:rPr>
          <w:i/>
          <w:sz w:val="24"/>
          <w:szCs w:val="24"/>
        </w:rPr>
        <w:t xml:space="preserve"> of </w:t>
      </w:r>
      <w:proofErr w:type="spellStart"/>
      <w:r w:rsidRPr="001A4925">
        <w:rPr>
          <w:i/>
          <w:sz w:val="24"/>
          <w:szCs w:val="24"/>
        </w:rPr>
        <w:t>pollination</w:t>
      </w:r>
      <w:proofErr w:type="spellEnd"/>
      <w:r w:rsidRPr="001A4925">
        <w:rPr>
          <w:i/>
          <w:sz w:val="24"/>
          <w:szCs w:val="24"/>
        </w:rPr>
        <w:t xml:space="preserve"> </w:t>
      </w:r>
      <w:proofErr w:type="spellStart"/>
      <w:r w:rsidRPr="001A4925">
        <w:rPr>
          <w:i/>
          <w:sz w:val="24"/>
          <w:szCs w:val="24"/>
        </w:rPr>
        <w:t>ecology</w:t>
      </w:r>
      <w:proofErr w:type="spellEnd"/>
      <w:r w:rsidRPr="001A4925">
        <w:rPr>
          <w:i/>
          <w:sz w:val="24"/>
          <w:szCs w:val="24"/>
        </w:rPr>
        <w:t xml:space="preserve">, </w:t>
      </w:r>
      <w:proofErr w:type="spellStart"/>
      <w:r w:rsidRPr="001A4925">
        <w:rPr>
          <w:i/>
          <w:sz w:val="24"/>
          <w:szCs w:val="24"/>
        </w:rPr>
        <w:t>Pergamon</w:t>
      </w:r>
      <w:proofErr w:type="spellEnd"/>
      <w:r w:rsidRPr="001A4925">
        <w:rPr>
          <w:i/>
          <w:sz w:val="24"/>
          <w:szCs w:val="24"/>
        </w:rPr>
        <w:t xml:space="preserve"> Pres, Toronto, 1966.</w:t>
      </w:r>
    </w:p>
    <w:p w:rsidR="00CE4A6A" w:rsidRPr="001A4925" w:rsidRDefault="00CE4A6A" w:rsidP="00CE4A6A">
      <w:pPr>
        <w:pStyle w:val="Stil"/>
        <w:spacing w:before="240" w:after="240" w:line="276" w:lineRule="auto"/>
        <w:ind w:left="720" w:right="24"/>
        <w:jc w:val="both"/>
        <w:rPr>
          <w:i/>
          <w:lang w:bidi="he-IL"/>
        </w:rPr>
      </w:pPr>
      <w:proofErr w:type="gramStart"/>
      <w:r w:rsidRPr="001A4925">
        <w:rPr>
          <w:i/>
          <w:lang w:bidi="he-IL"/>
        </w:rPr>
        <w:t>(</w:t>
      </w:r>
      <w:proofErr w:type="gramEnd"/>
      <w:r w:rsidRPr="001A4925">
        <w:rPr>
          <w:i/>
          <w:lang w:bidi="he-IL"/>
        </w:rPr>
        <w:t>Prof. Dr. İsmail KOCAÇALIŞKAN, Bitkiler Bize Neler Söyler? LP Akademi Yayınları, s.85-88, 2018</w:t>
      </w:r>
      <w:proofErr w:type="gramStart"/>
      <w:r w:rsidRPr="001A4925">
        <w:rPr>
          <w:i/>
          <w:lang w:bidi="he-IL"/>
        </w:rPr>
        <w:t>)</w:t>
      </w:r>
      <w:proofErr w:type="gramEnd"/>
    </w:p>
    <w:p w:rsidR="00CE4A6A" w:rsidRPr="001A4925" w:rsidRDefault="00CE4A6A" w:rsidP="00CE4A6A">
      <w:pPr>
        <w:spacing w:before="120" w:line="276" w:lineRule="auto"/>
        <w:jc w:val="both"/>
        <w:rPr>
          <w:sz w:val="24"/>
          <w:szCs w:val="24"/>
        </w:rPr>
      </w:pPr>
    </w:p>
    <w:p w:rsidR="00CE4A6A" w:rsidRPr="001A4925" w:rsidRDefault="00CE4A6A" w:rsidP="00CE4A6A">
      <w:pPr>
        <w:spacing w:before="120" w:line="276" w:lineRule="auto"/>
        <w:ind w:firstLine="567"/>
        <w:jc w:val="both"/>
        <w:rPr>
          <w:sz w:val="24"/>
          <w:szCs w:val="24"/>
        </w:rPr>
      </w:pPr>
      <w:r w:rsidRPr="001A4925">
        <w:rPr>
          <w:b/>
          <w:sz w:val="24"/>
          <w:szCs w:val="24"/>
        </w:rPr>
        <w:t>Meyvelere gelince,</w:t>
      </w:r>
      <w:r w:rsidRPr="001A4925">
        <w:rPr>
          <w:sz w:val="24"/>
          <w:szCs w:val="24"/>
        </w:rPr>
        <w:t xml:space="preserve"> yenilen meyvelerin kimyasal bileşimleri ve bunlarda olgunlaşma esnasında karbonhidrat dönüşümleri çok iyi bilinmesine ra</w:t>
      </w:r>
      <w:r w:rsidRPr="001A4925">
        <w:rPr>
          <w:sz w:val="24"/>
          <w:szCs w:val="24"/>
        </w:rPr>
        <w:t>ğ</w:t>
      </w:r>
      <w:r w:rsidRPr="001A4925">
        <w:rPr>
          <w:sz w:val="24"/>
          <w:szCs w:val="24"/>
        </w:rPr>
        <w:t>men, etsiz ve ekonomik olmayan meyvelerde bu konuda pek çalışılmamıştır. Elm</w:t>
      </w:r>
      <w:r w:rsidRPr="001A4925">
        <w:rPr>
          <w:sz w:val="24"/>
          <w:szCs w:val="24"/>
        </w:rPr>
        <w:t>a</w:t>
      </w:r>
      <w:r w:rsidRPr="001A4925">
        <w:rPr>
          <w:sz w:val="24"/>
          <w:szCs w:val="24"/>
        </w:rPr>
        <w:t>larda nişasta miktarı önce artmakta, daha sonra şekere dönüştüğü için aza</w:t>
      </w:r>
      <w:r w:rsidRPr="001A4925">
        <w:rPr>
          <w:sz w:val="24"/>
          <w:szCs w:val="24"/>
        </w:rPr>
        <w:t>l</w:t>
      </w:r>
      <w:r w:rsidRPr="001A4925">
        <w:rPr>
          <w:sz w:val="24"/>
          <w:szCs w:val="24"/>
        </w:rPr>
        <w:t>maktadır. Elma</w:t>
      </w:r>
      <w:r w:rsidRPr="001A4925">
        <w:rPr>
          <w:sz w:val="24"/>
          <w:szCs w:val="24"/>
        </w:rPr>
        <w:fldChar w:fldCharType="begin"/>
      </w:r>
      <w:r w:rsidRPr="001A4925">
        <w:rPr>
          <w:sz w:val="24"/>
          <w:szCs w:val="24"/>
        </w:rPr>
        <w:instrText xml:space="preserve"> XE "Elma" </w:instrText>
      </w:r>
      <w:r w:rsidRPr="001A4925">
        <w:rPr>
          <w:sz w:val="24"/>
          <w:szCs w:val="24"/>
        </w:rPr>
        <w:fldChar w:fldCharType="end"/>
      </w:r>
      <w:r w:rsidRPr="001A4925">
        <w:rPr>
          <w:sz w:val="24"/>
          <w:szCs w:val="24"/>
        </w:rPr>
        <w:t xml:space="preserve"> ve</w:t>
      </w:r>
      <w:r w:rsidRPr="001A4925">
        <w:rPr>
          <w:sz w:val="24"/>
          <w:szCs w:val="24"/>
        </w:rPr>
        <w:fldChar w:fldCharType="begin"/>
      </w:r>
      <w:r w:rsidRPr="001A4925">
        <w:rPr>
          <w:sz w:val="24"/>
          <w:szCs w:val="24"/>
        </w:rPr>
        <w:instrText xml:space="preserve"> XE "e" </w:instrText>
      </w:r>
      <w:r w:rsidRPr="001A4925">
        <w:rPr>
          <w:sz w:val="24"/>
          <w:szCs w:val="24"/>
        </w:rPr>
        <w:fldChar w:fldCharType="end"/>
      </w:r>
      <w:r w:rsidRPr="001A4925">
        <w:rPr>
          <w:sz w:val="24"/>
          <w:szCs w:val="24"/>
        </w:rPr>
        <w:t xml:space="preserve"> armutlarda en bol bulunan şeker </w:t>
      </w:r>
      <w:proofErr w:type="spellStart"/>
      <w:r w:rsidRPr="001A4925">
        <w:rPr>
          <w:sz w:val="24"/>
          <w:szCs w:val="24"/>
        </w:rPr>
        <w:t>fruktozdur</w:t>
      </w:r>
      <w:proofErr w:type="spellEnd"/>
      <w:r w:rsidRPr="001A4925">
        <w:rPr>
          <w:sz w:val="24"/>
          <w:szCs w:val="24"/>
        </w:rPr>
        <w:t>. Bunun yanı</w:t>
      </w:r>
      <w:r w:rsidRPr="001A4925">
        <w:rPr>
          <w:sz w:val="24"/>
          <w:szCs w:val="24"/>
        </w:rPr>
        <w:t>n</w:t>
      </w:r>
      <w:r w:rsidRPr="001A4925">
        <w:rPr>
          <w:sz w:val="24"/>
          <w:szCs w:val="24"/>
        </w:rPr>
        <w:t xml:space="preserve">da </w:t>
      </w:r>
      <w:proofErr w:type="spellStart"/>
      <w:r w:rsidRPr="001A4925">
        <w:rPr>
          <w:sz w:val="24"/>
          <w:szCs w:val="24"/>
        </w:rPr>
        <w:t>sakkaroz</w:t>
      </w:r>
      <w:proofErr w:type="spellEnd"/>
      <w:r w:rsidRPr="001A4925">
        <w:rPr>
          <w:sz w:val="24"/>
          <w:szCs w:val="24"/>
        </w:rPr>
        <w:t xml:space="preserve"> ve glikoza da rastlanır. Üzüm ve kirazda ise eşit mi</w:t>
      </w:r>
      <w:r w:rsidRPr="001A4925">
        <w:rPr>
          <w:sz w:val="24"/>
          <w:szCs w:val="24"/>
        </w:rPr>
        <w:t>k</w:t>
      </w:r>
      <w:r w:rsidRPr="001A4925">
        <w:rPr>
          <w:sz w:val="24"/>
          <w:szCs w:val="24"/>
        </w:rPr>
        <w:t xml:space="preserve">tarda </w:t>
      </w:r>
      <w:proofErr w:type="spellStart"/>
      <w:r w:rsidRPr="001A4925">
        <w:rPr>
          <w:sz w:val="24"/>
          <w:szCs w:val="24"/>
        </w:rPr>
        <w:t>fruktoz</w:t>
      </w:r>
      <w:proofErr w:type="spellEnd"/>
      <w:r w:rsidRPr="001A4925">
        <w:rPr>
          <w:sz w:val="24"/>
          <w:szCs w:val="24"/>
        </w:rPr>
        <w:t xml:space="preserve"> ve glikoz vardır, </w:t>
      </w:r>
      <w:proofErr w:type="spellStart"/>
      <w:r w:rsidRPr="001A4925">
        <w:rPr>
          <w:sz w:val="24"/>
          <w:szCs w:val="24"/>
        </w:rPr>
        <w:t>sakkaroza</w:t>
      </w:r>
      <w:proofErr w:type="spellEnd"/>
      <w:r w:rsidRPr="001A4925">
        <w:rPr>
          <w:sz w:val="24"/>
          <w:szCs w:val="24"/>
        </w:rPr>
        <w:t xml:space="preserve"> ise genelde rastlanmaz. Olgunlaşma esn</w:t>
      </w:r>
      <w:r w:rsidRPr="001A4925">
        <w:rPr>
          <w:sz w:val="24"/>
          <w:szCs w:val="24"/>
        </w:rPr>
        <w:t>a</w:t>
      </w:r>
      <w:r w:rsidRPr="001A4925">
        <w:rPr>
          <w:sz w:val="24"/>
          <w:szCs w:val="24"/>
        </w:rPr>
        <w:t xml:space="preserve">sında birçok meyvede malik, sitrik, </w:t>
      </w:r>
      <w:proofErr w:type="spellStart"/>
      <w:r w:rsidRPr="001A4925">
        <w:rPr>
          <w:sz w:val="24"/>
          <w:szCs w:val="24"/>
        </w:rPr>
        <w:t>izositrik</w:t>
      </w:r>
      <w:proofErr w:type="spellEnd"/>
      <w:r w:rsidRPr="001A4925">
        <w:rPr>
          <w:sz w:val="24"/>
          <w:szCs w:val="24"/>
        </w:rPr>
        <w:t xml:space="preserve"> asit gibi organik asitler azalır ve şeker miktarı artar. Ancak limonda, olgunlaşma esnasında da asit miktarı artmaya devam eder, olgun limon bu nedenle ekşidir. Limon meyvesi, gelişiminin hi</w:t>
      </w:r>
      <w:r w:rsidRPr="001A4925">
        <w:rPr>
          <w:sz w:val="24"/>
          <w:szCs w:val="24"/>
        </w:rPr>
        <w:t>ç</w:t>
      </w:r>
      <w:r w:rsidRPr="001A4925">
        <w:rPr>
          <w:sz w:val="24"/>
          <w:szCs w:val="24"/>
        </w:rPr>
        <w:t>bir aşamasında nişasta içermez. Meyvelerde bu arada kloroplastların kromo</w:t>
      </w:r>
      <w:r w:rsidRPr="001A4925">
        <w:rPr>
          <w:sz w:val="24"/>
          <w:szCs w:val="24"/>
        </w:rPr>
        <w:t>p</w:t>
      </w:r>
      <w:r w:rsidRPr="001A4925">
        <w:rPr>
          <w:sz w:val="24"/>
          <w:szCs w:val="24"/>
        </w:rPr>
        <w:t xml:space="preserve">lastlara dönüşümü, tat veren maddelerin ve </w:t>
      </w:r>
      <w:proofErr w:type="spellStart"/>
      <w:r w:rsidRPr="001A4925">
        <w:rPr>
          <w:sz w:val="24"/>
          <w:szCs w:val="24"/>
        </w:rPr>
        <w:t>antosiyan</w:t>
      </w:r>
      <w:proofErr w:type="spellEnd"/>
      <w:r w:rsidRPr="001A4925">
        <w:rPr>
          <w:sz w:val="24"/>
          <w:szCs w:val="24"/>
        </w:rPr>
        <w:t xml:space="preserve"> pigmentlerin birikimi de görülür. </w:t>
      </w:r>
    </w:p>
    <w:p w:rsidR="00CE4A6A" w:rsidRPr="001A4925" w:rsidRDefault="00CE4A6A" w:rsidP="00CE4A6A">
      <w:pPr>
        <w:spacing w:before="120" w:line="276" w:lineRule="auto"/>
        <w:ind w:firstLine="567"/>
        <w:jc w:val="both"/>
        <w:rPr>
          <w:sz w:val="24"/>
          <w:szCs w:val="24"/>
        </w:rPr>
      </w:pPr>
      <w:r w:rsidRPr="001A4925">
        <w:rPr>
          <w:sz w:val="24"/>
          <w:szCs w:val="24"/>
        </w:rPr>
        <w:t xml:space="preserve">Genellikle bir meyvenin oluşması ve gelişmesi için, </w:t>
      </w:r>
      <w:proofErr w:type="spellStart"/>
      <w:r w:rsidRPr="001A4925">
        <w:rPr>
          <w:sz w:val="24"/>
          <w:szCs w:val="24"/>
        </w:rPr>
        <w:t>stigma</w:t>
      </w:r>
      <w:proofErr w:type="spellEnd"/>
      <w:r w:rsidRPr="001A4925">
        <w:rPr>
          <w:sz w:val="24"/>
          <w:szCs w:val="24"/>
        </w:rPr>
        <w:t xml:space="preserve"> üzerine g</w:t>
      </w:r>
      <w:r w:rsidRPr="001A4925">
        <w:rPr>
          <w:sz w:val="24"/>
          <w:szCs w:val="24"/>
        </w:rPr>
        <w:t>e</w:t>
      </w:r>
      <w:r w:rsidRPr="001A4925">
        <w:rPr>
          <w:sz w:val="24"/>
          <w:szCs w:val="24"/>
        </w:rPr>
        <w:t>len polenin çi</w:t>
      </w:r>
      <w:r w:rsidRPr="001A4925">
        <w:rPr>
          <w:sz w:val="24"/>
          <w:szCs w:val="24"/>
        </w:rPr>
        <w:t>m</w:t>
      </w:r>
      <w:r w:rsidRPr="001A4925">
        <w:rPr>
          <w:sz w:val="24"/>
          <w:szCs w:val="24"/>
        </w:rPr>
        <w:t xml:space="preserve">lenmesi ve buna ilaveten </w:t>
      </w:r>
      <w:proofErr w:type="gramStart"/>
      <w:r w:rsidRPr="001A4925">
        <w:rPr>
          <w:sz w:val="24"/>
          <w:szCs w:val="24"/>
        </w:rPr>
        <w:t>döllenmenin</w:t>
      </w:r>
      <w:proofErr w:type="gramEnd"/>
      <w:r w:rsidRPr="001A4925">
        <w:rPr>
          <w:sz w:val="24"/>
          <w:szCs w:val="24"/>
        </w:rPr>
        <w:t xml:space="preserve"> olması gerekir (</w:t>
      </w:r>
      <w:r w:rsidRPr="001A4925">
        <w:rPr>
          <w:b/>
          <w:sz w:val="24"/>
          <w:szCs w:val="24"/>
        </w:rPr>
        <w:t>Şekil 6.11</w:t>
      </w:r>
      <w:r w:rsidRPr="001A4925">
        <w:rPr>
          <w:sz w:val="24"/>
          <w:szCs w:val="24"/>
        </w:rPr>
        <w:t xml:space="preserve">). Polen taneciklerinden elde edilen sıvıların bazı çiçeklerde sanki </w:t>
      </w:r>
      <w:proofErr w:type="spellStart"/>
      <w:r w:rsidRPr="001A4925">
        <w:rPr>
          <w:sz w:val="24"/>
          <w:szCs w:val="24"/>
        </w:rPr>
        <w:t>polinasyon</w:t>
      </w:r>
      <w:proofErr w:type="spellEnd"/>
      <w:r w:rsidRPr="001A4925">
        <w:rPr>
          <w:sz w:val="24"/>
          <w:szCs w:val="24"/>
        </w:rPr>
        <w:t xml:space="preserve"> veya </w:t>
      </w:r>
      <w:proofErr w:type="gramStart"/>
      <w:r w:rsidRPr="001A4925">
        <w:rPr>
          <w:sz w:val="24"/>
          <w:szCs w:val="24"/>
        </w:rPr>
        <w:t>döllenme</w:t>
      </w:r>
      <w:proofErr w:type="gramEnd"/>
      <w:r w:rsidRPr="001A4925">
        <w:rPr>
          <w:sz w:val="24"/>
          <w:szCs w:val="24"/>
        </w:rPr>
        <w:t xml:space="preserve"> olmuş gibi </w:t>
      </w:r>
      <w:proofErr w:type="spellStart"/>
      <w:r w:rsidRPr="001A4925">
        <w:rPr>
          <w:sz w:val="24"/>
          <w:szCs w:val="24"/>
        </w:rPr>
        <w:t>ovaryum</w:t>
      </w:r>
      <w:proofErr w:type="spellEnd"/>
      <w:r w:rsidRPr="001A4925">
        <w:rPr>
          <w:sz w:val="24"/>
          <w:szCs w:val="24"/>
        </w:rPr>
        <w:t xml:space="preserve"> büyümesine ve </w:t>
      </w:r>
      <w:proofErr w:type="spellStart"/>
      <w:r w:rsidRPr="001A4925">
        <w:rPr>
          <w:sz w:val="24"/>
          <w:szCs w:val="24"/>
        </w:rPr>
        <w:t>petallerin</w:t>
      </w:r>
      <w:proofErr w:type="spellEnd"/>
      <w:r w:rsidRPr="001A4925">
        <w:rPr>
          <w:sz w:val="24"/>
          <w:szCs w:val="24"/>
        </w:rPr>
        <w:t xml:space="preserve"> solma ve dökülmesine yol açtığı görülmüştür. </w:t>
      </w:r>
    </w:p>
    <w:p w:rsidR="00CE4A6A" w:rsidRPr="001A4925" w:rsidRDefault="00CE4A6A" w:rsidP="00CE4A6A">
      <w:pPr>
        <w:spacing w:before="120" w:line="276" w:lineRule="auto"/>
        <w:ind w:firstLine="567"/>
        <w:jc w:val="both"/>
        <w:rPr>
          <w:sz w:val="24"/>
          <w:szCs w:val="24"/>
        </w:rPr>
      </w:pPr>
      <w:r w:rsidRPr="001A4925">
        <w:rPr>
          <w:sz w:val="24"/>
          <w:szCs w:val="24"/>
        </w:rPr>
        <w:t>Genellikle meyvenin normal gelişmesi için, içinde gelişmekte olan t</w:t>
      </w:r>
      <w:r w:rsidRPr="001A4925">
        <w:rPr>
          <w:sz w:val="24"/>
          <w:szCs w:val="24"/>
        </w:rPr>
        <w:t>o</w:t>
      </w:r>
      <w:r w:rsidRPr="001A4925">
        <w:rPr>
          <w:sz w:val="24"/>
          <w:szCs w:val="24"/>
        </w:rPr>
        <w:t>humun bulunması gerekir. Eğer genç bir elma</w:t>
      </w:r>
      <w:r w:rsidRPr="001A4925">
        <w:rPr>
          <w:sz w:val="24"/>
          <w:szCs w:val="24"/>
        </w:rPr>
        <w:fldChar w:fldCharType="begin"/>
      </w:r>
      <w:r w:rsidRPr="001A4925">
        <w:rPr>
          <w:sz w:val="24"/>
          <w:szCs w:val="24"/>
        </w:rPr>
        <w:instrText xml:space="preserve"> XE "elma" </w:instrText>
      </w:r>
      <w:r w:rsidRPr="001A4925">
        <w:rPr>
          <w:sz w:val="24"/>
          <w:szCs w:val="24"/>
        </w:rPr>
        <w:fldChar w:fldCharType="end"/>
      </w:r>
      <w:r w:rsidRPr="001A4925">
        <w:rPr>
          <w:sz w:val="24"/>
          <w:szCs w:val="24"/>
        </w:rPr>
        <w:t xml:space="preserve"> meyvesinde yalnızca bir kı</w:t>
      </w:r>
      <w:r w:rsidRPr="001A4925">
        <w:rPr>
          <w:sz w:val="24"/>
          <w:szCs w:val="24"/>
        </w:rPr>
        <w:t>s</w:t>
      </w:r>
      <w:r w:rsidRPr="001A4925">
        <w:rPr>
          <w:sz w:val="24"/>
          <w:szCs w:val="24"/>
        </w:rPr>
        <w:t>mında tohum bulunuyorsa ancak o</w:t>
      </w:r>
      <w:r w:rsidRPr="001A4925">
        <w:rPr>
          <w:sz w:val="24"/>
          <w:szCs w:val="24"/>
        </w:rPr>
        <w:fldChar w:fldCharType="begin"/>
      </w:r>
      <w:r w:rsidRPr="001A4925">
        <w:rPr>
          <w:sz w:val="24"/>
          <w:szCs w:val="24"/>
        </w:rPr>
        <w:instrText xml:space="preserve"> XE "o" </w:instrText>
      </w:r>
      <w:r w:rsidRPr="001A4925">
        <w:rPr>
          <w:sz w:val="24"/>
          <w:szCs w:val="24"/>
        </w:rPr>
        <w:fldChar w:fldCharType="end"/>
      </w:r>
      <w:r w:rsidRPr="001A4925">
        <w:rPr>
          <w:sz w:val="24"/>
          <w:szCs w:val="24"/>
        </w:rPr>
        <w:t xml:space="preserve"> kısım gelişme gösterir. Normal olarak çilek</w:t>
      </w:r>
      <w:r w:rsidRPr="001A4925">
        <w:rPr>
          <w:sz w:val="24"/>
          <w:szCs w:val="24"/>
        </w:rPr>
        <w:fldChar w:fldCharType="begin"/>
      </w:r>
      <w:r w:rsidRPr="001A4925">
        <w:rPr>
          <w:sz w:val="24"/>
          <w:szCs w:val="24"/>
        </w:rPr>
        <w:instrText xml:space="preserve"> XE "çilek" </w:instrText>
      </w:r>
      <w:r w:rsidRPr="001A4925">
        <w:rPr>
          <w:sz w:val="24"/>
          <w:szCs w:val="24"/>
        </w:rPr>
        <w:fldChar w:fldCharType="end"/>
      </w:r>
      <w:r w:rsidRPr="001A4925">
        <w:rPr>
          <w:sz w:val="24"/>
          <w:szCs w:val="24"/>
        </w:rPr>
        <w:t xml:space="preserve"> meyvesi de tohum olmadan gelişemez. Meyvelerin gelişmeleri için, tohuml</w:t>
      </w:r>
      <w:r w:rsidRPr="001A4925">
        <w:rPr>
          <w:sz w:val="24"/>
          <w:szCs w:val="24"/>
        </w:rPr>
        <w:t>a</w:t>
      </w:r>
      <w:r w:rsidRPr="001A4925">
        <w:rPr>
          <w:sz w:val="24"/>
          <w:szCs w:val="24"/>
        </w:rPr>
        <w:t xml:space="preserve">rın oluşturduğu </w:t>
      </w:r>
      <w:proofErr w:type="spellStart"/>
      <w:r w:rsidRPr="001A4925">
        <w:rPr>
          <w:sz w:val="24"/>
          <w:szCs w:val="24"/>
        </w:rPr>
        <w:t>oksin’in</w:t>
      </w:r>
      <w:proofErr w:type="spellEnd"/>
      <w:r w:rsidRPr="001A4925">
        <w:rPr>
          <w:sz w:val="24"/>
          <w:szCs w:val="24"/>
        </w:rPr>
        <w:t xml:space="preserve"> gerekli olduğu anlaşılmıştır. Genç tohumlar, çimle</w:t>
      </w:r>
      <w:r w:rsidRPr="001A4925">
        <w:rPr>
          <w:sz w:val="24"/>
          <w:szCs w:val="24"/>
        </w:rPr>
        <w:t>n</w:t>
      </w:r>
      <w:r w:rsidRPr="001A4925">
        <w:rPr>
          <w:sz w:val="24"/>
          <w:szCs w:val="24"/>
        </w:rPr>
        <w:t xml:space="preserve">mekte olan polenler gibi zengin </w:t>
      </w:r>
      <w:proofErr w:type="spellStart"/>
      <w:r w:rsidRPr="001A4925">
        <w:rPr>
          <w:sz w:val="24"/>
          <w:szCs w:val="24"/>
        </w:rPr>
        <w:t>oksin</w:t>
      </w:r>
      <w:proofErr w:type="spellEnd"/>
      <w:r w:rsidRPr="001A4925">
        <w:rPr>
          <w:sz w:val="24"/>
          <w:szCs w:val="24"/>
        </w:rPr>
        <w:t xml:space="preserve"> kayna</w:t>
      </w:r>
      <w:r w:rsidRPr="001A4925">
        <w:rPr>
          <w:sz w:val="24"/>
          <w:szCs w:val="24"/>
        </w:rPr>
        <w:t>k</w:t>
      </w:r>
      <w:r w:rsidRPr="001A4925">
        <w:rPr>
          <w:sz w:val="24"/>
          <w:szCs w:val="24"/>
        </w:rPr>
        <w:t xml:space="preserve">larıdır. Bazı durumlarda polen tüpünün ilerleyişine paralel olarak </w:t>
      </w:r>
      <w:proofErr w:type="spellStart"/>
      <w:r w:rsidRPr="001A4925">
        <w:rPr>
          <w:sz w:val="24"/>
          <w:szCs w:val="24"/>
        </w:rPr>
        <w:t>pistilin</w:t>
      </w:r>
      <w:proofErr w:type="spellEnd"/>
      <w:r w:rsidRPr="001A4925">
        <w:rPr>
          <w:sz w:val="24"/>
          <w:szCs w:val="24"/>
        </w:rPr>
        <w:t xml:space="preserve"> çeşitli kısımlarında </w:t>
      </w:r>
      <w:proofErr w:type="spellStart"/>
      <w:r w:rsidRPr="001A4925">
        <w:rPr>
          <w:sz w:val="24"/>
          <w:szCs w:val="24"/>
        </w:rPr>
        <w:t>oksin</w:t>
      </w:r>
      <w:proofErr w:type="spellEnd"/>
      <w:r w:rsidRPr="001A4925">
        <w:rPr>
          <w:sz w:val="24"/>
          <w:szCs w:val="24"/>
        </w:rPr>
        <w:t xml:space="preserve"> içeriğinin arttığı anlaşılmıştır. Gelişmekte olan bazı meyv</w:t>
      </w:r>
      <w:r w:rsidRPr="001A4925">
        <w:rPr>
          <w:sz w:val="24"/>
          <w:szCs w:val="24"/>
        </w:rPr>
        <w:t>e</w:t>
      </w:r>
      <w:r w:rsidRPr="001A4925">
        <w:rPr>
          <w:sz w:val="24"/>
          <w:szCs w:val="24"/>
        </w:rPr>
        <w:t xml:space="preserve">lerde çekirdekler çıkarıldığı zaman büyüme durmaktadır. Bu durumdaki </w:t>
      </w:r>
      <w:proofErr w:type="spellStart"/>
      <w:r w:rsidRPr="001A4925">
        <w:rPr>
          <w:sz w:val="24"/>
          <w:szCs w:val="24"/>
        </w:rPr>
        <w:t>ovaryuma</w:t>
      </w:r>
      <w:proofErr w:type="spellEnd"/>
      <w:r w:rsidRPr="001A4925">
        <w:rPr>
          <w:sz w:val="24"/>
          <w:szCs w:val="24"/>
        </w:rPr>
        <w:t xml:space="preserve"> </w:t>
      </w:r>
      <w:proofErr w:type="spellStart"/>
      <w:r w:rsidRPr="001A4925">
        <w:rPr>
          <w:sz w:val="24"/>
          <w:szCs w:val="24"/>
        </w:rPr>
        <w:t>oksin</w:t>
      </w:r>
      <w:proofErr w:type="spellEnd"/>
      <w:r w:rsidRPr="001A4925">
        <w:rPr>
          <w:sz w:val="24"/>
          <w:szCs w:val="24"/>
        </w:rPr>
        <w:t xml:space="preserve"> uygulanırsa meyvenin büyüme ve gelişmesi yeniden başl</w:t>
      </w:r>
      <w:r w:rsidRPr="001A4925">
        <w:rPr>
          <w:sz w:val="24"/>
          <w:szCs w:val="24"/>
        </w:rPr>
        <w:t>a</w:t>
      </w:r>
      <w:r w:rsidRPr="001A4925">
        <w:rPr>
          <w:sz w:val="24"/>
          <w:szCs w:val="24"/>
        </w:rPr>
        <w:t xml:space="preserve">maktadır. </w:t>
      </w:r>
    </w:p>
    <w:p w:rsidR="00CE4A6A" w:rsidRPr="001A4925" w:rsidRDefault="00CE4A6A" w:rsidP="00CE4A6A">
      <w:pPr>
        <w:spacing w:before="120" w:line="276" w:lineRule="auto"/>
        <w:ind w:firstLine="567"/>
        <w:jc w:val="both"/>
        <w:rPr>
          <w:sz w:val="24"/>
          <w:szCs w:val="24"/>
        </w:rPr>
      </w:pPr>
      <w:r w:rsidRPr="001A4925">
        <w:rPr>
          <w:sz w:val="24"/>
          <w:szCs w:val="24"/>
        </w:rPr>
        <w:t>Bazı meyvelerde ise tohum oluşmaksızın normal meyvelerin geliştiği görülür. Buna “</w:t>
      </w:r>
      <w:proofErr w:type="spellStart"/>
      <w:r w:rsidRPr="001A4925">
        <w:rPr>
          <w:sz w:val="24"/>
          <w:szCs w:val="24"/>
        </w:rPr>
        <w:t>partenokarpik</w:t>
      </w:r>
      <w:proofErr w:type="spellEnd"/>
      <w:r w:rsidRPr="001A4925">
        <w:rPr>
          <w:sz w:val="24"/>
          <w:szCs w:val="24"/>
        </w:rPr>
        <w:t xml:space="preserve">” meyve oluşumu adı verilmektedir. Bu durum, muz </w:t>
      </w:r>
      <w:proofErr w:type="spellStart"/>
      <w:r w:rsidRPr="001A4925">
        <w:rPr>
          <w:sz w:val="24"/>
          <w:szCs w:val="24"/>
        </w:rPr>
        <w:t>gibiçok</w:t>
      </w:r>
      <w:proofErr w:type="spellEnd"/>
      <w:r w:rsidRPr="001A4925">
        <w:rPr>
          <w:sz w:val="24"/>
          <w:szCs w:val="24"/>
        </w:rPr>
        <w:t xml:space="preserve"> sayıda olgunla</w:t>
      </w:r>
      <w:r w:rsidRPr="001A4925">
        <w:rPr>
          <w:sz w:val="24"/>
          <w:szCs w:val="24"/>
        </w:rPr>
        <w:t>ş</w:t>
      </w:r>
      <w:r w:rsidRPr="001A4925">
        <w:rPr>
          <w:sz w:val="24"/>
          <w:szCs w:val="24"/>
        </w:rPr>
        <w:t xml:space="preserve">mayan </w:t>
      </w:r>
      <w:proofErr w:type="spellStart"/>
      <w:r w:rsidRPr="001A4925">
        <w:rPr>
          <w:sz w:val="24"/>
          <w:szCs w:val="24"/>
        </w:rPr>
        <w:t>ovüle</w:t>
      </w:r>
      <w:proofErr w:type="spellEnd"/>
      <w:r w:rsidRPr="001A4925">
        <w:rPr>
          <w:sz w:val="24"/>
          <w:szCs w:val="24"/>
        </w:rPr>
        <w:t xml:space="preserve"> sahip meyvelerde çok yaygındır. </w:t>
      </w:r>
      <w:proofErr w:type="spellStart"/>
      <w:r w:rsidRPr="001A4925">
        <w:rPr>
          <w:sz w:val="24"/>
          <w:szCs w:val="24"/>
        </w:rPr>
        <w:t>Partenokarpiye</w:t>
      </w:r>
      <w:proofErr w:type="spellEnd"/>
      <w:r w:rsidRPr="001A4925">
        <w:rPr>
          <w:sz w:val="24"/>
          <w:szCs w:val="24"/>
        </w:rPr>
        <w:t xml:space="preserve"> yol açan olaylar arasında, </w:t>
      </w:r>
      <w:proofErr w:type="spellStart"/>
      <w:r w:rsidRPr="001A4925">
        <w:rPr>
          <w:sz w:val="24"/>
          <w:szCs w:val="24"/>
        </w:rPr>
        <w:t>polinasyon</w:t>
      </w:r>
      <w:proofErr w:type="spellEnd"/>
      <w:r w:rsidRPr="001A4925">
        <w:rPr>
          <w:sz w:val="24"/>
          <w:szCs w:val="24"/>
        </w:rPr>
        <w:t xml:space="preserve"> olmadan </w:t>
      </w:r>
      <w:proofErr w:type="spellStart"/>
      <w:r w:rsidRPr="001A4925">
        <w:rPr>
          <w:sz w:val="24"/>
          <w:szCs w:val="24"/>
        </w:rPr>
        <w:t>ovaryum</w:t>
      </w:r>
      <w:proofErr w:type="spellEnd"/>
      <w:r w:rsidRPr="001A4925">
        <w:rPr>
          <w:sz w:val="24"/>
          <w:szCs w:val="24"/>
        </w:rPr>
        <w:t xml:space="preserve"> gel</w:t>
      </w:r>
      <w:r w:rsidRPr="001A4925">
        <w:rPr>
          <w:sz w:val="24"/>
          <w:szCs w:val="24"/>
        </w:rPr>
        <w:t>i</w:t>
      </w:r>
      <w:r w:rsidRPr="001A4925">
        <w:rPr>
          <w:sz w:val="24"/>
          <w:szCs w:val="24"/>
        </w:rPr>
        <w:t>şimi (</w:t>
      </w:r>
      <w:proofErr w:type="spellStart"/>
      <w:r w:rsidRPr="001A4925">
        <w:rPr>
          <w:sz w:val="24"/>
          <w:szCs w:val="24"/>
        </w:rPr>
        <w:t>citrus</w:t>
      </w:r>
      <w:proofErr w:type="spellEnd"/>
      <w:r w:rsidRPr="001A4925">
        <w:rPr>
          <w:sz w:val="24"/>
          <w:szCs w:val="24"/>
        </w:rPr>
        <w:t xml:space="preserve">, muz), </w:t>
      </w:r>
      <w:proofErr w:type="spellStart"/>
      <w:r w:rsidRPr="001A4925">
        <w:rPr>
          <w:sz w:val="24"/>
          <w:szCs w:val="24"/>
        </w:rPr>
        <w:t>polinasyon</w:t>
      </w:r>
      <w:proofErr w:type="spellEnd"/>
      <w:r w:rsidRPr="001A4925">
        <w:rPr>
          <w:sz w:val="24"/>
          <w:szCs w:val="24"/>
        </w:rPr>
        <w:t xml:space="preserve"> olduğu halde </w:t>
      </w:r>
      <w:proofErr w:type="gramStart"/>
      <w:r w:rsidRPr="001A4925">
        <w:rPr>
          <w:sz w:val="24"/>
          <w:szCs w:val="24"/>
        </w:rPr>
        <w:t>döllenme</w:t>
      </w:r>
      <w:proofErr w:type="gramEnd"/>
      <w:r w:rsidRPr="001A4925">
        <w:rPr>
          <w:sz w:val="24"/>
          <w:szCs w:val="24"/>
        </w:rPr>
        <w:t xml:space="preserve"> olmadan meyve geliş</w:t>
      </w:r>
      <w:r w:rsidRPr="001A4925">
        <w:rPr>
          <w:sz w:val="24"/>
          <w:szCs w:val="24"/>
        </w:rPr>
        <w:t>i</w:t>
      </w:r>
      <w:r w:rsidRPr="001A4925">
        <w:rPr>
          <w:sz w:val="24"/>
          <w:szCs w:val="24"/>
        </w:rPr>
        <w:t>mi (bazı o</w:t>
      </w:r>
      <w:r w:rsidRPr="001A4925">
        <w:rPr>
          <w:sz w:val="24"/>
          <w:szCs w:val="24"/>
        </w:rPr>
        <w:fldChar w:fldCharType="begin"/>
      </w:r>
      <w:r w:rsidRPr="001A4925">
        <w:rPr>
          <w:sz w:val="24"/>
          <w:szCs w:val="24"/>
        </w:rPr>
        <w:instrText xml:space="preserve"> XE "o" </w:instrText>
      </w:r>
      <w:r w:rsidRPr="001A4925">
        <w:rPr>
          <w:sz w:val="24"/>
          <w:szCs w:val="24"/>
        </w:rPr>
        <w:fldChar w:fldCharType="end"/>
      </w:r>
      <w:r w:rsidRPr="001A4925">
        <w:rPr>
          <w:sz w:val="24"/>
          <w:szCs w:val="24"/>
        </w:rPr>
        <w:t>rkideler) ve döllenme olduktan sonra embriyonun atılması (üzüm, şeftali</w:t>
      </w:r>
      <w:r w:rsidRPr="001A4925">
        <w:rPr>
          <w:sz w:val="24"/>
          <w:szCs w:val="24"/>
        </w:rPr>
        <w:fldChar w:fldCharType="begin"/>
      </w:r>
      <w:r w:rsidRPr="001A4925">
        <w:rPr>
          <w:sz w:val="24"/>
          <w:szCs w:val="24"/>
        </w:rPr>
        <w:instrText xml:space="preserve"> XE "şeftali" </w:instrText>
      </w:r>
      <w:r w:rsidRPr="001A4925">
        <w:rPr>
          <w:sz w:val="24"/>
          <w:szCs w:val="24"/>
        </w:rPr>
        <w:fldChar w:fldCharType="end"/>
      </w:r>
      <w:r w:rsidRPr="001A4925">
        <w:rPr>
          <w:sz w:val="24"/>
          <w:szCs w:val="24"/>
        </w:rPr>
        <w:t xml:space="preserve">) sayılabilir. </w:t>
      </w:r>
    </w:p>
    <w:p w:rsidR="00CE4A6A" w:rsidRPr="001A4925" w:rsidRDefault="00CE4A6A" w:rsidP="00CE4A6A">
      <w:pPr>
        <w:spacing w:before="120" w:line="276" w:lineRule="auto"/>
        <w:ind w:firstLine="567"/>
        <w:jc w:val="both"/>
        <w:rPr>
          <w:sz w:val="24"/>
          <w:szCs w:val="24"/>
        </w:rPr>
      </w:pPr>
      <w:proofErr w:type="spellStart"/>
      <w:r w:rsidRPr="001A4925">
        <w:rPr>
          <w:sz w:val="24"/>
          <w:szCs w:val="24"/>
        </w:rPr>
        <w:t>Polinasyonu</w:t>
      </w:r>
      <w:proofErr w:type="spellEnd"/>
      <w:r w:rsidRPr="001A4925">
        <w:rPr>
          <w:sz w:val="24"/>
          <w:szCs w:val="24"/>
        </w:rPr>
        <w:t xml:space="preserve"> engellenmiş çiçeklerde, </w:t>
      </w:r>
      <w:proofErr w:type="spellStart"/>
      <w:r w:rsidRPr="001A4925">
        <w:rPr>
          <w:sz w:val="24"/>
          <w:szCs w:val="24"/>
        </w:rPr>
        <w:t>ovaryuma</w:t>
      </w:r>
      <w:proofErr w:type="spellEnd"/>
      <w:r w:rsidRPr="001A4925">
        <w:rPr>
          <w:sz w:val="24"/>
          <w:szCs w:val="24"/>
        </w:rPr>
        <w:t xml:space="preserve"> </w:t>
      </w:r>
      <w:proofErr w:type="spellStart"/>
      <w:r w:rsidRPr="001A4925">
        <w:rPr>
          <w:sz w:val="24"/>
          <w:szCs w:val="24"/>
        </w:rPr>
        <w:t>oksin</w:t>
      </w:r>
      <w:proofErr w:type="spellEnd"/>
      <w:r w:rsidRPr="001A4925">
        <w:rPr>
          <w:sz w:val="24"/>
          <w:szCs w:val="24"/>
        </w:rPr>
        <w:t xml:space="preserve"> uygulanarak ç</w:t>
      </w:r>
      <w:r w:rsidRPr="001A4925">
        <w:rPr>
          <w:sz w:val="24"/>
          <w:szCs w:val="24"/>
        </w:rPr>
        <w:t>e</w:t>
      </w:r>
      <w:r w:rsidRPr="001A4925">
        <w:rPr>
          <w:sz w:val="24"/>
          <w:szCs w:val="24"/>
        </w:rPr>
        <w:t>kirdeksiz meyv</w:t>
      </w:r>
      <w:r w:rsidRPr="001A4925">
        <w:rPr>
          <w:sz w:val="24"/>
          <w:szCs w:val="24"/>
        </w:rPr>
        <w:t>e</w:t>
      </w:r>
      <w:r w:rsidRPr="001A4925">
        <w:rPr>
          <w:sz w:val="24"/>
          <w:szCs w:val="24"/>
        </w:rPr>
        <w:t xml:space="preserve">lerin oluşturulabileceği bilinmektedir. Özellikle </w:t>
      </w:r>
      <w:proofErr w:type="spellStart"/>
      <w:r w:rsidRPr="001A4925">
        <w:rPr>
          <w:b/>
          <w:sz w:val="24"/>
          <w:szCs w:val="24"/>
        </w:rPr>
        <w:t>Solanaceae</w:t>
      </w:r>
      <w:proofErr w:type="spellEnd"/>
      <w:r w:rsidRPr="001A4925">
        <w:rPr>
          <w:sz w:val="24"/>
          <w:szCs w:val="24"/>
        </w:rPr>
        <w:t xml:space="preserve"> ve </w:t>
      </w:r>
      <w:proofErr w:type="spellStart"/>
      <w:r w:rsidRPr="001A4925">
        <w:rPr>
          <w:b/>
          <w:sz w:val="24"/>
          <w:szCs w:val="24"/>
        </w:rPr>
        <w:t>Cucurbitaceae</w:t>
      </w:r>
      <w:proofErr w:type="spellEnd"/>
      <w:r w:rsidRPr="001A4925">
        <w:rPr>
          <w:b/>
          <w:sz w:val="24"/>
          <w:szCs w:val="24"/>
        </w:rPr>
        <w:fldChar w:fldCharType="begin"/>
      </w:r>
      <w:r w:rsidRPr="001A4925">
        <w:rPr>
          <w:b/>
          <w:sz w:val="24"/>
          <w:szCs w:val="24"/>
        </w:rPr>
        <w:instrText xml:space="preserve"> XE "</w:instrText>
      </w:r>
      <w:r w:rsidRPr="001A4925">
        <w:rPr>
          <w:i/>
          <w:sz w:val="24"/>
          <w:szCs w:val="24"/>
        </w:rPr>
        <w:instrText>Cucurbitaceae"</w:instrText>
      </w:r>
      <w:r w:rsidRPr="001A4925">
        <w:rPr>
          <w:b/>
          <w:sz w:val="24"/>
          <w:szCs w:val="24"/>
        </w:rPr>
        <w:instrText xml:space="preserve"> </w:instrText>
      </w:r>
      <w:r w:rsidRPr="001A4925">
        <w:rPr>
          <w:b/>
          <w:sz w:val="24"/>
          <w:szCs w:val="24"/>
        </w:rPr>
        <w:fldChar w:fldCharType="end"/>
      </w:r>
      <w:r w:rsidRPr="001A4925">
        <w:rPr>
          <w:sz w:val="24"/>
          <w:szCs w:val="24"/>
        </w:rPr>
        <w:t xml:space="preserve"> familyasına ait bitki türlerinde bu durum açıkça görülme</w:t>
      </w:r>
      <w:r w:rsidRPr="001A4925">
        <w:rPr>
          <w:sz w:val="24"/>
          <w:szCs w:val="24"/>
        </w:rPr>
        <w:t>k</w:t>
      </w:r>
      <w:r w:rsidRPr="001A4925">
        <w:rPr>
          <w:sz w:val="24"/>
          <w:szCs w:val="24"/>
        </w:rPr>
        <w:t>tedir. Bazı türlerde ise (üzüm, elma</w:t>
      </w:r>
      <w:r w:rsidRPr="001A4925">
        <w:rPr>
          <w:sz w:val="24"/>
          <w:szCs w:val="24"/>
        </w:rPr>
        <w:fldChar w:fldCharType="begin"/>
      </w:r>
      <w:r w:rsidRPr="001A4925">
        <w:rPr>
          <w:sz w:val="24"/>
          <w:szCs w:val="24"/>
        </w:rPr>
        <w:instrText xml:space="preserve"> XE "elma" </w:instrText>
      </w:r>
      <w:r w:rsidRPr="001A4925">
        <w:rPr>
          <w:sz w:val="24"/>
          <w:szCs w:val="24"/>
        </w:rPr>
        <w:fldChar w:fldCharType="end"/>
      </w:r>
      <w:r w:rsidRPr="001A4925">
        <w:rPr>
          <w:sz w:val="24"/>
          <w:szCs w:val="24"/>
        </w:rPr>
        <w:t xml:space="preserve">, </w:t>
      </w:r>
      <w:r w:rsidRPr="001A4925">
        <w:rPr>
          <w:sz w:val="24"/>
          <w:szCs w:val="24"/>
        </w:rPr>
        <w:lastRenderedPageBreak/>
        <w:t>armut</w:t>
      </w:r>
      <w:r w:rsidRPr="001A4925">
        <w:rPr>
          <w:sz w:val="24"/>
          <w:szCs w:val="24"/>
        </w:rPr>
        <w:fldChar w:fldCharType="begin"/>
      </w:r>
      <w:r w:rsidRPr="001A4925">
        <w:rPr>
          <w:sz w:val="24"/>
          <w:szCs w:val="24"/>
        </w:rPr>
        <w:instrText xml:space="preserve"> XE "armut" </w:instrText>
      </w:r>
      <w:r w:rsidRPr="001A4925">
        <w:rPr>
          <w:sz w:val="24"/>
          <w:szCs w:val="24"/>
        </w:rPr>
        <w:fldChar w:fldCharType="end"/>
      </w:r>
      <w:r w:rsidRPr="001A4925">
        <w:rPr>
          <w:sz w:val="24"/>
          <w:szCs w:val="24"/>
        </w:rPr>
        <w:t>, şeftali</w:t>
      </w:r>
      <w:r w:rsidRPr="001A4925">
        <w:rPr>
          <w:sz w:val="24"/>
          <w:szCs w:val="24"/>
        </w:rPr>
        <w:fldChar w:fldCharType="begin"/>
      </w:r>
      <w:r w:rsidRPr="001A4925">
        <w:rPr>
          <w:sz w:val="24"/>
          <w:szCs w:val="24"/>
        </w:rPr>
        <w:instrText xml:space="preserve"> XE "şeftali" </w:instrText>
      </w:r>
      <w:r w:rsidRPr="001A4925">
        <w:rPr>
          <w:sz w:val="24"/>
          <w:szCs w:val="24"/>
        </w:rPr>
        <w:fldChar w:fldCharType="end"/>
      </w:r>
      <w:r w:rsidRPr="001A4925">
        <w:rPr>
          <w:sz w:val="24"/>
          <w:szCs w:val="24"/>
        </w:rPr>
        <w:t xml:space="preserve"> gibi) </w:t>
      </w:r>
      <w:proofErr w:type="spellStart"/>
      <w:r w:rsidRPr="001A4925">
        <w:rPr>
          <w:sz w:val="24"/>
          <w:szCs w:val="24"/>
        </w:rPr>
        <w:t>oksinler</w:t>
      </w:r>
      <w:proofErr w:type="spellEnd"/>
      <w:r w:rsidRPr="001A4925">
        <w:rPr>
          <w:sz w:val="24"/>
          <w:szCs w:val="24"/>
        </w:rPr>
        <w:t xml:space="preserve"> değil, </w:t>
      </w:r>
      <w:proofErr w:type="spellStart"/>
      <w:r w:rsidRPr="001A4925">
        <w:rPr>
          <w:sz w:val="24"/>
          <w:szCs w:val="24"/>
        </w:rPr>
        <w:t>g</w:t>
      </w:r>
      <w:r w:rsidRPr="001A4925">
        <w:rPr>
          <w:sz w:val="24"/>
          <w:szCs w:val="24"/>
        </w:rPr>
        <w:fldChar w:fldCharType="begin"/>
      </w:r>
      <w:r w:rsidRPr="001A4925">
        <w:rPr>
          <w:sz w:val="24"/>
          <w:szCs w:val="24"/>
        </w:rPr>
        <w:instrText xml:space="preserve"> XE "g" </w:instrText>
      </w:r>
      <w:r w:rsidRPr="001A4925">
        <w:rPr>
          <w:sz w:val="24"/>
          <w:szCs w:val="24"/>
        </w:rPr>
        <w:fldChar w:fldCharType="end"/>
      </w:r>
      <w:r w:rsidRPr="001A4925">
        <w:rPr>
          <w:sz w:val="24"/>
          <w:szCs w:val="24"/>
        </w:rPr>
        <w:t>iberellinler</w:t>
      </w:r>
      <w:proofErr w:type="spellEnd"/>
      <w:r w:rsidRPr="001A4925">
        <w:rPr>
          <w:sz w:val="24"/>
          <w:szCs w:val="24"/>
        </w:rPr>
        <w:t xml:space="preserve"> </w:t>
      </w:r>
      <w:proofErr w:type="spellStart"/>
      <w:r w:rsidRPr="001A4925">
        <w:rPr>
          <w:sz w:val="24"/>
          <w:szCs w:val="24"/>
        </w:rPr>
        <w:t>partenokarpik</w:t>
      </w:r>
      <w:proofErr w:type="spellEnd"/>
      <w:r w:rsidRPr="001A4925">
        <w:rPr>
          <w:sz w:val="24"/>
          <w:szCs w:val="24"/>
        </w:rPr>
        <w:t xml:space="preserve"> meyve oluşumunu sağlarlar. </w:t>
      </w:r>
      <w:proofErr w:type="spellStart"/>
      <w:r w:rsidRPr="001A4925">
        <w:rPr>
          <w:sz w:val="24"/>
          <w:szCs w:val="24"/>
        </w:rPr>
        <w:t>Oksinlerin</w:t>
      </w:r>
      <w:proofErr w:type="spellEnd"/>
      <w:r w:rsidRPr="001A4925">
        <w:rPr>
          <w:sz w:val="24"/>
          <w:szCs w:val="24"/>
        </w:rPr>
        <w:t xml:space="preserve"> etkili o</w:t>
      </w:r>
      <w:r w:rsidRPr="001A4925">
        <w:rPr>
          <w:sz w:val="24"/>
          <w:szCs w:val="24"/>
        </w:rPr>
        <w:t>l</w:t>
      </w:r>
      <w:r w:rsidRPr="001A4925">
        <w:rPr>
          <w:sz w:val="24"/>
          <w:szCs w:val="24"/>
        </w:rPr>
        <w:t>duğu bazı tü</w:t>
      </w:r>
      <w:r w:rsidRPr="001A4925">
        <w:rPr>
          <w:sz w:val="24"/>
          <w:szCs w:val="24"/>
        </w:rPr>
        <w:t>r</w:t>
      </w:r>
      <w:r w:rsidRPr="001A4925">
        <w:rPr>
          <w:sz w:val="24"/>
          <w:szCs w:val="24"/>
        </w:rPr>
        <w:t>lerde (domates</w:t>
      </w:r>
      <w:r w:rsidRPr="001A4925">
        <w:rPr>
          <w:sz w:val="24"/>
          <w:szCs w:val="24"/>
        </w:rPr>
        <w:fldChar w:fldCharType="begin"/>
      </w:r>
      <w:r w:rsidRPr="001A4925">
        <w:rPr>
          <w:sz w:val="24"/>
          <w:szCs w:val="24"/>
        </w:rPr>
        <w:instrText xml:space="preserve"> XE "domates" </w:instrText>
      </w:r>
      <w:r w:rsidRPr="001A4925">
        <w:rPr>
          <w:sz w:val="24"/>
          <w:szCs w:val="24"/>
        </w:rPr>
        <w:fldChar w:fldCharType="end"/>
      </w:r>
      <w:r w:rsidRPr="001A4925">
        <w:rPr>
          <w:sz w:val="24"/>
          <w:szCs w:val="24"/>
        </w:rPr>
        <w:t xml:space="preserve"> ve i</w:t>
      </w:r>
      <w:r w:rsidRPr="001A4925">
        <w:rPr>
          <w:sz w:val="24"/>
          <w:szCs w:val="24"/>
        </w:rPr>
        <w:fldChar w:fldCharType="begin"/>
      </w:r>
      <w:r w:rsidRPr="001A4925">
        <w:rPr>
          <w:sz w:val="24"/>
          <w:szCs w:val="24"/>
        </w:rPr>
        <w:instrText xml:space="preserve"> XE "i" </w:instrText>
      </w:r>
      <w:r w:rsidRPr="001A4925">
        <w:rPr>
          <w:sz w:val="24"/>
          <w:szCs w:val="24"/>
        </w:rPr>
        <w:fldChar w:fldCharType="end"/>
      </w:r>
      <w:r w:rsidRPr="001A4925">
        <w:rPr>
          <w:sz w:val="24"/>
          <w:szCs w:val="24"/>
        </w:rPr>
        <w:t>ncir</w:t>
      </w:r>
      <w:r w:rsidRPr="001A4925">
        <w:rPr>
          <w:sz w:val="24"/>
          <w:szCs w:val="24"/>
        </w:rPr>
        <w:fldChar w:fldCharType="begin"/>
      </w:r>
      <w:r w:rsidRPr="001A4925">
        <w:rPr>
          <w:sz w:val="24"/>
          <w:szCs w:val="24"/>
        </w:rPr>
        <w:instrText xml:space="preserve"> XE "incir" </w:instrText>
      </w:r>
      <w:r w:rsidRPr="001A4925">
        <w:rPr>
          <w:sz w:val="24"/>
          <w:szCs w:val="24"/>
        </w:rPr>
        <w:fldChar w:fldCharType="end"/>
      </w:r>
      <w:r w:rsidRPr="001A4925">
        <w:rPr>
          <w:sz w:val="24"/>
          <w:szCs w:val="24"/>
        </w:rPr>
        <w:t xml:space="preserve"> gibi) </w:t>
      </w:r>
      <w:proofErr w:type="spellStart"/>
      <w:r w:rsidRPr="001A4925">
        <w:rPr>
          <w:sz w:val="24"/>
          <w:szCs w:val="24"/>
        </w:rPr>
        <w:t>giberellinlerin</w:t>
      </w:r>
      <w:proofErr w:type="spellEnd"/>
      <w:r w:rsidRPr="001A4925">
        <w:rPr>
          <w:sz w:val="24"/>
          <w:szCs w:val="24"/>
        </w:rPr>
        <w:t xml:space="preserve"> de aynı etkinliğe sahip oldukları görülmüştür. Bazı tohumların </w:t>
      </w:r>
      <w:proofErr w:type="spellStart"/>
      <w:r w:rsidRPr="001A4925">
        <w:rPr>
          <w:sz w:val="24"/>
          <w:szCs w:val="24"/>
        </w:rPr>
        <w:t>giberellinlerce</w:t>
      </w:r>
      <w:proofErr w:type="spellEnd"/>
      <w:r w:rsidRPr="001A4925">
        <w:rPr>
          <w:sz w:val="24"/>
          <w:szCs w:val="24"/>
        </w:rPr>
        <w:t xml:space="preserve"> çok zengin o</w:t>
      </w:r>
      <w:r w:rsidRPr="001A4925">
        <w:rPr>
          <w:sz w:val="24"/>
          <w:szCs w:val="24"/>
        </w:rPr>
        <w:t>l</w:t>
      </w:r>
      <w:r w:rsidRPr="001A4925">
        <w:rPr>
          <w:sz w:val="24"/>
          <w:szCs w:val="24"/>
        </w:rPr>
        <w:t xml:space="preserve">dukları göz önüne alınırsa, bu hormonun meyve gelişiminde rolü olduğu daha iyi anlaşılabilir. Bazı meyvelerin de </w:t>
      </w:r>
      <w:proofErr w:type="spellStart"/>
      <w:r w:rsidRPr="001A4925">
        <w:rPr>
          <w:sz w:val="24"/>
          <w:szCs w:val="24"/>
        </w:rPr>
        <w:t>sitokininlerce</w:t>
      </w:r>
      <w:proofErr w:type="spellEnd"/>
      <w:r w:rsidRPr="001A4925">
        <w:rPr>
          <w:sz w:val="24"/>
          <w:szCs w:val="24"/>
        </w:rPr>
        <w:t xml:space="preserve"> zengin olduğu bili</w:t>
      </w:r>
      <w:r w:rsidRPr="001A4925">
        <w:rPr>
          <w:sz w:val="24"/>
          <w:szCs w:val="24"/>
        </w:rPr>
        <w:t>n</w:t>
      </w:r>
      <w:r w:rsidRPr="001A4925">
        <w:rPr>
          <w:sz w:val="24"/>
          <w:szCs w:val="24"/>
        </w:rPr>
        <w:t xml:space="preserve">mektedir. Şu halde normal meyve gelişmesi, son görüşlere göre </w:t>
      </w:r>
      <w:proofErr w:type="spellStart"/>
      <w:r w:rsidRPr="001A4925">
        <w:rPr>
          <w:sz w:val="24"/>
          <w:szCs w:val="24"/>
        </w:rPr>
        <w:t>oksinler</w:t>
      </w:r>
      <w:proofErr w:type="spellEnd"/>
      <w:r w:rsidRPr="001A4925">
        <w:rPr>
          <w:sz w:val="24"/>
          <w:szCs w:val="24"/>
        </w:rPr>
        <w:t xml:space="preserve">, </w:t>
      </w:r>
      <w:proofErr w:type="spellStart"/>
      <w:r w:rsidRPr="001A4925">
        <w:rPr>
          <w:sz w:val="24"/>
          <w:szCs w:val="24"/>
        </w:rPr>
        <w:t>giberellinler</w:t>
      </w:r>
      <w:proofErr w:type="spellEnd"/>
      <w:r w:rsidRPr="001A4925">
        <w:rPr>
          <w:sz w:val="24"/>
          <w:szCs w:val="24"/>
        </w:rPr>
        <w:t xml:space="preserve">, </w:t>
      </w:r>
      <w:proofErr w:type="spellStart"/>
      <w:r w:rsidRPr="001A4925">
        <w:rPr>
          <w:sz w:val="24"/>
          <w:szCs w:val="24"/>
        </w:rPr>
        <w:t>sitokininler</w:t>
      </w:r>
      <w:proofErr w:type="spellEnd"/>
      <w:r w:rsidRPr="001A4925">
        <w:rPr>
          <w:sz w:val="24"/>
          <w:szCs w:val="24"/>
        </w:rPr>
        <w:t xml:space="preserve"> ve belki de henüz keşfedilmemiş bazı ho</w:t>
      </w:r>
      <w:r w:rsidRPr="001A4925">
        <w:rPr>
          <w:sz w:val="24"/>
          <w:szCs w:val="24"/>
        </w:rPr>
        <w:t>r</w:t>
      </w:r>
      <w:r w:rsidRPr="001A4925">
        <w:rPr>
          <w:sz w:val="24"/>
          <w:szCs w:val="24"/>
        </w:rPr>
        <w:t>monlar arasında denge ile sağlanmaktadır. Ancak meyve gelişimini başlangıçta uy</w:t>
      </w:r>
      <w:r w:rsidRPr="001A4925">
        <w:rPr>
          <w:sz w:val="24"/>
          <w:szCs w:val="24"/>
        </w:rPr>
        <w:t>a</w:t>
      </w:r>
      <w:r w:rsidRPr="001A4925">
        <w:rPr>
          <w:sz w:val="24"/>
          <w:szCs w:val="24"/>
        </w:rPr>
        <w:t xml:space="preserve">ran hormonun </w:t>
      </w:r>
      <w:proofErr w:type="spellStart"/>
      <w:r w:rsidRPr="001A4925">
        <w:rPr>
          <w:sz w:val="24"/>
          <w:szCs w:val="24"/>
        </w:rPr>
        <w:t>oksin</w:t>
      </w:r>
      <w:proofErr w:type="spellEnd"/>
      <w:r w:rsidRPr="001A4925">
        <w:rPr>
          <w:sz w:val="24"/>
          <w:szCs w:val="24"/>
        </w:rPr>
        <w:t xml:space="preserve"> olduğu anlaşılmıştır. </w:t>
      </w:r>
    </w:p>
    <w:p w:rsidR="00CE4A6A" w:rsidRPr="001A4925" w:rsidRDefault="00CE4A6A" w:rsidP="00CE4A6A">
      <w:pPr>
        <w:spacing w:line="360" w:lineRule="auto"/>
        <w:jc w:val="both"/>
        <w:rPr>
          <w:b/>
          <w:sz w:val="24"/>
          <w:szCs w:val="24"/>
        </w:rPr>
      </w:pPr>
    </w:p>
    <w:p w:rsidR="00CE4A6A" w:rsidRPr="001A4925" w:rsidRDefault="00CE4A6A" w:rsidP="00CE4A6A">
      <w:pPr>
        <w:spacing w:line="360" w:lineRule="auto"/>
        <w:jc w:val="both"/>
        <w:rPr>
          <w:i/>
          <w:sz w:val="24"/>
          <w:szCs w:val="24"/>
        </w:rPr>
      </w:pPr>
      <w:r w:rsidRPr="001A4925">
        <w:rPr>
          <w:b/>
          <w:i/>
          <w:sz w:val="24"/>
          <w:szCs w:val="24"/>
        </w:rPr>
        <w:t xml:space="preserve">HANGİ MEYVE NE ZAMAN YENMELİ? – </w:t>
      </w:r>
      <w:r w:rsidRPr="001A4925">
        <w:rPr>
          <w:i/>
          <w:sz w:val="24"/>
          <w:szCs w:val="24"/>
        </w:rPr>
        <w:t>OKUMA PARÇASI</w:t>
      </w:r>
      <w:r w:rsidRPr="001A4925">
        <w:rPr>
          <w:b/>
          <w:i/>
          <w:sz w:val="24"/>
          <w:szCs w:val="24"/>
        </w:rPr>
        <w:t xml:space="preserve">               </w:t>
      </w:r>
      <w:r w:rsidRPr="001A4925">
        <w:rPr>
          <w:i/>
          <w:sz w:val="24"/>
          <w:szCs w:val="24"/>
        </w:rPr>
        <w:tab/>
      </w:r>
      <w:r w:rsidRPr="001A4925">
        <w:rPr>
          <w:i/>
          <w:sz w:val="24"/>
          <w:szCs w:val="24"/>
        </w:rPr>
        <w:tab/>
      </w:r>
      <w:r w:rsidRPr="001A4925">
        <w:rPr>
          <w:i/>
          <w:sz w:val="24"/>
          <w:szCs w:val="24"/>
        </w:rPr>
        <w:tab/>
      </w:r>
      <w:r w:rsidRPr="001A4925">
        <w:rPr>
          <w:i/>
          <w:sz w:val="24"/>
          <w:szCs w:val="24"/>
        </w:rPr>
        <w:tab/>
      </w:r>
      <w:r w:rsidRPr="001A4925">
        <w:rPr>
          <w:i/>
          <w:sz w:val="24"/>
          <w:szCs w:val="24"/>
        </w:rPr>
        <w:tab/>
      </w:r>
    </w:p>
    <w:p w:rsidR="00CE4A6A" w:rsidRPr="001A4925" w:rsidRDefault="00CE4A6A" w:rsidP="00CE4A6A">
      <w:pPr>
        <w:spacing w:line="360" w:lineRule="auto"/>
        <w:jc w:val="both"/>
        <w:rPr>
          <w:i/>
          <w:sz w:val="24"/>
          <w:szCs w:val="24"/>
        </w:rPr>
      </w:pPr>
      <w:r w:rsidRPr="001A4925">
        <w:rPr>
          <w:i/>
          <w:sz w:val="24"/>
          <w:szCs w:val="24"/>
        </w:rPr>
        <w:t xml:space="preserve">Bahar mevsimini yaşadık, şimdi yaza girdik. </w:t>
      </w:r>
      <w:proofErr w:type="gramStart"/>
      <w:r w:rsidRPr="001A4925">
        <w:rPr>
          <w:i/>
          <w:sz w:val="24"/>
          <w:szCs w:val="24"/>
        </w:rPr>
        <w:t>Resmi geçit</w:t>
      </w:r>
      <w:proofErr w:type="gramEnd"/>
      <w:r w:rsidRPr="001A4925">
        <w:rPr>
          <w:i/>
          <w:sz w:val="24"/>
          <w:szCs w:val="24"/>
        </w:rPr>
        <w:t xml:space="preserve"> yaparcasına meyveler mevsimine göre bize sunuluyor. İlkbaharda çilek, erik, yenidünya, badem, kiraz derken şimdi ise karpuz, kavun, şeftali, kayısı, dut ve incir gibi yaz meyveleri arzı endam ediyor. Sonbaharda üzüm, elma, armut, ayva, nar, ceviz, iğde, kızılcık, zeytin ve kestane gelirken kışın portakal, mandalina, greyfurt, limon ve muz gibi meyveler takip edecek. Bu meyve takvimi hiç şaşırmadan her yıl tekrarlanıyor. Her mevsim bir vagon gibi erzak hazineleriyle doldurularak </w:t>
      </w:r>
      <w:proofErr w:type="spellStart"/>
      <w:r w:rsidRPr="001A4925">
        <w:rPr>
          <w:i/>
          <w:sz w:val="24"/>
          <w:szCs w:val="24"/>
        </w:rPr>
        <w:t>gayb</w:t>
      </w:r>
      <w:proofErr w:type="spellEnd"/>
      <w:r w:rsidRPr="001A4925">
        <w:rPr>
          <w:i/>
          <w:sz w:val="24"/>
          <w:szCs w:val="24"/>
        </w:rPr>
        <w:t xml:space="preserve"> </w:t>
      </w:r>
      <w:proofErr w:type="gramStart"/>
      <w:r w:rsidRPr="001A4925">
        <w:rPr>
          <w:i/>
          <w:sz w:val="24"/>
          <w:szCs w:val="24"/>
        </w:rPr>
        <w:t>alemlerinden</w:t>
      </w:r>
      <w:proofErr w:type="gramEnd"/>
      <w:r w:rsidRPr="001A4925">
        <w:rPr>
          <w:i/>
          <w:sz w:val="24"/>
          <w:szCs w:val="24"/>
        </w:rPr>
        <w:t xml:space="preserve"> varlık alemine gönderiliyor. Neden böyle bir sıra var? </w:t>
      </w:r>
    </w:p>
    <w:p w:rsidR="00CE4A6A" w:rsidRPr="001A4925" w:rsidRDefault="00CE4A6A" w:rsidP="00CE4A6A">
      <w:pPr>
        <w:spacing w:line="360" w:lineRule="auto"/>
        <w:ind w:firstLine="708"/>
        <w:jc w:val="both"/>
        <w:rPr>
          <w:i/>
          <w:sz w:val="24"/>
          <w:szCs w:val="24"/>
        </w:rPr>
      </w:pPr>
      <w:r w:rsidRPr="001A4925">
        <w:rPr>
          <w:i/>
          <w:sz w:val="24"/>
          <w:szCs w:val="24"/>
        </w:rPr>
        <w:t xml:space="preserve">Gerçi günümüzde modern tarımın gelişmesiyle bu takvim bozuldu. Her mevsimde istediğiniz meyveyi bulabiliyorsunuz. Yazın kış meyvesi, kışın da yaz meyvesi bulmak mümkün. Acaba bu takvime uymak mı daha sağlıklı?  Yoksa canım çekiyor diye rast gele yemek mi? </w:t>
      </w:r>
    </w:p>
    <w:p w:rsidR="00CE4A6A" w:rsidRPr="001A4925" w:rsidRDefault="00CE4A6A" w:rsidP="00CE4A6A">
      <w:pPr>
        <w:spacing w:line="360" w:lineRule="auto"/>
        <w:ind w:firstLine="708"/>
        <w:jc w:val="both"/>
        <w:rPr>
          <w:i/>
          <w:sz w:val="24"/>
          <w:szCs w:val="24"/>
        </w:rPr>
      </w:pPr>
      <w:r w:rsidRPr="001A4925">
        <w:rPr>
          <w:i/>
          <w:sz w:val="24"/>
          <w:szCs w:val="24"/>
        </w:rPr>
        <w:t xml:space="preserve">Bu soruların cevabı kendimizde saklıdır. Nasıl mı? Her şeyin en iyisini onu yapan bilir. Bir makineyi en iyi tanıyan onu yapandır. İnsan makinesini yaratan Yüce Allah elbette onun ihtiyaçlarını da en iyi o bilir. İnsan şu </w:t>
      </w:r>
      <w:proofErr w:type="gramStart"/>
      <w:r w:rsidRPr="001A4925">
        <w:rPr>
          <w:i/>
          <w:sz w:val="24"/>
          <w:szCs w:val="24"/>
        </w:rPr>
        <w:t>kainatın</w:t>
      </w:r>
      <w:proofErr w:type="gramEnd"/>
      <w:r w:rsidRPr="001A4925">
        <w:rPr>
          <w:i/>
          <w:sz w:val="24"/>
          <w:szCs w:val="24"/>
        </w:rPr>
        <w:t xml:space="preserve"> küçük bir numunesi olduğuna göre kainat ile insan arasında bir uyum vardır. İnsan makinesinin çarkları </w:t>
      </w:r>
      <w:proofErr w:type="gramStart"/>
      <w:r w:rsidRPr="001A4925">
        <w:rPr>
          <w:i/>
          <w:sz w:val="24"/>
          <w:szCs w:val="24"/>
        </w:rPr>
        <w:t>kainat</w:t>
      </w:r>
      <w:proofErr w:type="gramEnd"/>
      <w:r w:rsidRPr="001A4925">
        <w:rPr>
          <w:i/>
          <w:sz w:val="24"/>
          <w:szCs w:val="24"/>
        </w:rPr>
        <w:t xml:space="preserve"> fabrikasınınkine uygun hareket ederse insan rahat eder. Aksi halde makinede arızalar baş gösterecektir. </w:t>
      </w:r>
    </w:p>
    <w:p w:rsidR="00CE4A6A" w:rsidRPr="001A4925" w:rsidRDefault="00CE4A6A" w:rsidP="00CE4A6A">
      <w:pPr>
        <w:spacing w:line="360" w:lineRule="auto"/>
        <w:ind w:firstLine="708"/>
        <w:jc w:val="both"/>
        <w:rPr>
          <w:i/>
          <w:sz w:val="24"/>
          <w:szCs w:val="24"/>
        </w:rPr>
      </w:pPr>
      <w:r w:rsidRPr="001A4925">
        <w:rPr>
          <w:i/>
          <w:sz w:val="24"/>
          <w:szCs w:val="24"/>
        </w:rPr>
        <w:t xml:space="preserve">Her mevsimde toprak, hava ve iklim şartlarına göre beden makinemizin ihtiyaçları da değişmektedir. Bunu bilen Cenabı Hak her mevsimde bedenimizin ihtiyacına göre meyveler gönderiyor. Her mevsimde o mevsimin meyvelerini yersek bedenimizin ihtiyacına uygun cevap vermiş oluruz. </w:t>
      </w:r>
    </w:p>
    <w:p w:rsidR="00CE4A6A" w:rsidRPr="001A4925" w:rsidRDefault="00CE4A6A" w:rsidP="00CE4A6A">
      <w:pPr>
        <w:spacing w:line="360" w:lineRule="auto"/>
        <w:ind w:firstLine="708"/>
        <w:jc w:val="both"/>
        <w:rPr>
          <w:i/>
          <w:sz w:val="24"/>
          <w:szCs w:val="24"/>
        </w:rPr>
      </w:pPr>
      <w:r w:rsidRPr="001A4925">
        <w:rPr>
          <w:i/>
          <w:sz w:val="24"/>
          <w:szCs w:val="24"/>
        </w:rPr>
        <w:t xml:space="preserve">İlkbahardaki meyvelere baktığımızda, özellikle çilek, erik ve kirazın kan sulandırıcı ve idrar söktürücü etkileri bulunur. Kışın nispeten koyulaşmış olan kanımız bu sayede damarlarımızda daha kolay dolaşır ve böbreklerin ve kalbin yükünü hafifletir. Bu sayede hareketsiz kaldığımız kış aylarından ilkbaharda daha hareketli bir hayata kolayca geçmiş oluruz. </w:t>
      </w:r>
    </w:p>
    <w:p w:rsidR="00CE4A6A" w:rsidRPr="001A4925" w:rsidRDefault="00CE4A6A" w:rsidP="00CE4A6A">
      <w:pPr>
        <w:spacing w:line="360" w:lineRule="auto"/>
        <w:ind w:firstLine="708"/>
        <w:jc w:val="both"/>
        <w:rPr>
          <w:i/>
          <w:sz w:val="24"/>
          <w:szCs w:val="24"/>
        </w:rPr>
      </w:pPr>
      <w:r w:rsidRPr="001A4925">
        <w:rPr>
          <w:i/>
          <w:sz w:val="24"/>
          <w:szCs w:val="24"/>
        </w:rPr>
        <w:lastRenderedPageBreak/>
        <w:t xml:space="preserve">Yaz mevsiminde sıcakların bastırmasıyla vücudumuz fazla su kaybettiğinden yaz ortasında karpuz, kavun ve şeftali gibi iri ve bol sulu meyvelere ihtiyacımız vardır. İnsanın bu ihtiyacını herhalde kör tabiat ve akılsız bitkiler bilemez ve düşünemezler. Bütün bunlar hem bizi hem de mevsimine göre meyveleri yaratan kudreti sonsuz bir zatın merhametinin bir eseri olabilir. </w:t>
      </w:r>
    </w:p>
    <w:p w:rsidR="00CE4A6A" w:rsidRPr="001A4925" w:rsidRDefault="00CE4A6A" w:rsidP="00CE4A6A">
      <w:pPr>
        <w:spacing w:line="360" w:lineRule="auto"/>
        <w:ind w:firstLine="708"/>
        <w:jc w:val="both"/>
        <w:rPr>
          <w:i/>
          <w:sz w:val="24"/>
          <w:szCs w:val="24"/>
        </w:rPr>
      </w:pPr>
      <w:r w:rsidRPr="001A4925">
        <w:rPr>
          <w:i/>
          <w:sz w:val="24"/>
          <w:szCs w:val="24"/>
        </w:rPr>
        <w:t xml:space="preserve">Karpuz ve kavun sulu olması yanında vitamin ve mineralce zengin, antioksidan kapasitesi yüksek yaz meyveleridir. Böbrekleri çalıştırıp idrar söktürerek kanda biriken üre ve ürik </w:t>
      </w:r>
      <w:proofErr w:type="spellStart"/>
      <w:r w:rsidRPr="001A4925">
        <w:rPr>
          <w:i/>
          <w:sz w:val="24"/>
          <w:szCs w:val="24"/>
        </w:rPr>
        <w:t>asiti</w:t>
      </w:r>
      <w:proofErr w:type="spellEnd"/>
      <w:r w:rsidRPr="001A4925">
        <w:rPr>
          <w:i/>
          <w:sz w:val="24"/>
          <w:szCs w:val="24"/>
        </w:rPr>
        <w:t xml:space="preserve"> temizler ve vücudumuzdaki toksinleri atarak kansere karşı korurlar. Yazın vazgeçilmez meyvelerinden olan şeftali ve kayısı da kardeş meyveler olup potasyum deposudurlar. Bundan dolayı kan basıncını düzenleyerek sinir zafiyeti ve zihin yorgunluğuna karşı şifalı meyvelerdir.  </w:t>
      </w:r>
    </w:p>
    <w:p w:rsidR="00CE4A6A" w:rsidRPr="001A4925" w:rsidRDefault="00CE4A6A" w:rsidP="00CE4A6A">
      <w:pPr>
        <w:spacing w:line="360" w:lineRule="auto"/>
        <w:ind w:firstLine="708"/>
        <w:jc w:val="both"/>
        <w:rPr>
          <w:i/>
          <w:sz w:val="24"/>
          <w:szCs w:val="24"/>
        </w:rPr>
      </w:pPr>
      <w:r w:rsidRPr="001A4925">
        <w:rPr>
          <w:i/>
          <w:sz w:val="24"/>
          <w:szCs w:val="24"/>
        </w:rPr>
        <w:t xml:space="preserve">Yazın sonuna doğru kendini gösteren incir A, B ve C vitaminleri yanı sıra vücuda gerekli bütün mineralleri bünyesinde bulunduran şifalı bir meyvedir. Bu cihetle incir süt gibi komprime bir besin kaynağıdır. İncir bağırsakları yumuşatır, enerji vererek zihin yorgunluğunu giderir ve solunum yolu hastalıklarına faydalıdır. İncirle ilgili olarak </w:t>
      </w:r>
      <w:r w:rsidRPr="001A4925">
        <w:rPr>
          <w:b/>
          <w:i/>
          <w:sz w:val="24"/>
          <w:szCs w:val="24"/>
        </w:rPr>
        <w:t xml:space="preserve">“… </w:t>
      </w:r>
      <w:proofErr w:type="gramStart"/>
      <w:r w:rsidRPr="001A4925">
        <w:rPr>
          <w:b/>
          <w:i/>
          <w:sz w:val="24"/>
          <w:szCs w:val="24"/>
        </w:rPr>
        <w:t>incir</w:t>
      </w:r>
      <w:proofErr w:type="gramEnd"/>
      <w:r w:rsidRPr="001A4925">
        <w:rPr>
          <w:b/>
          <w:i/>
          <w:sz w:val="24"/>
          <w:szCs w:val="24"/>
        </w:rPr>
        <w:t xml:space="preserve"> ağacı kendi çamur yiyerek yavrusu olan meyvelerine halis süt vermesi nihayetsiz Rahim, Kerim ve Şefik bir zatın hesabına hareket ettiğini kör olmayana gösteriyor”</w:t>
      </w:r>
      <w:r w:rsidRPr="001A4925">
        <w:rPr>
          <w:i/>
          <w:sz w:val="24"/>
          <w:szCs w:val="24"/>
          <w:vertAlign w:val="superscript"/>
        </w:rPr>
        <w:t>1</w:t>
      </w:r>
      <w:r w:rsidRPr="001A4925">
        <w:rPr>
          <w:b/>
          <w:i/>
          <w:sz w:val="24"/>
          <w:szCs w:val="24"/>
        </w:rPr>
        <w:t xml:space="preserve"> </w:t>
      </w:r>
      <w:r w:rsidRPr="001A4925">
        <w:rPr>
          <w:i/>
          <w:sz w:val="24"/>
          <w:szCs w:val="24"/>
        </w:rPr>
        <w:t>denilmektedir.</w:t>
      </w:r>
    </w:p>
    <w:p w:rsidR="00CE4A6A" w:rsidRPr="001A4925" w:rsidRDefault="00CE4A6A" w:rsidP="00CE4A6A">
      <w:pPr>
        <w:spacing w:line="360" w:lineRule="auto"/>
        <w:ind w:firstLine="708"/>
        <w:jc w:val="both"/>
        <w:rPr>
          <w:i/>
          <w:sz w:val="24"/>
          <w:szCs w:val="24"/>
        </w:rPr>
      </w:pPr>
      <w:r w:rsidRPr="001A4925">
        <w:rPr>
          <w:i/>
          <w:sz w:val="24"/>
          <w:szCs w:val="24"/>
        </w:rPr>
        <w:t xml:space="preserve">Sonbaharda üzüm ilk başta gelen meyvedir. Demir ve potasyum minerallerince zengin olan üzümün kan yapıcı özelliği vardır. Bedeni güçlendirir. Elma ve armut da üzüm gibi kan yapıcı ve güçlendirici özelliğe sahip kardeş meyvelerdir. Sonbaharda görülen ceviz ise </w:t>
      </w:r>
      <w:proofErr w:type="spellStart"/>
      <w:r w:rsidRPr="001A4925">
        <w:rPr>
          <w:i/>
          <w:sz w:val="24"/>
          <w:szCs w:val="24"/>
        </w:rPr>
        <w:t>omega</w:t>
      </w:r>
      <w:proofErr w:type="spellEnd"/>
      <w:r w:rsidRPr="001A4925">
        <w:rPr>
          <w:i/>
          <w:sz w:val="24"/>
          <w:szCs w:val="24"/>
        </w:rPr>
        <w:t xml:space="preserve"> 3 yağınca zengindir. Fakat bu yağ kötü kolesterolü düşürücü özellikte olduğundan sağlığımıza çok faydalıdır. Ceviz, aynı zamanda beynin ihtiyacı olan çinko ve gümüş iyonlarına sahip olması sebebiyle beyne çok yararlıdır. Gümüş iyonu sadece ceviz meyvesinde bulunur ve beynin ihtiyacı olan iyondur.</w:t>
      </w:r>
    </w:p>
    <w:p w:rsidR="00CE4A6A" w:rsidRPr="001A4925" w:rsidRDefault="00CE4A6A" w:rsidP="00CE4A6A">
      <w:pPr>
        <w:spacing w:line="360" w:lineRule="auto"/>
        <w:ind w:firstLine="708"/>
        <w:jc w:val="both"/>
        <w:rPr>
          <w:i/>
          <w:sz w:val="24"/>
          <w:szCs w:val="24"/>
        </w:rPr>
      </w:pPr>
      <w:r w:rsidRPr="001A4925">
        <w:rPr>
          <w:i/>
          <w:sz w:val="24"/>
          <w:szCs w:val="24"/>
        </w:rPr>
        <w:t>Sonbahar, meyvelerin en bol olduğu mevsimdir. Bu meyvelerin ortak özelliği bedeni güçlendirici ve enerji verici olmaları sebebiyle bedenimizi kışın soğuk ve zor şartlarına hazırlamaktadırlar.</w:t>
      </w:r>
    </w:p>
    <w:p w:rsidR="00CE4A6A" w:rsidRPr="001A4925" w:rsidRDefault="00CE4A6A" w:rsidP="00CE4A6A">
      <w:pPr>
        <w:spacing w:line="360" w:lineRule="auto"/>
        <w:ind w:firstLine="708"/>
        <w:jc w:val="both"/>
        <w:rPr>
          <w:i/>
          <w:sz w:val="24"/>
          <w:szCs w:val="24"/>
        </w:rPr>
      </w:pPr>
      <w:r w:rsidRPr="001A4925">
        <w:rPr>
          <w:i/>
          <w:sz w:val="24"/>
          <w:szCs w:val="24"/>
        </w:rPr>
        <w:t xml:space="preserve">Kış meyveleri portakal, mandalina ve limon gibi turunçgiller olup ortak özellikleri onlara konulan C vitamini ve </w:t>
      </w:r>
      <w:proofErr w:type="spellStart"/>
      <w:r w:rsidRPr="001A4925">
        <w:rPr>
          <w:i/>
          <w:sz w:val="24"/>
          <w:szCs w:val="24"/>
        </w:rPr>
        <w:t>folik</w:t>
      </w:r>
      <w:proofErr w:type="spellEnd"/>
      <w:r w:rsidRPr="001A4925">
        <w:rPr>
          <w:i/>
          <w:sz w:val="24"/>
          <w:szCs w:val="24"/>
        </w:rPr>
        <w:t xml:space="preserve"> asit gibi antioksidan vitaminler sayesinde hastalıklara direnç sağlamalarıdır. Damarları güçlendirerek soğuğa karşı kalbi korurlar. Muz ise magnezyum, fosfor ve kalsiyumca zengin olduğundan hem sinirleri hem de kemikleri güçlendirir. Böylece kış meyveleri bedenimizi soğuğa ve hastalıklara karşı güçlendirici özelliklere sahiptirler.</w:t>
      </w:r>
    </w:p>
    <w:p w:rsidR="00CE4A6A" w:rsidRPr="001A4925" w:rsidRDefault="00CE4A6A" w:rsidP="00CE4A6A">
      <w:pPr>
        <w:spacing w:line="360" w:lineRule="auto"/>
        <w:ind w:firstLine="708"/>
        <w:jc w:val="both"/>
        <w:rPr>
          <w:i/>
          <w:sz w:val="24"/>
          <w:szCs w:val="24"/>
        </w:rPr>
      </w:pPr>
      <w:r w:rsidRPr="001A4925">
        <w:rPr>
          <w:i/>
          <w:sz w:val="24"/>
          <w:szCs w:val="24"/>
        </w:rPr>
        <w:lastRenderedPageBreak/>
        <w:t>Görüldüğü gibi, her mevsimde vücudumuzun ihtiyacına uygun meyveler yaratılmaktadır. Mevsimi dışında canımız çektiğinde bu meyvelerden az miktarda yemenin bir sakıncası yoktur. Ancak her meyveyi mevsiminde taze tüketmenin sağlık açısından çok faydaları vardır. Çünkü bu, fıtrata uygun bir davranıştır. Onun için mevsim meyvelerini taze olarak bolca yiyelim ve bunları bize gönderen Rabbimize şükretmeyi unutmayalım. Çünkü bu ikramlar şükür ve tefekkür etmemiz için yapılmaktadır. Afiyet olsun.</w:t>
      </w:r>
    </w:p>
    <w:p w:rsidR="00CE4A6A" w:rsidRPr="001A4925" w:rsidRDefault="00CE4A6A" w:rsidP="00CE4A6A">
      <w:pPr>
        <w:numPr>
          <w:ilvl w:val="0"/>
          <w:numId w:val="23"/>
        </w:numPr>
        <w:spacing w:line="360" w:lineRule="auto"/>
        <w:jc w:val="both"/>
        <w:rPr>
          <w:i/>
          <w:sz w:val="24"/>
          <w:szCs w:val="24"/>
        </w:rPr>
      </w:pPr>
      <w:r w:rsidRPr="001A4925">
        <w:rPr>
          <w:i/>
          <w:sz w:val="24"/>
          <w:szCs w:val="24"/>
        </w:rPr>
        <w:t xml:space="preserve">Nursi, B.S. Sözler, 10.söz, 2.hakikat, Diyanet İş. </w:t>
      </w:r>
      <w:proofErr w:type="spellStart"/>
      <w:r w:rsidRPr="001A4925">
        <w:rPr>
          <w:i/>
          <w:sz w:val="24"/>
          <w:szCs w:val="24"/>
        </w:rPr>
        <w:t>Başk</w:t>
      </w:r>
      <w:proofErr w:type="spellEnd"/>
      <w:r w:rsidRPr="001A4925">
        <w:rPr>
          <w:i/>
          <w:sz w:val="24"/>
          <w:szCs w:val="24"/>
        </w:rPr>
        <w:t>. Yayını</w:t>
      </w:r>
    </w:p>
    <w:p w:rsidR="00CE4A6A" w:rsidRPr="001A4925" w:rsidRDefault="00CE4A6A" w:rsidP="00CE4A6A">
      <w:pPr>
        <w:spacing w:line="360" w:lineRule="auto"/>
        <w:ind w:left="1068"/>
        <w:jc w:val="both"/>
        <w:rPr>
          <w:i/>
          <w:sz w:val="24"/>
          <w:szCs w:val="24"/>
        </w:rPr>
      </w:pPr>
    </w:p>
    <w:p w:rsidR="00CE4A6A" w:rsidRPr="001A4925" w:rsidRDefault="00CE4A6A" w:rsidP="00CE4A6A">
      <w:pPr>
        <w:spacing w:line="360" w:lineRule="auto"/>
        <w:jc w:val="both"/>
        <w:rPr>
          <w:i/>
          <w:sz w:val="24"/>
          <w:szCs w:val="24"/>
          <w:lang w:bidi="he-IL"/>
        </w:rPr>
      </w:pPr>
      <w:r w:rsidRPr="001A4925">
        <w:rPr>
          <w:i/>
          <w:sz w:val="24"/>
          <w:szCs w:val="24"/>
          <w:lang w:bidi="he-IL"/>
        </w:rPr>
        <w:t>(Prof. Dr. İsmail KOCAÇALIŞKAN, Dost Beykoz Gazetesi, 09.07.2023)</w:t>
      </w:r>
    </w:p>
    <w:p w:rsidR="00CE4A6A" w:rsidRPr="001A4925" w:rsidRDefault="00CE4A6A" w:rsidP="00CE4A6A">
      <w:pPr>
        <w:spacing w:line="360" w:lineRule="auto"/>
        <w:jc w:val="both"/>
        <w:rPr>
          <w:i/>
          <w:sz w:val="24"/>
          <w:szCs w:val="24"/>
        </w:rPr>
      </w:pPr>
    </w:p>
    <w:p w:rsidR="00CE4A6A" w:rsidRPr="001A4925" w:rsidRDefault="00CE4A6A" w:rsidP="00CE4A6A">
      <w:pPr>
        <w:pStyle w:val="m-2"/>
        <w:spacing w:line="276" w:lineRule="auto"/>
        <w:ind w:left="1064" w:hanging="497"/>
        <w:jc w:val="both"/>
        <w:rPr>
          <w:rFonts w:ascii="Times New Roman" w:hAnsi="Times New Roman" w:cs="Times New Roman"/>
        </w:rPr>
      </w:pPr>
      <w:r w:rsidRPr="001A4925">
        <w:rPr>
          <w:rFonts w:ascii="Times New Roman" w:hAnsi="Times New Roman" w:cs="Times New Roman"/>
        </w:rPr>
        <w:t xml:space="preserve">6.5. </w:t>
      </w:r>
      <w:r w:rsidRPr="001A4925">
        <w:rPr>
          <w:rFonts w:ascii="Times New Roman" w:hAnsi="Times New Roman" w:cs="Times New Roman"/>
        </w:rPr>
        <w:tab/>
        <w:t>VEJETATİF VE REPRODÜKTİF BÜYÜME ARASINDAKİ İLİŞKİLER</w:t>
      </w:r>
    </w:p>
    <w:p w:rsidR="00CE4A6A" w:rsidRPr="001A4925" w:rsidRDefault="00CE4A6A" w:rsidP="00CE4A6A">
      <w:pPr>
        <w:spacing w:before="120" w:line="276" w:lineRule="auto"/>
        <w:ind w:firstLine="567"/>
        <w:jc w:val="both"/>
        <w:rPr>
          <w:sz w:val="24"/>
          <w:szCs w:val="24"/>
        </w:rPr>
      </w:pPr>
      <w:r w:rsidRPr="001A4925">
        <w:rPr>
          <w:sz w:val="24"/>
          <w:szCs w:val="24"/>
        </w:rPr>
        <w:t>Bahçıvanlar u</w:t>
      </w:r>
      <w:r w:rsidRPr="001A4925">
        <w:rPr>
          <w:sz w:val="24"/>
          <w:szCs w:val="24"/>
        </w:rPr>
        <w:fldChar w:fldCharType="begin"/>
      </w:r>
      <w:r w:rsidRPr="001A4925">
        <w:rPr>
          <w:sz w:val="24"/>
          <w:szCs w:val="24"/>
        </w:rPr>
        <w:instrText xml:space="preserve"> XE "u" </w:instrText>
      </w:r>
      <w:r w:rsidRPr="001A4925">
        <w:rPr>
          <w:sz w:val="24"/>
          <w:szCs w:val="24"/>
        </w:rPr>
        <w:fldChar w:fldCharType="end"/>
      </w:r>
      <w:r w:rsidRPr="001A4925">
        <w:rPr>
          <w:sz w:val="24"/>
          <w:szCs w:val="24"/>
        </w:rPr>
        <w:t>zun zamandan beri bazı bitkilerdeki çiçek tomu</w:t>
      </w:r>
      <w:r w:rsidRPr="001A4925">
        <w:rPr>
          <w:sz w:val="24"/>
          <w:szCs w:val="24"/>
        </w:rPr>
        <w:t>r</w:t>
      </w:r>
      <w:r w:rsidRPr="001A4925">
        <w:rPr>
          <w:sz w:val="24"/>
          <w:szCs w:val="24"/>
        </w:rPr>
        <w:t xml:space="preserve">cuklarını koparmakla, onların </w:t>
      </w:r>
      <w:proofErr w:type="spellStart"/>
      <w:r w:rsidRPr="001A4925">
        <w:rPr>
          <w:sz w:val="24"/>
          <w:szCs w:val="24"/>
        </w:rPr>
        <w:t>vejetatif</w:t>
      </w:r>
      <w:proofErr w:type="spellEnd"/>
      <w:r w:rsidRPr="001A4925">
        <w:rPr>
          <w:sz w:val="24"/>
          <w:szCs w:val="24"/>
        </w:rPr>
        <w:t xml:space="preserve"> büyüme</w:t>
      </w:r>
      <w:r w:rsidRPr="001A4925">
        <w:rPr>
          <w:sz w:val="24"/>
          <w:szCs w:val="24"/>
        </w:rPr>
        <w:fldChar w:fldCharType="begin"/>
      </w:r>
      <w:r w:rsidRPr="001A4925">
        <w:rPr>
          <w:sz w:val="24"/>
          <w:szCs w:val="24"/>
        </w:rPr>
        <w:instrText xml:space="preserve"> XE "vejetatif büyüme" </w:instrText>
      </w:r>
      <w:r w:rsidRPr="001A4925">
        <w:rPr>
          <w:sz w:val="24"/>
          <w:szCs w:val="24"/>
        </w:rPr>
        <w:fldChar w:fldCharType="end"/>
      </w:r>
      <w:r w:rsidRPr="001A4925">
        <w:rPr>
          <w:sz w:val="24"/>
          <w:szCs w:val="24"/>
        </w:rPr>
        <w:t>lerinin devam ettirilebileceğini bilme</w:t>
      </w:r>
      <w:r w:rsidRPr="001A4925">
        <w:rPr>
          <w:sz w:val="24"/>
          <w:szCs w:val="24"/>
        </w:rPr>
        <w:t>k</w:t>
      </w:r>
      <w:r w:rsidRPr="001A4925">
        <w:rPr>
          <w:sz w:val="24"/>
          <w:szCs w:val="24"/>
        </w:rPr>
        <w:t>tedirler. Örneğin, tütünde ticari amaçlarla bazı ülkelerde çiçekler kopartılma</w:t>
      </w:r>
      <w:r w:rsidRPr="001A4925">
        <w:rPr>
          <w:sz w:val="24"/>
          <w:szCs w:val="24"/>
        </w:rPr>
        <w:t>k</w:t>
      </w:r>
      <w:r w:rsidRPr="001A4925">
        <w:rPr>
          <w:sz w:val="24"/>
          <w:szCs w:val="24"/>
        </w:rPr>
        <w:t>ta ve böylece yaprak verimi arttırılmakt</w:t>
      </w:r>
      <w:r w:rsidRPr="001A4925">
        <w:rPr>
          <w:sz w:val="24"/>
          <w:szCs w:val="24"/>
        </w:rPr>
        <w:t>a</w:t>
      </w:r>
      <w:r w:rsidRPr="001A4925">
        <w:rPr>
          <w:sz w:val="24"/>
          <w:szCs w:val="24"/>
        </w:rPr>
        <w:t xml:space="preserve">dır. </w:t>
      </w:r>
    </w:p>
    <w:p w:rsidR="00CE4A6A" w:rsidRPr="001A4925" w:rsidRDefault="00CE4A6A" w:rsidP="00CE4A6A">
      <w:pPr>
        <w:spacing w:before="120" w:line="276" w:lineRule="auto"/>
        <w:ind w:firstLine="567"/>
        <w:jc w:val="both"/>
        <w:rPr>
          <w:sz w:val="24"/>
          <w:szCs w:val="24"/>
        </w:rPr>
      </w:pPr>
      <w:r w:rsidRPr="001A4925">
        <w:rPr>
          <w:sz w:val="24"/>
          <w:szCs w:val="24"/>
        </w:rPr>
        <w:t xml:space="preserve">Bitkide genellikle </w:t>
      </w:r>
      <w:proofErr w:type="spellStart"/>
      <w:r w:rsidRPr="001A4925">
        <w:rPr>
          <w:sz w:val="24"/>
          <w:szCs w:val="24"/>
        </w:rPr>
        <w:t>vejetatif</w:t>
      </w:r>
      <w:proofErr w:type="spellEnd"/>
      <w:r w:rsidRPr="001A4925">
        <w:rPr>
          <w:sz w:val="24"/>
          <w:szCs w:val="24"/>
        </w:rPr>
        <w:t xml:space="preserve"> ve </w:t>
      </w:r>
      <w:proofErr w:type="spellStart"/>
      <w:r w:rsidRPr="001A4925">
        <w:rPr>
          <w:sz w:val="24"/>
          <w:szCs w:val="24"/>
        </w:rPr>
        <w:t>reprodüktif</w:t>
      </w:r>
      <w:proofErr w:type="spellEnd"/>
      <w:r w:rsidRPr="001A4925">
        <w:rPr>
          <w:sz w:val="24"/>
          <w:szCs w:val="24"/>
        </w:rPr>
        <w:t xml:space="preserve"> organlar arasında besin ma</w:t>
      </w:r>
      <w:r w:rsidRPr="001A4925">
        <w:rPr>
          <w:sz w:val="24"/>
          <w:szCs w:val="24"/>
        </w:rPr>
        <w:t>d</w:t>
      </w:r>
      <w:r w:rsidRPr="001A4925">
        <w:rPr>
          <w:sz w:val="24"/>
          <w:szCs w:val="24"/>
        </w:rPr>
        <w:t>deleri bakımından bir rekabet</w:t>
      </w:r>
      <w:r w:rsidRPr="001A4925">
        <w:rPr>
          <w:sz w:val="24"/>
          <w:szCs w:val="24"/>
        </w:rPr>
        <w:fldChar w:fldCharType="begin"/>
      </w:r>
      <w:r w:rsidRPr="001A4925">
        <w:rPr>
          <w:sz w:val="24"/>
          <w:szCs w:val="24"/>
        </w:rPr>
        <w:instrText xml:space="preserve"> XE "rekabet" </w:instrText>
      </w:r>
      <w:r w:rsidRPr="001A4925">
        <w:rPr>
          <w:sz w:val="24"/>
          <w:szCs w:val="24"/>
        </w:rPr>
        <w:fldChar w:fldCharType="end"/>
      </w:r>
      <w:r w:rsidRPr="001A4925">
        <w:rPr>
          <w:sz w:val="24"/>
          <w:szCs w:val="24"/>
        </w:rPr>
        <w:t xml:space="preserve"> vardır. Gelişmekte olan çiçek ve meyveler, öze</w:t>
      </w:r>
      <w:r w:rsidRPr="001A4925">
        <w:rPr>
          <w:sz w:val="24"/>
          <w:szCs w:val="24"/>
        </w:rPr>
        <w:t>l</w:t>
      </w:r>
      <w:r w:rsidRPr="001A4925">
        <w:rPr>
          <w:sz w:val="24"/>
          <w:szCs w:val="24"/>
        </w:rPr>
        <w:t xml:space="preserve">likle genç meyveler bitkinin diğer kısımlarındaki mineral tuzları, şekerleri ve </w:t>
      </w:r>
      <w:proofErr w:type="gramStart"/>
      <w:r w:rsidRPr="001A4925">
        <w:rPr>
          <w:sz w:val="24"/>
          <w:szCs w:val="24"/>
        </w:rPr>
        <w:t>amino</w:t>
      </w:r>
      <w:proofErr w:type="gramEnd"/>
      <w:r w:rsidRPr="001A4925">
        <w:rPr>
          <w:sz w:val="24"/>
          <w:szCs w:val="24"/>
        </w:rPr>
        <w:t xml:space="preserve"> asitleri kendilerine çekmek yeteneğine sahiptirler. Bu yeteneğin m</w:t>
      </w:r>
      <w:r w:rsidRPr="001A4925">
        <w:rPr>
          <w:sz w:val="24"/>
          <w:szCs w:val="24"/>
        </w:rPr>
        <w:t>e</w:t>
      </w:r>
      <w:r w:rsidRPr="001A4925">
        <w:rPr>
          <w:sz w:val="24"/>
          <w:szCs w:val="24"/>
        </w:rPr>
        <w:t xml:space="preserve">kanizması henüz açıklanamamaktadır. Bu maddelerin </w:t>
      </w:r>
      <w:proofErr w:type="spellStart"/>
      <w:r w:rsidRPr="001A4925">
        <w:rPr>
          <w:sz w:val="24"/>
          <w:szCs w:val="24"/>
        </w:rPr>
        <w:t>reprodüktif</w:t>
      </w:r>
      <w:proofErr w:type="spellEnd"/>
      <w:r w:rsidRPr="001A4925">
        <w:rPr>
          <w:sz w:val="24"/>
          <w:szCs w:val="24"/>
        </w:rPr>
        <w:t xml:space="preserve"> organlarda birikimine paralel olarak, yapraklardaki miktarlarının azaldığı görülür. Rady</w:t>
      </w:r>
      <w:r w:rsidRPr="001A4925">
        <w:rPr>
          <w:sz w:val="24"/>
          <w:szCs w:val="24"/>
        </w:rPr>
        <w:t>o</w:t>
      </w:r>
      <w:r w:rsidRPr="001A4925">
        <w:rPr>
          <w:sz w:val="24"/>
          <w:szCs w:val="24"/>
        </w:rPr>
        <w:t>aktif izleyicilerle yapılan çalışmalar, gelişen çiçek, meyve ve yumrularda bir</w:t>
      </w:r>
      <w:r w:rsidRPr="001A4925">
        <w:rPr>
          <w:sz w:val="24"/>
          <w:szCs w:val="24"/>
        </w:rPr>
        <w:t>i</w:t>
      </w:r>
      <w:r w:rsidRPr="001A4925">
        <w:rPr>
          <w:sz w:val="24"/>
          <w:szCs w:val="24"/>
        </w:rPr>
        <w:t>ken besin maddelerinin, bunların yakınındaki yapraklardan k</w:t>
      </w:r>
      <w:r w:rsidRPr="001A4925">
        <w:rPr>
          <w:sz w:val="24"/>
          <w:szCs w:val="24"/>
        </w:rPr>
        <w:fldChar w:fldCharType="begin"/>
      </w:r>
      <w:r w:rsidRPr="001A4925">
        <w:rPr>
          <w:sz w:val="24"/>
          <w:szCs w:val="24"/>
        </w:rPr>
        <w:instrText xml:space="preserve"> XE "k" </w:instrText>
      </w:r>
      <w:r w:rsidRPr="001A4925">
        <w:rPr>
          <w:sz w:val="24"/>
          <w:szCs w:val="24"/>
        </w:rPr>
        <w:fldChar w:fldCharType="end"/>
      </w:r>
      <w:r w:rsidRPr="001A4925">
        <w:rPr>
          <w:sz w:val="24"/>
          <w:szCs w:val="24"/>
        </w:rPr>
        <w:t>aynaklandı</w:t>
      </w:r>
      <w:r w:rsidRPr="001A4925">
        <w:rPr>
          <w:sz w:val="24"/>
          <w:szCs w:val="24"/>
        </w:rPr>
        <w:t>k</w:t>
      </w:r>
      <w:r w:rsidRPr="001A4925">
        <w:rPr>
          <w:sz w:val="24"/>
          <w:szCs w:val="24"/>
        </w:rPr>
        <w:t>larını göstermişlerdir. Ancak bu olaylarda besin maddeleri için rekabetin d</w:t>
      </w:r>
      <w:r w:rsidRPr="001A4925">
        <w:rPr>
          <w:sz w:val="24"/>
          <w:szCs w:val="24"/>
        </w:rPr>
        <w:t>ı</w:t>
      </w:r>
      <w:r w:rsidRPr="001A4925">
        <w:rPr>
          <w:sz w:val="24"/>
          <w:szCs w:val="24"/>
        </w:rPr>
        <w:t xml:space="preserve">şında başka faktörlerde vardır. Örneğin, </w:t>
      </w:r>
      <w:proofErr w:type="spellStart"/>
      <w:r w:rsidRPr="001A4925">
        <w:rPr>
          <w:i/>
          <w:sz w:val="24"/>
          <w:szCs w:val="24"/>
        </w:rPr>
        <w:t>Xanthium</w:t>
      </w:r>
      <w:proofErr w:type="spellEnd"/>
      <w:r w:rsidRPr="001A4925">
        <w:rPr>
          <w:i/>
          <w:sz w:val="24"/>
          <w:szCs w:val="24"/>
        </w:rPr>
        <w:fldChar w:fldCharType="begin"/>
      </w:r>
      <w:r w:rsidRPr="001A4925">
        <w:rPr>
          <w:i/>
          <w:sz w:val="24"/>
          <w:szCs w:val="24"/>
        </w:rPr>
        <w:instrText xml:space="preserve"> XE "Xanthium" </w:instrText>
      </w:r>
      <w:r w:rsidRPr="001A4925">
        <w:rPr>
          <w:i/>
          <w:sz w:val="24"/>
          <w:szCs w:val="24"/>
        </w:rPr>
        <w:fldChar w:fldCharType="end"/>
      </w:r>
      <w:r w:rsidRPr="001A4925">
        <w:rPr>
          <w:i/>
          <w:sz w:val="24"/>
          <w:szCs w:val="24"/>
        </w:rPr>
        <w:t xml:space="preserve"> </w:t>
      </w:r>
      <w:proofErr w:type="spellStart"/>
      <w:r w:rsidRPr="001A4925">
        <w:rPr>
          <w:i/>
          <w:sz w:val="24"/>
          <w:szCs w:val="24"/>
        </w:rPr>
        <w:t>stromarium</w:t>
      </w:r>
      <w:proofErr w:type="spellEnd"/>
      <w:r w:rsidRPr="001A4925">
        <w:rPr>
          <w:sz w:val="24"/>
          <w:szCs w:val="24"/>
        </w:rPr>
        <w:t xml:space="preserve"> bitk</w:t>
      </w:r>
      <w:r w:rsidRPr="001A4925">
        <w:rPr>
          <w:sz w:val="24"/>
          <w:szCs w:val="24"/>
        </w:rPr>
        <w:t>i</w:t>
      </w:r>
      <w:r w:rsidRPr="001A4925">
        <w:rPr>
          <w:sz w:val="24"/>
          <w:szCs w:val="24"/>
        </w:rPr>
        <w:t>sinde, kısa gün koşullarında çiçek tomurcuklarının oluşması sonunda, ister bu tomurcuklar hemen koparılsınlar, isterse normal olarak bi</w:t>
      </w:r>
      <w:r w:rsidRPr="001A4925">
        <w:rPr>
          <w:sz w:val="24"/>
          <w:szCs w:val="24"/>
        </w:rPr>
        <w:t>t</w:t>
      </w:r>
      <w:r w:rsidRPr="001A4925">
        <w:rPr>
          <w:sz w:val="24"/>
          <w:szCs w:val="24"/>
        </w:rPr>
        <w:t xml:space="preserve">kide gelişmeye bırakılsınlar, her iki durumda da hızlı bir yaprak yaşlanması görülmektedir. Bu durum, </w:t>
      </w:r>
      <w:proofErr w:type="spellStart"/>
      <w:r w:rsidRPr="001A4925">
        <w:rPr>
          <w:sz w:val="24"/>
          <w:szCs w:val="24"/>
        </w:rPr>
        <w:t>reprodüktif</w:t>
      </w:r>
      <w:proofErr w:type="spellEnd"/>
      <w:r w:rsidRPr="001A4925">
        <w:rPr>
          <w:sz w:val="24"/>
          <w:szCs w:val="24"/>
        </w:rPr>
        <w:t xml:space="preserve"> organların meydana getirdiği ve </w:t>
      </w:r>
      <w:proofErr w:type="spellStart"/>
      <w:r w:rsidRPr="001A4925">
        <w:rPr>
          <w:sz w:val="24"/>
          <w:szCs w:val="24"/>
        </w:rPr>
        <w:t>reprodüktif</w:t>
      </w:r>
      <w:proofErr w:type="spellEnd"/>
      <w:r w:rsidRPr="001A4925">
        <w:rPr>
          <w:sz w:val="24"/>
          <w:szCs w:val="24"/>
        </w:rPr>
        <w:t xml:space="preserve"> organ kopartıldıktan sonra da etkinliğini gösterebilen bir engelleyici maddenin de yaprak yaşla</w:t>
      </w:r>
      <w:r w:rsidRPr="001A4925">
        <w:rPr>
          <w:sz w:val="24"/>
          <w:szCs w:val="24"/>
        </w:rPr>
        <w:t>n</w:t>
      </w:r>
      <w:r w:rsidRPr="001A4925">
        <w:rPr>
          <w:sz w:val="24"/>
          <w:szCs w:val="24"/>
        </w:rPr>
        <w:t>masında rol oynayabileceğini düşündürme</w:t>
      </w:r>
      <w:r w:rsidRPr="001A4925">
        <w:rPr>
          <w:sz w:val="24"/>
          <w:szCs w:val="24"/>
        </w:rPr>
        <w:t>k</w:t>
      </w:r>
      <w:r w:rsidRPr="001A4925">
        <w:rPr>
          <w:sz w:val="24"/>
          <w:szCs w:val="24"/>
        </w:rPr>
        <w:t xml:space="preserve">tedir. </w:t>
      </w:r>
    </w:p>
    <w:p w:rsidR="00CE4A6A" w:rsidRPr="001A4925" w:rsidRDefault="00CE4A6A" w:rsidP="00CE4A6A">
      <w:pPr>
        <w:spacing w:before="120" w:line="276" w:lineRule="auto"/>
        <w:ind w:firstLine="567"/>
        <w:jc w:val="both"/>
        <w:rPr>
          <w:sz w:val="24"/>
          <w:szCs w:val="24"/>
        </w:rPr>
      </w:pPr>
      <w:r w:rsidRPr="001A4925">
        <w:rPr>
          <w:sz w:val="24"/>
          <w:szCs w:val="24"/>
        </w:rPr>
        <w:t>Bir bitkide bulunan meyveler arasında da besin maddesi bakımından rekabet</w:t>
      </w:r>
      <w:r w:rsidRPr="001A4925">
        <w:rPr>
          <w:sz w:val="24"/>
          <w:szCs w:val="24"/>
        </w:rPr>
        <w:fldChar w:fldCharType="begin"/>
      </w:r>
      <w:r w:rsidRPr="001A4925">
        <w:rPr>
          <w:sz w:val="24"/>
          <w:szCs w:val="24"/>
        </w:rPr>
        <w:instrText xml:space="preserve"> XE "rekabet" </w:instrText>
      </w:r>
      <w:r w:rsidRPr="001A4925">
        <w:rPr>
          <w:sz w:val="24"/>
          <w:szCs w:val="24"/>
        </w:rPr>
        <w:fldChar w:fldCharType="end"/>
      </w:r>
      <w:r w:rsidRPr="001A4925">
        <w:rPr>
          <w:sz w:val="24"/>
          <w:szCs w:val="24"/>
        </w:rPr>
        <w:t xml:space="preserve"> vardır. Örneğin, domates</w:t>
      </w:r>
      <w:r w:rsidRPr="001A4925">
        <w:rPr>
          <w:sz w:val="24"/>
          <w:szCs w:val="24"/>
        </w:rPr>
        <w:fldChar w:fldCharType="begin"/>
      </w:r>
      <w:r w:rsidRPr="001A4925">
        <w:rPr>
          <w:sz w:val="24"/>
          <w:szCs w:val="24"/>
        </w:rPr>
        <w:instrText xml:space="preserve"> XE "domates" </w:instrText>
      </w:r>
      <w:r w:rsidRPr="001A4925">
        <w:rPr>
          <w:sz w:val="24"/>
          <w:szCs w:val="24"/>
        </w:rPr>
        <w:fldChar w:fldCharType="end"/>
      </w:r>
      <w:r w:rsidRPr="001A4925">
        <w:rPr>
          <w:sz w:val="24"/>
          <w:szCs w:val="24"/>
        </w:rPr>
        <w:t xml:space="preserve"> ve elma</w:t>
      </w:r>
      <w:r w:rsidRPr="001A4925">
        <w:rPr>
          <w:sz w:val="24"/>
          <w:szCs w:val="24"/>
        </w:rPr>
        <w:fldChar w:fldCharType="begin"/>
      </w:r>
      <w:r w:rsidRPr="001A4925">
        <w:rPr>
          <w:sz w:val="24"/>
          <w:szCs w:val="24"/>
        </w:rPr>
        <w:instrText xml:space="preserve"> XE "elma" </w:instrText>
      </w:r>
      <w:r w:rsidRPr="001A4925">
        <w:rPr>
          <w:sz w:val="24"/>
          <w:szCs w:val="24"/>
        </w:rPr>
        <w:fldChar w:fldCharType="end"/>
      </w:r>
      <w:r w:rsidRPr="001A4925">
        <w:rPr>
          <w:sz w:val="24"/>
          <w:szCs w:val="24"/>
        </w:rPr>
        <w:t xml:space="preserve"> bitkilerinde meyve sayısı arttıkça büyüklükleri azalır. Meyvelerin besin maddelerini kendilerine nasıl çekebildi</w:t>
      </w:r>
      <w:r w:rsidRPr="001A4925">
        <w:rPr>
          <w:sz w:val="24"/>
          <w:szCs w:val="24"/>
        </w:rPr>
        <w:t>k</w:t>
      </w:r>
      <w:r w:rsidRPr="001A4925">
        <w:rPr>
          <w:sz w:val="24"/>
          <w:szCs w:val="24"/>
        </w:rPr>
        <w:t xml:space="preserve">leri konusu aydınlatılmış değildir. Çeşitli hormonların özellikle </w:t>
      </w:r>
      <w:proofErr w:type="spellStart"/>
      <w:r w:rsidRPr="001A4925">
        <w:rPr>
          <w:sz w:val="24"/>
          <w:szCs w:val="24"/>
        </w:rPr>
        <w:t>sitokininlerin</w:t>
      </w:r>
      <w:proofErr w:type="spellEnd"/>
      <w:r w:rsidRPr="001A4925">
        <w:rPr>
          <w:sz w:val="24"/>
          <w:szCs w:val="24"/>
        </w:rPr>
        <w:t xml:space="preserve"> bu olayda rolü olduğu düşünü</w:t>
      </w:r>
      <w:r w:rsidRPr="001A4925">
        <w:rPr>
          <w:sz w:val="24"/>
          <w:szCs w:val="24"/>
        </w:rPr>
        <w:t>l</w:t>
      </w:r>
      <w:r w:rsidRPr="001A4925">
        <w:rPr>
          <w:sz w:val="24"/>
          <w:szCs w:val="24"/>
        </w:rPr>
        <w:t xml:space="preserve">mektedir. </w:t>
      </w:r>
    </w:p>
    <w:p w:rsidR="00CE4A6A" w:rsidRPr="001A4925" w:rsidRDefault="00CE4A6A" w:rsidP="00CE4A6A">
      <w:pPr>
        <w:spacing w:before="120" w:line="276" w:lineRule="auto"/>
        <w:ind w:firstLine="567"/>
        <w:jc w:val="both"/>
        <w:rPr>
          <w:b/>
          <w:sz w:val="24"/>
          <w:szCs w:val="24"/>
        </w:rPr>
      </w:pPr>
      <w:r w:rsidRPr="001A4925">
        <w:rPr>
          <w:sz w:val="24"/>
          <w:szCs w:val="24"/>
        </w:rPr>
        <w:t xml:space="preserve">Genellikle </w:t>
      </w:r>
      <w:proofErr w:type="spellStart"/>
      <w:r w:rsidRPr="001A4925">
        <w:rPr>
          <w:sz w:val="24"/>
          <w:szCs w:val="24"/>
        </w:rPr>
        <w:t>vejetatif</w:t>
      </w:r>
      <w:proofErr w:type="spellEnd"/>
      <w:r w:rsidRPr="001A4925">
        <w:rPr>
          <w:sz w:val="24"/>
          <w:szCs w:val="24"/>
        </w:rPr>
        <w:t xml:space="preserve"> büyüme</w:t>
      </w:r>
      <w:r w:rsidRPr="001A4925">
        <w:rPr>
          <w:sz w:val="24"/>
          <w:szCs w:val="24"/>
        </w:rPr>
        <w:fldChar w:fldCharType="begin"/>
      </w:r>
      <w:r w:rsidRPr="001A4925">
        <w:rPr>
          <w:sz w:val="24"/>
          <w:szCs w:val="24"/>
        </w:rPr>
        <w:instrText xml:space="preserve"> XE "vejetatif büyüme" </w:instrText>
      </w:r>
      <w:r w:rsidRPr="001A4925">
        <w:rPr>
          <w:sz w:val="24"/>
          <w:szCs w:val="24"/>
        </w:rPr>
        <w:fldChar w:fldCharType="end"/>
      </w:r>
      <w:r w:rsidRPr="001A4925">
        <w:rPr>
          <w:sz w:val="24"/>
          <w:szCs w:val="24"/>
        </w:rPr>
        <w:t>yi</w:t>
      </w:r>
      <w:r w:rsidRPr="001A4925">
        <w:rPr>
          <w:sz w:val="24"/>
          <w:szCs w:val="24"/>
        </w:rPr>
        <w:fldChar w:fldCharType="begin"/>
      </w:r>
      <w:r w:rsidRPr="001A4925">
        <w:rPr>
          <w:sz w:val="24"/>
          <w:szCs w:val="24"/>
        </w:rPr>
        <w:instrText xml:space="preserve"> XE "i" </w:instrText>
      </w:r>
      <w:r w:rsidRPr="001A4925">
        <w:rPr>
          <w:sz w:val="24"/>
          <w:szCs w:val="24"/>
        </w:rPr>
        <w:fldChar w:fldCharType="end"/>
      </w:r>
      <w:r w:rsidRPr="001A4925">
        <w:rPr>
          <w:sz w:val="24"/>
          <w:szCs w:val="24"/>
        </w:rPr>
        <w:t xml:space="preserve"> arttıran faktörler çiçek, yumru, meyve g</w:t>
      </w:r>
      <w:r w:rsidRPr="001A4925">
        <w:rPr>
          <w:sz w:val="24"/>
          <w:szCs w:val="24"/>
        </w:rPr>
        <w:t>e</w:t>
      </w:r>
      <w:r w:rsidRPr="001A4925">
        <w:rPr>
          <w:sz w:val="24"/>
          <w:szCs w:val="24"/>
        </w:rPr>
        <w:t>lişmesini engeller. Bitkiye fazla azot verildiğinde bu durum görülür. Bu d</w:t>
      </w:r>
      <w:r w:rsidRPr="001A4925">
        <w:rPr>
          <w:sz w:val="24"/>
          <w:szCs w:val="24"/>
        </w:rPr>
        <w:t>u</w:t>
      </w:r>
      <w:r w:rsidRPr="001A4925">
        <w:rPr>
          <w:sz w:val="24"/>
          <w:szCs w:val="24"/>
        </w:rPr>
        <w:t>rumda patateste yumru oluşumunun yavaşladığı ve şekerpancarında ise ş</w:t>
      </w:r>
      <w:r w:rsidRPr="001A4925">
        <w:rPr>
          <w:sz w:val="24"/>
          <w:szCs w:val="24"/>
        </w:rPr>
        <w:t>e</w:t>
      </w:r>
      <w:r w:rsidRPr="001A4925">
        <w:rPr>
          <w:sz w:val="24"/>
          <w:szCs w:val="24"/>
        </w:rPr>
        <w:t xml:space="preserve">ker içeriğinin azaldığı görülmüştür. Düşük düzeyde azot ise </w:t>
      </w:r>
      <w:proofErr w:type="spellStart"/>
      <w:r w:rsidRPr="001A4925">
        <w:rPr>
          <w:sz w:val="24"/>
          <w:szCs w:val="24"/>
        </w:rPr>
        <w:t>reprodüktif</w:t>
      </w:r>
      <w:proofErr w:type="spellEnd"/>
      <w:r w:rsidRPr="001A4925">
        <w:rPr>
          <w:sz w:val="24"/>
          <w:szCs w:val="24"/>
        </w:rPr>
        <w:t xml:space="preserve"> b</w:t>
      </w:r>
      <w:r w:rsidRPr="001A4925">
        <w:rPr>
          <w:sz w:val="24"/>
          <w:szCs w:val="24"/>
        </w:rPr>
        <w:t>ü</w:t>
      </w:r>
      <w:r w:rsidRPr="001A4925">
        <w:rPr>
          <w:sz w:val="24"/>
          <w:szCs w:val="24"/>
        </w:rPr>
        <w:t xml:space="preserve">yümeyi arttırıcı etki yapar. </w:t>
      </w:r>
      <w:proofErr w:type="spellStart"/>
      <w:r w:rsidRPr="001A4925">
        <w:rPr>
          <w:sz w:val="24"/>
          <w:szCs w:val="24"/>
        </w:rPr>
        <w:t>Vejetatif</w:t>
      </w:r>
      <w:proofErr w:type="spellEnd"/>
      <w:r w:rsidRPr="001A4925">
        <w:rPr>
          <w:sz w:val="24"/>
          <w:szCs w:val="24"/>
        </w:rPr>
        <w:t xml:space="preserve"> büyüme</w:t>
      </w:r>
      <w:r w:rsidRPr="001A4925">
        <w:rPr>
          <w:sz w:val="24"/>
          <w:szCs w:val="24"/>
        </w:rPr>
        <w:fldChar w:fldCharType="begin"/>
      </w:r>
      <w:r w:rsidRPr="001A4925">
        <w:rPr>
          <w:sz w:val="24"/>
          <w:szCs w:val="24"/>
        </w:rPr>
        <w:instrText xml:space="preserve"> XE "Vejetatif büyüme" </w:instrText>
      </w:r>
      <w:r w:rsidRPr="001A4925">
        <w:rPr>
          <w:sz w:val="24"/>
          <w:szCs w:val="24"/>
        </w:rPr>
        <w:fldChar w:fldCharType="end"/>
      </w:r>
      <w:r w:rsidRPr="001A4925">
        <w:rPr>
          <w:sz w:val="24"/>
          <w:szCs w:val="24"/>
        </w:rPr>
        <w:t>yi etkileyen bazı muamel</w:t>
      </w:r>
      <w:r w:rsidRPr="001A4925">
        <w:rPr>
          <w:sz w:val="24"/>
          <w:szCs w:val="24"/>
        </w:rPr>
        <w:t>e</w:t>
      </w:r>
      <w:r w:rsidRPr="001A4925">
        <w:rPr>
          <w:sz w:val="24"/>
          <w:szCs w:val="24"/>
        </w:rPr>
        <w:t xml:space="preserve">ler, (fazla budama, dalların yere eğilmesi gibi) genellikle çiçeklenmeyi arttırırlar. </w:t>
      </w:r>
      <w:proofErr w:type="spellStart"/>
      <w:r w:rsidRPr="001A4925">
        <w:rPr>
          <w:sz w:val="24"/>
          <w:szCs w:val="24"/>
        </w:rPr>
        <w:t>Phosphon</w:t>
      </w:r>
      <w:proofErr w:type="spellEnd"/>
      <w:r w:rsidRPr="001A4925">
        <w:rPr>
          <w:sz w:val="24"/>
          <w:szCs w:val="24"/>
        </w:rPr>
        <w:t>-D</w:t>
      </w:r>
      <w:r w:rsidRPr="001A4925">
        <w:rPr>
          <w:sz w:val="24"/>
          <w:szCs w:val="24"/>
        </w:rPr>
        <w:fldChar w:fldCharType="begin"/>
      </w:r>
      <w:r w:rsidRPr="001A4925">
        <w:rPr>
          <w:sz w:val="24"/>
          <w:szCs w:val="24"/>
        </w:rPr>
        <w:instrText xml:space="preserve"> XE "D" </w:instrText>
      </w:r>
      <w:r w:rsidRPr="001A4925">
        <w:rPr>
          <w:sz w:val="24"/>
          <w:szCs w:val="24"/>
        </w:rPr>
        <w:fldChar w:fldCharType="end"/>
      </w:r>
      <w:r w:rsidRPr="001A4925">
        <w:rPr>
          <w:sz w:val="24"/>
          <w:szCs w:val="24"/>
        </w:rPr>
        <w:t>, CCC</w:t>
      </w:r>
      <w:r w:rsidRPr="001A4925">
        <w:rPr>
          <w:sz w:val="24"/>
          <w:szCs w:val="24"/>
        </w:rPr>
        <w:fldChar w:fldCharType="begin"/>
      </w:r>
      <w:r w:rsidRPr="001A4925">
        <w:rPr>
          <w:sz w:val="24"/>
          <w:szCs w:val="24"/>
        </w:rPr>
        <w:instrText xml:space="preserve"> XE "CCC" </w:instrText>
      </w:r>
      <w:r w:rsidRPr="001A4925">
        <w:rPr>
          <w:sz w:val="24"/>
          <w:szCs w:val="24"/>
        </w:rPr>
        <w:fldChar w:fldCharType="end"/>
      </w:r>
      <w:r w:rsidRPr="001A4925">
        <w:rPr>
          <w:sz w:val="24"/>
          <w:szCs w:val="24"/>
        </w:rPr>
        <w:t>, Amo-1618 ve B</w:t>
      </w:r>
      <w:r w:rsidRPr="001A4925">
        <w:rPr>
          <w:sz w:val="24"/>
          <w:szCs w:val="24"/>
        </w:rPr>
        <w:fldChar w:fldCharType="begin"/>
      </w:r>
      <w:r w:rsidRPr="001A4925">
        <w:rPr>
          <w:sz w:val="24"/>
          <w:szCs w:val="24"/>
        </w:rPr>
        <w:instrText xml:space="preserve"> XE "B" </w:instrText>
      </w:r>
      <w:r w:rsidRPr="001A4925">
        <w:rPr>
          <w:sz w:val="24"/>
          <w:szCs w:val="24"/>
        </w:rPr>
        <w:fldChar w:fldCharType="end"/>
      </w:r>
      <w:r w:rsidRPr="001A4925">
        <w:rPr>
          <w:sz w:val="24"/>
          <w:szCs w:val="24"/>
        </w:rPr>
        <w:t xml:space="preserve">-995 gibi </w:t>
      </w:r>
      <w:proofErr w:type="spellStart"/>
      <w:r w:rsidRPr="001A4925">
        <w:rPr>
          <w:sz w:val="24"/>
          <w:szCs w:val="24"/>
        </w:rPr>
        <w:t>vejetatif</w:t>
      </w:r>
      <w:proofErr w:type="spellEnd"/>
      <w:r w:rsidRPr="001A4925">
        <w:rPr>
          <w:sz w:val="24"/>
          <w:szCs w:val="24"/>
        </w:rPr>
        <w:t xml:space="preserve"> büyümeyi engelleyen maddeler de çiçeklenmeyi </w:t>
      </w:r>
      <w:r w:rsidRPr="001A4925">
        <w:rPr>
          <w:sz w:val="24"/>
          <w:szCs w:val="24"/>
        </w:rPr>
        <w:lastRenderedPageBreak/>
        <w:t xml:space="preserve">arttırabilmektedirler. Özellikle </w:t>
      </w:r>
      <w:proofErr w:type="spellStart"/>
      <w:r w:rsidRPr="001A4925">
        <w:rPr>
          <w:b/>
          <w:sz w:val="24"/>
          <w:szCs w:val="24"/>
        </w:rPr>
        <w:t>Chrysanthemum</w:t>
      </w:r>
      <w:proofErr w:type="spellEnd"/>
      <w:r w:rsidRPr="001A4925">
        <w:rPr>
          <w:sz w:val="24"/>
          <w:szCs w:val="24"/>
        </w:rPr>
        <w:t>’-</w:t>
      </w:r>
      <w:proofErr w:type="spellStart"/>
      <w:r w:rsidRPr="001A4925">
        <w:rPr>
          <w:sz w:val="24"/>
          <w:szCs w:val="24"/>
        </w:rPr>
        <w:t>ların</w:t>
      </w:r>
      <w:proofErr w:type="spellEnd"/>
      <w:r w:rsidRPr="001A4925">
        <w:rPr>
          <w:sz w:val="24"/>
          <w:szCs w:val="24"/>
        </w:rPr>
        <w:t xml:space="preserve"> çiçeklenmesi için kullanılan bu maddelerin, diğer bazı türlerde ise çiçe</w:t>
      </w:r>
      <w:r w:rsidRPr="001A4925">
        <w:rPr>
          <w:sz w:val="24"/>
          <w:szCs w:val="24"/>
        </w:rPr>
        <w:t>k</w:t>
      </w:r>
      <w:r w:rsidRPr="001A4925">
        <w:rPr>
          <w:sz w:val="24"/>
          <w:szCs w:val="24"/>
        </w:rPr>
        <w:t>lenmeyi engellediği g</w:t>
      </w:r>
      <w:r w:rsidRPr="001A4925">
        <w:rPr>
          <w:sz w:val="24"/>
          <w:szCs w:val="24"/>
        </w:rPr>
        <w:t>ö</w:t>
      </w:r>
      <w:r w:rsidRPr="001A4925">
        <w:rPr>
          <w:sz w:val="24"/>
          <w:szCs w:val="24"/>
        </w:rPr>
        <w:t xml:space="preserve">rülmüştür. </w:t>
      </w:r>
    </w:p>
    <w:p w:rsidR="00CE4A6A" w:rsidRPr="001A4925" w:rsidRDefault="00CE4A6A" w:rsidP="00CE4A6A">
      <w:pPr>
        <w:pStyle w:val="m-2"/>
        <w:spacing w:line="276" w:lineRule="auto"/>
        <w:jc w:val="both"/>
        <w:rPr>
          <w:rFonts w:ascii="Times New Roman" w:hAnsi="Times New Roman" w:cs="Times New Roman"/>
        </w:rPr>
      </w:pPr>
      <w:r w:rsidRPr="001A4925">
        <w:rPr>
          <w:rFonts w:ascii="Times New Roman" w:hAnsi="Times New Roman" w:cs="Times New Roman"/>
        </w:rPr>
        <w:t>6.6. BÜYÜME HIZI VE ÖLÇÜLMESİ</w:t>
      </w:r>
    </w:p>
    <w:p w:rsidR="00CE4A6A" w:rsidRPr="001A4925" w:rsidRDefault="00CE4A6A" w:rsidP="00CE4A6A">
      <w:pPr>
        <w:spacing w:before="120" w:line="276" w:lineRule="auto"/>
        <w:ind w:firstLine="567"/>
        <w:jc w:val="both"/>
        <w:rPr>
          <w:sz w:val="24"/>
          <w:szCs w:val="24"/>
        </w:rPr>
      </w:pPr>
      <w:r w:rsidRPr="001A4925">
        <w:rPr>
          <w:sz w:val="24"/>
          <w:szCs w:val="24"/>
        </w:rPr>
        <w:t xml:space="preserve">Bitki büyümesinin ölçülmesi bitki organına ve şartlarına göre değişik şekillerde yapılır. </w:t>
      </w:r>
      <w:proofErr w:type="gramStart"/>
      <w:r w:rsidRPr="001A4925">
        <w:rPr>
          <w:sz w:val="24"/>
          <w:szCs w:val="24"/>
        </w:rPr>
        <w:t>Kök ve gövdede uzunluk ölçümü, yaprakta yüzey genişliği (alan) ölçümü, ya da bu organla</w:t>
      </w:r>
      <w:r w:rsidRPr="001A4925">
        <w:rPr>
          <w:sz w:val="24"/>
          <w:szCs w:val="24"/>
        </w:rPr>
        <w:t>r</w:t>
      </w:r>
      <w:r w:rsidRPr="001A4925">
        <w:rPr>
          <w:sz w:val="24"/>
          <w:szCs w:val="24"/>
        </w:rPr>
        <w:t>dan alınan örneklerde taze ve kuru ağırlık tayinleri, ağaç formundaki bitkilerde çap ölçümü, bazı durumlarda protein miktarındaki artış ve bir hücreli organizmalarda (alg, bakteri, mantar, bitki hücre kültürü gibi) birim hacimdeki hücre s</w:t>
      </w:r>
      <w:r w:rsidRPr="001A4925">
        <w:rPr>
          <w:sz w:val="24"/>
          <w:szCs w:val="24"/>
        </w:rPr>
        <w:fldChar w:fldCharType="begin"/>
      </w:r>
      <w:r w:rsidRPr="001A4925">
        <w:rPr>
          <w:sz w:val="24"/>
          <w:szCs w:val="24"/>
        </w:rPr>
        <w:instrText xml:space="preserve"> XE "s" </w:instrText>
      </w:r>
      <w:r w:rsidRPr="001A4925">
        <w:rPr>
          <w:sz w:val="24"/>
          <w:szCs w:val="24"/>
        </w:rPr>
        <w:fldChar w:fldCharType="end"/>
      </w:r>
      <w:r w:rsidRPr="001A4925">
        <w:rPr>
          <w:sz w:val="24"/>
          <w:szCs w:val="24"/>
        </w:rPr>
        <w:t>ayısında artış ölçümleri büyüm</w:t>
      </w:r>
      <w:r w:rsidRPr="001A4925">
        <w:rPr>
          <w:sz w:val="24"/>
          <w:szCs w:val="24"/>
        </w:rPr>
        <w:t>e</w:t>
      </w:r>
      <w:r w:rsidRPr="001A4925">
        <w:rPr>
          <w:sz w:val="24"/>
          <w:szCs w:val="24"/>
        </w:rPr>
        <w:t>nin belirle</w:t>
      </w:r>
      <w:r w:rsidRPr="001A4925">
        <w:rPr>
          <w:sz w:val="24"/>
          <w:szCs w:val="24"/>
        </w:rPr>
        <w:t>n</w:t>
      </w:r>
      <w:r w:rsidRPr="001A4925">
        <w:rPr>
          <w:sz w:val="24"/>
          <w:szCs w:val="24"/>
        </w:rPr>
        <w:t>mesinde kullanılan yöntemlerdir.</w:t>
      </w:r>
      <w:proofErr w:type="gramEnd"/>
    </w:p>
    <w:p w:rsidR="00CE4A6A" w:rsidRPr="001A4925" w:rsidRDefault="00CE4A6A" w:rsidP="00CE4A6A">
      <w:pPr>
        <w:spacing w:before="120" w:line="276" w:lineRule="auto"/>
        <w:ind w:firstLine="567"/>
        <w:jc w:val="both"/>
        <w:rPr>
          <w:sz w:val="24"/>
          <w:szCs w:val="24"/>
        </w:rPr>
      </w:pPr>
      <w:r w:rsidRPr="001A4925">
        <w:rPr>
          <w:sz w:val="24"/>
          <w:szCs w:val="24"/>
        </w:rPr>
        <w:t>Bitkilerde en çok kullanılan yöntem uzamanın ölçülmesidir. Uzamanın ölçülmesi belli zaman aralıklarında cetvelle basit olarak yapılabilir. Ancak bir organın farklı kısımlarının büyüme hızları ölçülmek istenirse o</w:t>
      </w:r>
      <w:r w:rsidRPr="001A4925">
        <w:rPr>
          <w:sz w:val="24"/>
          <w:szCs w:val="24"/>
        </w:rPr>
        <w:fldChar w:fldCharType="begin"/>
      </w:r>
      <w:r w:rsidRPr="001A4925">
        <w:rPr>
          <w:sz w:val="24"/>
          <w:szCs w:val="24"/>
        </w:rPr>
        <w:instrText xml:space="preserve"> XE "o" </w:instrText>
      </w:r>
      <w:r w:rsidRPr="001A4925">
        <w:rPr>
          <w:sz w:val="24"/>
          <w:szCs w:val="24"/>
        </w:rPr>
        <w:fldChar w:fldCharType="end"/>
      </w:r>
      <w:r w:rsidRPr="001A4925">
        <w:rPr>
          <w:sz w:val="24"/>
          <w:szCs w:val="24"/>
        </w:rPr>
        <w:t xml:space="preserve"> zaman bu o</w:t>
      </w:r>
      <w:r w:rsidRPr="001A4925">
        <w:rPr>
          <w:sz w:val="24"/>
          <w:szCs w:val="24"/>
        </w:rPr>
        <w:t>r</w:t>
      </w:r>
      <w:r w:rsidRPr="001A4925">
        <w:rPr>
          <w:sz w:val="24"/>
          <w:szCs w:val="24"/>
        </w:rPr>
        <w:t>ganın ucundan itibaren eşit aralıklarla müre</w:t>
      </w:r>
      <w:r w:rsidRPr="001A4925">
        <w:rPr>
          <w:sz w:val="24"/>
          <w:szCs w:val="24"/>
        </w:rPr>
        <w:t>k</w:t>
      </w:r>
      <w:r w:rsidRPr="001A4925">
        <w:rPr>
          <w:sz w:val="24"/>
          <w:szCs w:val="24"/>
        </w:rPr>
        <w:t>k</w:t>
      </w:r>
      <w:r>
        <w:rPr>
          <w:sz w:val="24"/>
          <w:szCs w:val="24"/>
        </w:rPr>
        <w:t>epli kalemle işaretleme yapılır</w:t>
      </w:r>
      <w:r w:rsidRPr="001A4925">
        <w:rPr>
          <w:sz w:val="24"/>
          <w:szCs w:val="24"/>
        </w:rPr>
        <w:t xml:space="preserve"> ve belirli zamanlarda işaretler arası mesafeler ölçülerek büyüme tayini yapılır. </w:t>
      </w:r>
      <w:r w:rsidRPr="00112612">
        <w:rPr>
          <w:b/>
          <w:sz w:val="24"/>
          <w:szCs w:val="24"/>
        </w:rPr>
        <w:t>Şekil 6.12</w:t>
      </w:r>
      <w:r>
        <w:rPr>
          <w:sz w:val="24"/>
          <w:szCs w:val="24"/>
        </w:rPr>
        <w:t>’de bakla tohumlarının çimlenmesi sırasında kök büyümesinin ölçülmesi gösterilmiştir.</w:t>
      </w:r>
    </w:p>
    <w:p w:rsidR="00CE4A6A" w:rsidRPr="001A4925" w:rsidRDefault="00CE4A6A" w:rsidP="00CE4A6A">
      <w:pPr>
        <w:spacing w:before="120" w:line="276" w:lineRule="auto"/>
        <w:ind w:firstLine="567"/>
        <w:jc w:val="both"/>
        <w:rPr>
          <w:sz w:val="24"/>
          <w:szCs w:val="24"/>
        </w:rPr>
      </w:pPr>
      <w:r>
        <w:rPr>
          <w:sz w:val="24"/>
          <w:szCs w:val="24"/>
        </w:rPr>
        <w:t>Gövde uzamasının ölçülmesi</w:t>
      </w:r>
      <w:r w:rsidRPr="001A4925">
        <w:rPr>
          <w:sz w:val="24"/>
          <w:szCs w:val="24"/>
        </w:rPr>
        <w:t xml:space="preserve"> cetvelle ölçülerek yapılabileceği gibi, “</w:t>
      </w:r>
      <w:proofErr w:type="spellStart"/>
      <w:r w:rsidRPr="00112612">
        <w:rPr>
          <w:b/>
          <w:sz w:val="24"/>
          <w:szCs w:val="24"/>
        </w:rPr>
        <w:t>oksonometre</w:t>
      </w:r>
      <w:proofErr w:type="spellEnd"/>
      <w:r w:rsidRPr="001A4925">
        <w:rPr>
          <w:sz w:val="24"/>
          <w:szCs w:val="24"/>
        </w:rPr>
        <w:fldChar w:fldCharType="begin"/>
      </w:r>
      <w:r w:rsidRPr="001A4925">
        <w:rPr>
          <w:sz w:val="24"/>
          <w:szCs w:val="24"/>
        </w:rPr>
        <w:instrText xml:space="preserve"> XE "oksonometre" </w:instrText>
      </w:r>
      <w:r w:rsidRPr="001A4925">
        <w:rPr>
          <w:sz w:val="24"/>
          <w:szCs w:val="24"/>
        </w:rPr>
        <w:fldChar w:fldCharType="end"/>
      </w:r>
      <w:r w:rsidRPr="001A4925">
        <w:rPr>
          <w:sz w:val="24"/>
          <w:szCs w:val="24"/>
        </w:rPr>
        <w:t xml:space="preserve">” adı verilen </w:t>
      </w:r>
      <w:r>
        <w:rPr>
          <w:sz w:val="24"/>
          <w:szCs w:val="24"/>
        </w:rPr>
        <w:t xml:space="preserve">basit </w:t>
      </w:r>
      <w:r w:rsidRPr="001A4925">
        <w:rPr>
          <w:sz w:val="24"/>
          <w:szCs w:val="24"/>
        </w:rPr>
        <w:t>bir düzenek yardımıyla daha pratik ol</w:t>
      </w:r>
      <w:r w:rsidRPr="001A4925">
        <w:rPr>
          <w:sz w:val="24"/>
          <w:szCs w:val="24"/>
        </w:rPr>
        <w:t>a</w:t>
      </w:r>
      <w:r w:rsidRPr="001A4925">
        <w:rPr>
          <w:sz w:val="24"/>
          <w:szCs w:val="24"/>
        </w:rPr>
        <w:t>rak yapılabilir (</w:t>
      </w:r>
      <w:r w:rsidRPr="001A4925">
        <w:rPr>
          <w:b/>
          <w:sz w:val="24"/>
          <w:szCs w:val="24"/>
        </w:rPr>
        <w:t>Şekil 6.13</w:t>
      </w:r>
      <w:r w:rsidRPr="001A4925">
        <w:rPr>
          <w:sz w:val="24"/>
          <w:szCs w:val="24"/>
        </w:rPr>
        <w:t>). Büyümekte olan bir fide alın</w:t>
      </w:r>
      <w:r w:rsidRPr="001A4925">
        <w:rPr>
          <w:sz w:val="24"/>
          <w:szCs w:val="24"/>
        </w:rPr>
        <w:t>a</w:t>
      </w:r>
      <w:r w:rsidRPr="001A4925">
        <w:rPr>
          <w:sz w:val="24"/>
          <w:szCs w:val="24"/>
        </w:rPr>
        <w:t>rak gövde ucunun (</w:t>
      </w:r>
      <w:proofErr w:type="spellStart"/>
      <w:r w:rsidRPr="001A4925">
        <w:rPr>
          <w:sz w:val="24"/>
          <w:szCs w:val="24"/>
        </w:rPr>
        <w:t>apeksin</w:t>
      </w:r>
      <w:proofErr w:type="spellEnd"/>
      <w:r w:rsidRPr="001A4925">
        <w:rPr>
          <w:sz w:val="24"/>
          <w:szCs w:val="24"/>
        </w:rPr>
        <w:t>) hemen altından bir iplikle bağlanır. İplik şekildeki gibi bir m</w:t>
      </w:r>
      <w:r w:rsidRPr="001A4925">
        <w:rPr>
          <w:sz w:val="24"/>
          <w:szCs w:val="24"/>
        </w:rPr>
        <w:fldChar w:fldCharType="begin"/>
      </w:r>
      <w:r w:rsidRPr="001A4925">
        <w:rPr>
          <w:sz w:val="24"/>
          <w:szCs w:val="24"/>
        </w:rPr>
        <w:instrText xml:space="preserve"> XE "m" </w:instrText>
      </w:r>
      <w:r w:rsidRPr="001A4925">
        <w:rPr>
          <w:sz w:val="24"/>
          <w:szCs w:val="24"/>
        </w:rPr>
        <w:fldChar w:fldCharType="end"/>
      </w:r>
      <w:r w:rsidRPr="001A4925">
        <w:rPr>
          <w:sz w:val="24"/>
          <w:szCs w:val="24"/>
        </w:rPr>
        <w:t>akar</w:t>
      </w:r>
      <w:r w:rsidRPr="001A4925">
        <w:rPr>
          <w:sz w:val="24"/>
          <w:szCs w:val="24"/>
        </w:rPr>
        <w:t>a</w:t>
      </w:r>
      <w:r w:rsidRPr="001A4925">
        <w:rPr>
          <w:sz w:val="24"/>
          <w:szCs w:val="24"/>
        </w:rPr>
        <w:t xml:space="preserve">dan geçirilerek serbest ucuna bir ağırlık asılır. Asılan ağırlık </w:t>
      </w:r>
      <w:proofErr w:type="spellStart"/>
      <w:r w:rsidRPr="001A4925">
        <w:rPr>
          <w:sz w:val="24"/>
          <w:szCs w:val="24"/>
        </w:rPr>
        <w:t>apeksi</w:t>
      </w:r>
      <w:proofErr w:type="spellEnd"/>
      <w:r w:rsidRPr="001A4925">
        <w:rPr>
          <w:sz w:val="24"/>
          <w:szCs w:val="24"/>
        </w:rPr>
        <w:t xml:space="preserve"> zedeley</w:t>
      </w:r>
      <w:r w:rsidRPr="001A4925">
        <w:rPr>
          <w:sz w:val="24"/>
          <w:szCs w:val="24"/>
        </w:rPr>
        <w:t>e</w:t>
      </w:r>
      <w:r w:rsidRPr="001A4925">
        <w:rPr>
          <w:sz w:val="24"/>
          <w:szCs w:val="24"/>
        </w:rPr>
        <w:t xml:space="preserve">cek kadar ağır olmamalı sadece ipi gergin tutacak bir ağırlık olmalıdır. </w:t>
      </w:r>
      <w:r>
        <w:rPr>
          <w:sz w:val="24"/>
          <w:szCs w:val="24"/>
        </w:rPr>
        <w:t xml:space="preserve">Makaranın yan tarafına bir gösterge çubuğu yapıştırılır. Karşısında ise kartondan kesilerek hazırlanmış bir kadran bulunmalıdır. </w:t>
      </w:r>
      <w:r w:rsidRPr="001A4925">
        <w:rPr>
          <w:sz w:val="24"/>
          <w:szCs w:val="24"/>
        </w:rPr>
        <w:t>Bitki büyüdükçe ağırlık aşağıya doğru sarkarken makara d</w:t>
      </w:r>
      <w:r w:rsidRPr="001A4925">
        <w:rPr>
          <w:sz w:val="24"/>
          <w:szCs w:val="24"/>
        </w:rPr>
        <w:t>ö</w:t>
      </w:r>
      <w:r w:rsidRPr="001A4925">
        <w:rPr>
          <w:sz w:val="24"/>
          <w:szCs w:val="24"/>
        </w:rPr>
        <w:t xml:space="preserve">necek ve buna bağlı </w:t>
      </w:r>
      <w:r>
        <w:rPr>
          <w:sz w:val="24"/>
          <w:szCs w:val="24"/>
        </w:rPr>
        <w:t xml:space="preserve">olan </w:t>
      </w:r>
      <w:r w:rsidRPr="001A4925">
        <w:rPr>
          <w:sz w:val="24"/>
          <w:szCs w:val="24"/>
        </w:rPr>
        <w:t>gösterge sağa doğru hareket edecektir. Göstergenin başlangıç yeri işaretlen</w:t>
      </w:r>
      <w:r w:rsidRPr="001A4925">
        <w:rPr>
          <w:sz w:val="24"/>
          <w:szCs w:val="24"/>
        </w:rPr>
        <w:t>e</w:t>
      </w:r>
      <w:r w:rsidRPr="001A4925">
        <w:rPr>
          <w:sz w:val="24"/>
          <w:szCs w:val="24"/>
        </w:rPr>
        <w:t xml:space="preserve">rek birim zamandaki hareketi aşağıdaki formülden büyüme değeri olarak hesaplanabilir.         </w:t>
      </w:r>
    </w:p>
    <w:p w:rsidR="00CE4A6A" w:rsidRPr="001A4925" w:rsidRDefault="00CE4A6A" w:rsidP="00CE4A6A">
      <w:pPr>
        <w:spacing w:before="120" w:line="276" w:lineRule="auto"/>
        <w:ind w:firstLine="567"/>
        <w:jc w:val="both"/>
        <w:rPr>
          <w:sz w:val="24"/>
          <w:szCs w:val="24"/>
        </w:rPr>
      </w:pPr>
    </w:p>
    <w:p w:rsidR="00CE4A6A" w:rsidRPr="001A4925" w:rsidRDefault="00CE4A6A" w:rsidP="00CE4A6A">
      <w:pPr>
        <w:spacing w:before="120" w:line="276" w:lineRule="auto"/>
        <w:ind w:firstLine="567"/>
        <w:jc w:val="both"/>
        <w:rPr>
          <w:sz w:val="24"/>
          <w:szCs w:val="24"/>
        </w:rPr>
      </w:pPr>
      <w:r w:rsidRPr="001A4925">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1537970</wp:posOffset>
                </wp:positionH>
                <wp:positionV relativeFrom="paragraph">
                  <wp:posOffset>175895</wp:posOffset>
                </wp:positionV>
                <wp:extent cx="731520" cy="0"/>
                <wp:effectExtent l="9525" t="52705" r="20955" b="61595"/>
                <wp:wrapNone/>
                <wp:docPr id="19" name="Düz Bağlayıcı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899C3" id="Düz Bağlayıcı 1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pt,13.85pt" to="178.7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">
                <v:stroke dashstyle="1 1" endarrow="block"/>
              </v:line>
            </w:pict>
          </mc:Fallback>
        </mc:AlternateContent>
      </w:r>
      <w:r w:rsidRPr="001A4925">
        <w:rPr>
          <w:sz w:val="24"/>
          <w:szCs w:val="24"/>
        </w:rPr>
        <w:t xml:space="preserve">                                    </w:t>
      </w:r>
      <w:proofErr w:type="gramStart"/>
      <w:r w:rsidRPr="001A4925">
        <w:rPr>
          <w:sz w:val="24"/>
          <w:szCs w:val="24"/>
        </w:rPr>
        <w:t>r</w:t>
      </w:r>
      <w:proofErr w:type="gramEnd"/>
      <w:r w:rsidRPr="001A4925">
        <w:rPr>
          <w:sz w:val="24"/>
          <w:szCs w:val="24"/>
        </w:rPr>
        <w:fldChar w:fldCharType="begin"/>
      </w:r>
      <w:r w:rsidRPr="001A4925">
        <w:rPr>
          <w:sz w:val="24"/>
          <w:szCs w:val="24"/>
        </w:rPr>
        <w:instrText xml:space="preserve"> XE "r" </w:instrText>
      </w:r>
      <w:r w:rsidRPr="001A4925">
        <w:rPr>
          <w:sz w:val="24"/>
          <w:szCs w:val="24"/>
        </w:rPr>
        <w:fldChar w:fldCharType="end"/>
      </w:r>
      <w:r w:rsidRPr="001A4925">
        <w:rPr>
          <w:sz w:val="24"/>
          <w:szCs w:val="24"/>
        </w:rPr>
        <w:tab/>
      </w:r>
      <w:r w:rsidRPr="001A4925">
        <w:rPr>
          <w:sz w:val="24"/>
          <w:szCs w:val="24"/>
        </w:rPr>
        <w:tab/>
        <w:t xml:space="preserve">  makaranın yarıçapı</w:t>
      </w:r>
      <w:r w:rsidRPr="001A4925">
        <w:rPr>
          <w:sz w:val="24"/>
          <w:szCs w:val="24"/>
        </w:rPr>
        <w:tab/>
      </w:r>
      <w:r w:rsidRPr="001A4925">
        <w:rPr>
          <w:sz w:val="24"/>
          <w:szCs w:val="24"/>
        </w:rPr>
        <w:tab/>
        <w:t xml:space="preserve">     </w:t>
      </w:r>
    </w:p>
    <w:p w:rsidR="00CE4A6A" w:rsidRPr="001A4925" w:rsidRDefault="00CE4A6A" w:rsidP="00CE4A6A">
      <w:pPr>
        <w:spacing w:line="276" w:lineRule="auto"/>
        <w:ind w:firstLine="567"/>
        <w:jc w:val="both"/>
        <w:rPr>
          <w:sz w:val="24"/>
          <w:szCs w:val="24"/>
        </w:rPr>
      </w:pPr>
      <w:r w:rsidRPr="001A4925">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2490470</wp:posOffset>
                </wp:positionH>
                <wp:positionV relativeFrom="paragraph">
                  <wp:posOffset>87630</wp:posOffset>
                </wp:positionV>
                <wp:extent cx="731520" cy="0"/>
                <wp:effectExtent l="9525" t="60960" r="20955" b="53340"/>
                <wp:wrapNone/>
                <wp:docPr id="18" name="Düz Bağlayıcı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2240B" id="Düz Bağlayıcı 1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1pt,6.9pt" to="253.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">
                <v:stroke dashstyle="1 1" endarrow="block"/>
              </v:line>
            </w:pict>
          </mc:Fallback>
        </mc:AlternateContent>
      </w:r>
      <w:r w:rsidRPr="001A4925">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1401445</wp:posOffset>
                </wp:positionH>
                <wp:positionV relativeFrom="paragraph">
                  <wp:posOffset>83820</wp:posOffset>
                </wp:positionV>
                <wp:extent cx="640080" cy="0"/>
                <wp:effectExtent l="6350" t="9525" r="10795" b="9525"/>
                <wp:wrapNone/>
                <wp:docPr id="17" name="Düz Bağlayıc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39E0E" id="Düz Bağlayıcı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35pt,6.6pt" to="160.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"/>
            </w:pict>
          </mc:Fallback>
        </mc:AlternateContent>
      </w:r>
      <w:r w:rsidRPr="001A4925">
        <w:rPr>
          <w:sz w:val="24"/>
          <w:szCs w:val="24"/>
        </w:rPr>
        <w:t>Büyüme Hızı (x</w:t>
      </w:r>
      <w:r w:rsidRPr="001A4925">
        <w:rPr>
          <w:sz w:val="24"/>
          <w:szCs w:val="24"/>
        </w:rPr>
        <w:fldChar w:fldCharType="begin"/>
      </w:r>
      <w:r w:rsidRPr="001A4925">
        <w:rPr>
          <w:sz w:val="24"/>
          <w:szCs w:val="24"/>
        </w:rPr>
        <w:instrText xml:space="preserve"> XE "x" </w:instrText>
      </w:r>
      <w:r w:rsidRPr="001A4925">
        <w:rPr>
          <w:sz w:val="24"/>
          <w:szCs w:val="24"/>
        </w:rPr>
        <w:fldChar w:fldCharType="end"/>
      </w:r>
      <w:r w:rsidRPr="001A4925">
        <w:rPr>
          <w:sz w:val="24"/>
          <w:szCs w:val="24"/>
        </w:rPr>
        <w:t xml:space="preserve">) = </w:t>
      </w:r>
      <w:r w:rsidRPr="001A4925">
        <w:rPr>
          <w:sz w:val="24"/>
          <w:szCs w:val="24"/>
        </w:rPr>
        <w:tab/>
      </w:r>
      <w:r w:rsidRPr="001A4925">
        <w:rPr>
          <w:sz w:val="24"/>
          <w:szCs w:val="24"/>
        </w:rPr>
        <w:tab/>
        <w:t>· n</w:t>
      </w:r>
      <w:r w:rsidRPr="001A4925">
        <w:rPr>
          <w:sz w:val="24"/>
          <w:szCs w:val="24"/>
        </w:rPr>
        <w:fldChar w:fldCharType="begin"/>
      </w:r>
      <w:r w:rsidRPr="001A4925">
        <w:rPr>
          <w:sz w:val="24"/>
          <w:szCs w:val="24"/>
        </w:rPr>
        <w:instrText xml:space="preserve"> XE "n" </w:instrText>
      </w:r>
      <w:r w:rsidRPr="001A4925">
        <w:rPr>
          <w:sz w:val="24"/>
          <w:szCs w:val="24"/>
        </w:rPr>
        <w:fldChar w:fldCharType="end"/>
      </w:r>
      <w:r w:rsidRPr="001A4925">
        <w:rPr>
          <w:sz w:val="24"/>
          <w:szCs w:val="24"/>
        </w:rPr>
        <w:t xml:space="preserve">                                      gösterge değeri</w:t>
      </w:r>
    </w:p>
    <w:p w:rsidR="00CE4A6A" w:rsidRPr="001A4925" w:rsidRDefault="00CE4A6A" w:rsidP="00CE4A6A">
      <w:pPr>
        <w:spacing w:line="276" w:lineRule="auto"/>
        <w:ind w:firstLine="567"/>
        <w:jc w:val="both"/>
        <w:rPr>
          <w:sz w:val="24"/>
          <w:szCs w:val="24"/>
        </w:rPr>
      </w:pPr>
      <w:r w:rsidRPr="001A4925">
        <w:rPr>
          <w:noProof/>
          <w:sz w:val="24"/>
          <w:szCs w:val="24"/>
        </w:rPr>
        <mc:AlternateContent>
          <mc:Choice Requires="wps">
            <w:drawing>
              <wp:anchor distT="0" distB="0" distL="114300" distR="114300" simplePos="0" relativeHeight="251662336" behindDoc="0" locked="0" layoutInCell="0" allowOverlap="1">
                <wp:simplePos x="0" y="0"/>
                <wp:positionH relativeFrom="column">
                  <wp:posOffset>1520190</wp:posOffset>
                </wp:positionH>
                <wp:positionV relativeFrom="paragraph">
                  <wp:posOffset>88900</wp:posOffset>
                </wp:positionV>
                <wp:extent cx="731520" cy="0"/>
                <wp:effectExtent l="10795" t="55880" r="19685" b="58420"/>
                <wp:wrapNone/>
                <wp:docPr id="16" name="Düz Bağlayıcı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EDF78" id="Düz Bağlayıcı 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pt,7pt" to="177.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" o:allowincell="f">
                <v:stroke dashstyle="1 1" endarrow="block"/>
              </v:line>
            </w:pict>
          </mc:Fallback>
        </mc:AlternateContent>
      </w:r>
      <w:r w:rsidRPr="001A4925">
        <w:rPr>
          <w:sz w:val="24"/>
          <w:szCs w:val="24"/>
        </w:rPr>
        <w:tab/>
      </w:r>
      <w:r w:rsidRPr="001A4925">
        <w:rPr>
          <w:sz w:val="24"/>
          <w:szCs w:val="24"/>
        </w:rPr>
        <w:tab/>
      </w:r>
      <w:r w:rsidRPr="001A4925">
        <w:rPr>
          <w:sz w:val="24"/>
          <w:szCs w:val="24"/>
        </w:rPr>
        <w:tab/>
        <w:t>R</w:t>
      </w:r>
      <w:r w:rsidRPr="001A4925">
        <w:rPr>
          <w:sz w:val="24"/>
          <w:szCs w:val="24"/>
        </w:rPr>
        <w:fldChar w:fldCharType="begin"/>
      </w:r>
      <w:r w:rsidRPr="001A4925">
        <w:rPr>
          <w:sz w:val="24"/>
          <w:szCs w:val="24"/>
        </w:rPr>
        <w:instrText xml:space="preserve"> XE "R" </w:instrText>
      </w:r>
      <w:r w:rsidRPr="001A4925">
        <w:rPr>
          <w:sz w:val="24"/>
          <w:szCs w:val="24"/>
        </w:rPr>
        <w:fldChar w:fldCharType="end"/>
      </w:r>
      <w:r w:rsidRPr="001A4925">
        <w:rPr>
          <w:sz w:val="24"/>
          <w:szCs w:val="24"/>
        </w:rPr>
        <w:t xml:space="preserve">                               göstergenin uzunluğu    </w:t>
      </w:r>
    </w:p>
    <w:p w:rsidR="00CE4A6A" w:rsidRPr="001A4925" w:rsidRDefault="00CE4A6A" w:rsidP="00CE4A6A">
      <w:pPr>
        <w:spacing w:before="120" w:line="276" w:lineRule="auto"/>
        <w:ind w:firstLine="567"/>
        <w:jc w:val="both"/>
        <w:rPr>
          <w:b/>
          <w:sz w:val="24"/>
          <w:szCs w:val="24"/>
        </w:rPr>
      </w:pPr>
    </w:p>
    <w:p w:rsidR="00CE4A6A" w:rsidRPr="001A4925" w:rsidRDefault="00CE4A6A" w:rsidP="00CE4A6A">
      <w:pPr>
        <w:spacing w:before="120" w:line="276" w:lineRule="auto"/>
        <w:ind w:firstLine="567"/>
        <w:jc w:val="both"/>
        <w:rPr>
          <w:b/>
          <w:sz w:val="24"/>
          <w:szCs w:val="24"/>
        </w:rPr>
      </w:pPr>
      <w:r w:rsidRPr="001A4925">
        <w:rPr>
          <w:noProof/>
          <w:sz w:val="24"/>
          <w:szCs w:val="24"/>
        </w:rPr>
        <w:lastRenderedPageBreak/>
        <w:drawing>
          <wp:inline distT="0" distB="0" distL="0" distR="0">
            <wp:extent cx="3019425" cy="333375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9425" cy="3333750"/>
                    </a:xfrm>
                    <a:prstGeom prst="rect">
                      <a:avLst/>
                    </a:prstGeom>
                    <a:noFill/>
                    <a:ln>
                      <a:noFill/>
                    </a:ln>
                  </pic:spPr>
                </pic:pic>
              </a:graphicData>
            </a:graphic>
          </wp:inline>
        </w:drawing>
      </w:r>
    </w:p>
    <w:p w:rsidR="00CE4A6A" w:rsidRPr="001A4925" w:rsidRDefault="00CE4A6A" w:rsidP="00CE4A6A">
      <w:pPr>
        <w:pStyle w:val="m-kl"/>
        <w:spacing w:line="276" w:lineRule="auto"/>
        <w:rPr>
          <w:rFonts w:ascii="Times New Roman" w:hAnsi="Times New Roman" w:cs="Times New Roman"/>
          <w:sz w:val="24"/>
          <w:szCs w:val="24"/>
        </w:rPr>
      </w:pPr>
      <w:r w:rsidRPr="001A4925">
        <w:rPr>
          <w:rFonts w:ascii="Times New Roman" w:hAnsi="Times New Roman" w:cs="Times New Roman"/>
          <w:b/>
          <w:sz w:val="24"/>
          <w:szCs w:val="24"/>
        </w:rPr>
        <w:t xml:space="preserve">Şekil 6.12. </w:t>
      </w:r>
      <w:r w:rsidRPr="001A4925">
        <w:rPr>
          <w:rFonts w:ascii="Times New Roman" w:hAnsi="Times New Roman" w:cs="Times New Roman"/>
          <w:sz w:val="24"/>
          <w:szCs w:val="24"/>
        </w:rPr>
        <w:t>Yeni çimlenmiş bir bakla tohumunun kökçüğünde farklı kısımla</w:t>
      </w:r>
      <w:r w:rsidRPr="001A4925">
        <w:rPr>
          <w:rFonts w:ascii="Times New Roman" w:hAnsi="Times New Roman" w:cs="Times New Roman"/>
          <w:sz w:val="24"/>
          <w:szCs w:val="24"/>
        </w:rPr>
        <w:t>r</w:t>
      </w:r>
      <w:r w:rsidRPr="001A4925">
        <w:rPr>
          <w:rFonts w:ascii="Times New Roman" w:hAnsi="Times New Roman" w:cs="Times New Roman"/>
          <w:sz w:val="24"/>
          <w:szCs w:val="24"/>
        </w:rPr>
        <w:t>daki büyüme d</w:t>
      </w:r>
      <w:r w:rsidRPr="001A4925">
        <w:rPr>
          <w:rFonts w:ascii="Times New Roman" w:hAnsi="Times New Roman" w:cs="Times New Roman"/>
          <w:sz w:val="24"/>
          <w:szCs w:val="24"/>
        </w:rPr>
        <w:t>u</w:t>
      </w:r>
      <w:r w:rsidRPr="001A4925">
        <w:rPr>
          <w:rFonts w:ascii="Times New Roman" w:hAnsi="Times New Roman" w:cs="Times New Roman"/>
          <w:sz w:val="24"/>
          <w:szCs w:val="24"/>
        </w:rPr>
        <w:t>rumu.</w:t>
      </w:r>
      <w:r>
        <w:rPr>
          <w:rFonts w:ascii="Times New Roman" w:hAnsi="Times New Roman" w:cs="Times New Roman"/>
          <w:sz w:val="24"/>
          <w:szCs w:val="24"/>
        </w:rPr>
        <w:t xml:space="preserve"> Solda çimlenme başlangıcında, sağda ise bir gün sonraki durum görülmektedir.</w:t>
      </w:r>
    </w:p>
    <w:p w:rsidR="00CE4A6A" w:rsidRPr="001A4925" w:rsidRDefault="00CE4A6A" w:rsidP="00CE4A6A">
      <w:pPr>
        <w:spacing w:before="120" w:line="276" w:lineRule="auto"/>
        <w:ind w:firstLine="567"/>
        <w:jc w:val="both"/>
        <w:rPr>
          <w:b/>
          <w:sz w:val="24"/>
          <w:szCs w:val="24"/>
        </w:rPr>
      </w:pPr>
    </w:p>
    <w:p w:rsidR="00CE4A6A" w:rsidRPr="001A4925" w:rsidRDefault="00CE4A6A" w:rsidP="00CE4A6A">
      <w:pPr>
        <w:spacing w:before="120" w:line="276" w:lineRule="auto"/>
        <w:ind w:firstLine="567"/>
        <w:jc w:val="both"/>
        <w:rPr>
          <w:b/>
          <w:sz w:val="24"/>
          <w:szCs w:val="24"/>
        </w:rPr>
      </w:pPr>
    </w:p>
    <w:p w:rsidR="00CE4A6A" w:rsidRPr="001A4925" w:rsidRDefault="00CE4A6A" w:rsidP="00CE4A6A">
      <w:pPr>
        <w:spacing w:before="120" w:line="276" w:lineRule="auto"/>
        <w:jc w:val="both"/>
        <w:rPr>
          <w:b/>
          <w:sz w:val="24"/>
          <w:szCs w:val="24"/>
        </w:rPr>
      </w:pPr>
      <w:r w:rsidRPr="001A4925">
        <w:rPr>
          <w:noProof/>
          <w:sz w:val="24"/>
          <w:szCs w:val="24"/>
        </w:rPr>
        <w:drawing>
          <wp:inline distT="0" distB="0" distL="0" distR="0">
            <wp:extent cx="2524125" cy="35433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4125" cy="3543300"/>
                    </a:xfrm>
                    <a:prstGeom prst="rect">
                      <a:avLst/>
                    </a:prstGeom>
                    <a:noFill/>
                    <a:ln>
                      <a:noFill/>
                    </a:ln>
                  </pic:spPr>
                </pic:pic>
              </a:graphicData>
            </a:graphic>
          </wp:inline>
        </w:drawing>
      </w:r>
    </w:p>
    <w:p w:rsidR="00CE4A6A" w:rsidRPr="001A4925" w:rsidRDefault="00CE4A6A" w:rsidP="00CE4A6A">
      <w:pPr>
        <w:pStyle w:val="m-kl"/>
        <w:spacing w:line="276" w:lineRule="auto"/>
        <w:rPr>
          <w:rFonts w:ascii="Times New Roman" w:hAnsi="Times New Roman" w:cs="Times New Roman"/>
          <w:sz w:val="24"/>
          <w:szCs w:val="24"/>
        </w:rPr>
      </w:pPr>
      <w:r w:rsidRPr="001A4925">
        <w:rPr>
          <w:rFonts w:ascii="Times New Roman" w:hAnsi="Times New Roman" w:cs="Times New Roman"/>
          <w:b/>
          <w:sz w:val="24"/>
          <w:szCs w:val="24"/>
        </w:rPr>
        <w:t xml:space="preserve">Şekil 6.13. </w:t>
      </w:r>
      <w:r w:rsidRPr="001A4925">
        <w:rPr>
          <w:rFonts w:ascii="Times New Roman" w:hAnsi="Times New Roman" w:cs="Times New Roman"/>
          <w:sz w:val="24"/>
          <w:szCs w:val="24"/>
        </w:rPr>
        <w:t xml:space="preserve">Bir </w:t>
      </w:r>
      <w:proofErr w:type="spellStart"/>
      <w:r w:rsidRPr="001A4925">
        <w:rPr>
          <w:rFonts w:ascii="Times New Roman" w:hAnsi="Times New Roman" w:cs="Times New Roman"/>
          <w:sz w:val="24"/>
          <w:szCs w:val="24"/>
        </w:rPr>
        <w:t>oksonometre</w:t>
      </w:r>
      <w:proofErr w:type="spellEnd"/>
      <w:r w:rsidRPr="001A4925">
        <w:rPr>
          <w:rFonts w:ascii="Times New Roman" w:hAnsi="Times New Roman" w:cs="Times New Roman"/>
          <w:sz w:val="24"/>
          <w:szCs w:val="24"/>
        </w:rPr>
        <w:fldChar w:fldCharType="begin"/>
      </w:r>
      <w:r w:rsidRPr="001A4925">
        <w:rPr>
          <w:rFonts w:ascii="Times New Roman" w:hAnsi="Times New Roman" w:cs="Times New Roman"/>
          <w:sz w:val="24"/>
          <w:szCs w:val="24"/>
        </w:rPr>
        <w:instrText xml:space="preserve"> XE "oksonometre" </w:instrText>
      </w:r>
      <w:r w:rsidRPr="001A4925">
        <w:rPr>
          <w:rFonts w:ascii="Times New Roman" w:hAnsi="Times New Roman" w:cs="Times New Roman"/>
          <w:sz w:val="24"/>
          <w:szCs w:val="24"/>
        </w:rPr>
        <w:fldChar w:fldCharType="end"/>
      </w:r>
      <w:r w:rsidRPr="001A4925">
        <w:rPr>
          <w:rFonts w:ascii="Times New Roman" w:hAnsi="Times New Roman" w:cs="Times New Roman"/>
          <w:sz w:val="24"/>
          <w:szCs w:val="24"/>
        </w:rPr>
        <w:t xml:space="preserve"> düzeneği.</w:t>
      </w:r>
    </w:p>
    <w:p w:rsidR="00CE4A6A" w:rsidRPr="001A4925" w:rsidRDefault="00CE4A6A" w:rsidP="00CE4A6A">
      <w:pPr>
        <w:spacing w:before="120" w:line="276" w:lineRule="auto"/>
        <w:ind w:firstLine="567"/>
        <w:jc w:val="both"/>
        <w:rPr>
          <w:sz w:val="24"/>
          <w:szCs w:val="24"/>
        </w:rPr>
      </w:pPr>
      <w:r w:rsidRPr="001A4925">
        <w:rPr>
          <w:sz w:val="24"/>
          <w:szCs w:val="24"/>
        </w:rPr>
        <w:lastRenderedPageBreak/>
        <w:t>Bitki ve organların boyca büyüme hızı bitki türüne ve ortam şartlarına göre değişir. Bu hız bitki gövdesinde ortalama değer olarak dakikada milime</w:t>
      </w:r>
      <w:r w:rsidRPr="001A4925">
        <w:rPr>
          <w:sz w:val="24"/>
          <w:szCs w:val="24"/>
        </w:rPr>
        <w:t>t</w:t>
      </w:r>
      <w:r w:rsidRPr="001A4925">
        <w:rPr>
          <w:sz w:val="24"/>
          <w:szCs w:val="24"/>
        </w:rPr>
        <w:t xml:space="preserve">renin yüzde biri civarındadır. Ancak istisnalar </w:t>
      </w:r>
      <w:proofErr w:type="spellStart"/>
      <w:r w:rsidRPr="001A4925">
        <w:rPr>
          <w:sz w:val="24"/>
          <w:szCs w:val="24"/>
        </w:rPr>
        <w:t>vadır</w:t>
      </w:r>
      <w:proofErr w:type="spellEnd"/>
      <w:r w:rsidRPr="001A4925">
        <w:rPr>
          <w:sz w:val="24"/>
          <w:szCs w:val="24"/>
        </w:rPr>
        <w:t>. Mesela, bambu bitkisi bir günde 65cm (0,5 mm/</w:t>
      </w:r>
      <w:proofErr w:type="spellStart"/>
      <w:r w:rsidRPr="001A4925">
        <w:rPr>
          <w:sz w:val="24"/>
          <w:szCs w:val="24"/>
        </w:rPr>
        <w:t>dak</w:t>
      </w:r>
      <w:proofErr w:type="spellEnd"/>
      <w:r w:rsidRPr="001A4925">
        <w:rPr>
          <w:sz w:val="24"/>
          <w:szCs w:val="24"/>
        </w:rPr>
        <w:t>), kuşkonmaz</w:t>
      </w:r>
      <w:r w:rsidRPr="001A4925">
        <w:rPr>
          <w:sz w:val="24"/>
          <w:szCs w:val="24"/>
        </w:rPr>
        <w:fldChar w:fldCharType="begin"/>
      </w:r>
      <w:r w:rsidRPr="001A4925">
        <w:rPr>
          <w:sz w:val="24"/>
          <w:szCs w:val="24"/>
        </w:rPr>
        <w:instrText xml:space="preserve"> XE "kuşkonmaz" </w:instrText>
      </w:r>
      <w:r w:rsidRPr="001A4925">
        <w:rPr>
          <w:sz w:val="24"/>
          <w:szCs w:val="24"/>
        </w:rPr>
        <w:fldChar w:fldCharType="end"/>
      </w:r>
      <w:r w:rsidRPr="001A4925">
        <w:rPr>
          <w:sz w:val="24"/>
          <w:szCs w:val="24"/>
        </w:rPr>
        <w:t xml:space="preserve"> bitkisi günde </w:t>
      </w:r>
      <w:smartTag w:uri="urn:schemas-microsoft-com:office:smarttags" w:element="metricconverter">
        <w:smartTagPr>
          <w:attr w:name="ProductID" w:val="32 cm"/>
        </w:smartTagPr>
        <w:r w:rsidRPr="001A4925">
          <w:rPr>
            <w:sz w:val="24"/>
            <w:szCs w:val="24"/>
          </w:rPr>
          <w:t>32 cm</w:t>
        </w:r>
      </w:smartTag>
      <w:r w:rsidRPr="001A4925">
        <w:rPr>
          <w:sz w:val="24"/>
          <w:szCs w:val="24"/>
        </w:rPr>
        <w:t xml:space="preserve"> (0,2 mm/</w:t>
      </w:r>
      <w:proofErr w:type="spellStart"/>
      <w:r w:rsidRPr="001A4925">
        <w:rPr>
          <w:sz w:val="24"/>
          <w:szCs w:val="24"/>
        </w:rPr>
        <w:t>dak</w:t>
      </w:r>
      <w:proofErr w:type="spellEnd"/>
      <w:r w:rsidRPr="001A4925">
        <w:rPr>
          <w:sz w:val="24"/>
          <w:szCs w:val="24"/>
        </w:rPr>
        <w:t>) gibi bir hızda büyüme gösterirken likenler yılda 2-</w:t>
      </w:r>
      <w:smartTag w:uri="urn:schemas-microsoft-com:office:smarttags" w:element="metricconverter">
        <w:smartTagPr>
          <w:attr w:name="ProductID" w:val="5 mm"/>
        </w:smartTagPr>
        <w:r w:rsidRPr="001A4925">
          <w:rPr>
            <w:sz w:val="24"/>
            <w:szCs w:val="24"/>
          </w:rPr>
          <w:t>5 mm</w:t>
        </w:r>
      </w:smartTag>
      <w:r w:rsidRPr="001A4925">
        <w:rPr>
          <w:sz w:val="24"/>
          <w:szCs w:val="24"/>
        </w:rPr>
        <w:t xml:space="preserve"> büyü</w:t>
      </w:r>
      <w:r w:rsidRPr="001A4925">
        <w:rPr>
          <w:sz w:val="24"/>
          <w:szCs w:val="24"/>
        </w:rPr>
        <w:t>r</w:t>
      </w:r>
      <w:r w:rsidRPr="001A4925">
        <w:rPr>
          <w:sz w:val="24"/>
          <w:szCs w:val="24"/>
        </w:rPr>
        <w:t xml:space="preserve">ler. </w:t>
      </w:r>
    </w:p>
    <w:p w:rsidR="00CE4A6A" w:rsidRPr="001A4925" w:rsidRDefault="00CE4A6A" w:rsidP="00CE4A6A">
      <w:pPr>
        <w:spacing w:before="120" w:line="276" w:lineRule="auto"/>
        <w:ind w:firstLine="567"/>
        <w:jc w:val="both"/>
        <w:rPr>
          <w:sz w:val="24"/>
          <w:szCs w:val="24"/>
        </w:rPr>
      </w:pPr>
      <w:r w:rsidRPr="001A4925">
        <w:rPr>
          <w:sz w:val="24"/>
          <w:szCs w:val="24"/>
        </w:rPr>
        <w:t>Bitkilerin gövdeden başka organlarında da büyüme hızları ölçülmüş ve çeşitli farklılı</w:t>
      </w:r>
      <w:r w:rsidRPr="001A4925">
        <w:rPr>
          <w:sz w:val="24"/>
          <w:szCs w:val="24"/>
        </w:rPr>
        <w:t>k</w:t>
      </w:r>
      <w:r w:rsidRPr="001A4925">
        <w:rPr>
          <w:sz w:val="24"/>
          <w:szCs w:val="24"/>
        </w:rPr>
        <w:t>lar görülmüştür. En hızlı büyüme, buğday</w:t>
      </w:r>
      <w:r w:rsidRPr="001A4925">
        <w:rPr>
          <w:sz w:val="24"/>
          <w:szCs w:val="24"/>
        </w:rPr>
        <w:fldChar w:fldCharType="begin"/>
      </w:r>
      <w:r w:rsidRPr="001A4925">
        <w:rPr>
          <w:sz w:val="24"/>
          <w:szCs w:val="24"/>
        </w:rPr>
        <w:instrText xml:space="preserve"> XE "buğday" </w:instrText>
      </w:r>
      <w:r w:rsidRPr="001A4925">
        <w:rPr>
          <w:sz w:val="24"/>
          <w:szCs w:val="24"/>
        </w:rPr>
        <w:fldChar w:fldCharType="end"/>
      </w:r>
      <w:r w:rsidRPr="001A4925">
        <w:rPr>
          <w:sz w:val="24"/>
          <w:szCs w:val="24"/>
        </w:rPr>
        <w:t xml:space="preserve"> çiçek </w:t>
      </w:r>
      <w:proofErr w:type="spellStart"/>
      <w:r w:rsidRPr="001A4925">
        <w:rPr>
          <w:sz w:val="24"/>
          <w:szCs w:val="24"/>
        </w:rPr>
        <w:t>stamenlerinin</w:t>
      </w:r>
      <w:proofErr w:type="spellEnd"/>
      <w:r w:rsidRPr="001A4925">
        <w:rPr>
          <w:sz w:val="24"/>
          <w:szCs w:val="24"/>
        </w:rPr>
        <w:t xml:space="preserve"> </w:t>
      </w:r>
      <w:proofErr w:type="spellStart"/>
      <w:r w:rsidRPr="001A4925">
        <w:rPr>
          <w:sz w:val="24"/>
          <w:szCs w:val="24"/>
        </w:rPr>
        <w:t>filamentlerinde</w:t>
      </w:r>
      <w:proofErr w:type="spellEnd"/>
      <w:r w:rsidRPr="001A4925">
        <w:rPr>
          <w:sz w:val="24"/>
          <w:szCs w:val="24"/>
        </w:rPr>
        <w:t xml:space="preserve"> (3 mm/</w:t>
      </w:r>
      <w:proofErr w:type="spellStart"/>
      <w:r w:rsidRPr="001A4925">
        <w:rPr>
          <w:sz w:val="24"/>
          <w:szCs w:val="24"/>
        </w:rPr>
        <w:t>dak</w:t>
      </w:r>
      <w:proofErr w:type="spellEnd"/>
      <w:r w:rsidRPr="001A4925">
        <w:rPr>
          <w:sz w:val="24"/>
          <w:szCs w:val="24"/>
        </w:rPr>
        <w:t>) belirlenmiştir. Kabak sülüklerinde ve polen t</w:t>
      </w:r>
      <w:r w:rsidRPr="001A4925">
        <w:rPr>
          <w:sz w:val="24"/>
          <w:szCs w:val="24"/>
        </w:rPr>
        <w:t>ü</w:t>
      </w:r>
      <w:r w:rsidRPr="001A4925">
        <w:rPr>
          <w:sz w:val="24"/>
          <w:szCs w:val="24"/>
        </w:rPr>
        <w:t>pünde ise büyüme hızı 0,1 mm/</w:t>
      </w:r>
      <w:proofErr w:type="spellStart"/>
      <w:r w:rsidRPr="001A4925">
        <w:rPr>
          <w:sz w:val="24"/>
          <w:szCs w:val="24"/>
        </w:rPr>
        <w:t>dak</w:t>
      </w:r>
      <w:proofErr w:type="spellEnd"/>
      <w:r w:rsidRPr="001A4925">
        <w:rPr>
          <w:sz w:val="24"/>
          <w:szCs w:val="24"/>
        </w:rPr>
        <w:t xml:space="preserve"> olarak te</w:t>
      </w:r>
      <w:r w:rsidRPr="001A4925">
        <w:rPr>
          <w:sz w:val="24"/>
          <w:szCs w:val="24"/>
        </w:rPr>
        <w:t>s</w:t>
      </w:r>
      <w:r w:rsidRPr="001A4925">
        <w:rPr>
          <w:sz w:val="24"/>
          <w:szCs w:val="24"/>
        </w:rPr>
        <w:t xml:space="preserve">pit edilmiştir. </w:t>
      </w:r>
    </w:p>
    <w:p w:rsidR="00CE4A6A" w:rsidRPr="001A4925" w:rsidRDefault="00CE4A6A" w:rsidP="00CE4A6A">
      <w:pPr>
        <w:pStyle w:val="m-2"/>
        <w:spacing w:line="276" w:lineRule="auto"/>
        <w:jc w:val="both"/>
        <w:rPr>
          <w:rFonts w:ascii="Times New Roman" w:hAnsi="Times New Roman" w:cs="Times New Roman"/>
        </w:rPr>
      </w:pPr>
      <w:r w:rsidRPr="001A4925">
        <w:rPr>
          <w:rFonts w:ascii="Times New Roman" w:hAnsi="Times New Roman" w:cs="Times New Roman"/>
        </w:rPr>
        <w:t>6.7. BİTKİ BÜYÜMESİNDE PERİYODİSİTE</w:t>
      </w:r>
    </w:p>
    <w:p w:rsidR="00CE4A6A" w:rsidRPr="001A4925" w:rsidRDefault="00CE4A6A" w:rsidP="00CE4A6A">
      <w:pPr>
        <w:pStyle w:val="GvdeMetni2"/>
        <w:widowControl/>
        <w:spacing w:before="120" w:line="276" w:lineRule="auto"/>
        <w:ind w:firstLine="567"/>
        <w:rPr>
          <w:sz w:val="24"/>
          <w:szCs w:val="24"/>
        </w:rPr>
      </w:pPr>
      <w:r w:rsidRPr="001A4925">
        <w:rPr>
          <w:sz w:val="24"/>
          <w:szCs w:val="24"/>
        </w:rPr>
        <w:t>Bitkilerin büyüme hızlarının her zaman aynı olmadığı, günlük, haftalık, aylık ve me</w:t>
      </w:r>
      <w:r w:rsidRPr="001A4925">
        <w:rPr>
          <w:sz w:val="24"/>
          <w:szCs w:val="24"/>
        </w:rPr>
        <w:t>v</w:t>
      </w:r>
      <w:r w:rsidRPr="001A4925">
        <w:rPr>
          <w:sz w:val="24"/>
          <w:szCs w:val="24"/>
        </w:rPr>
        <w:t xml:space="preserve">simsel ritimler gösterdiği bilinmektedir. Bu ritim farklılığı bitki büyümesinde </w:t>
      </w:r>
      <w:proofErr w:type="spellStart"/>
      <w:r w:rsidRPr="001A4925">
        <w:rPr>
          <w:sz w:val="24"/>
          <w:szCs w:val="24"/>
        </w:rPr>
        <w:t>peryodisite</w:t>
      </w:r>
      <w:proofErr w:type="spellEnd"/>
      <w:r w:rsidRPr="001A4925">
        <w:rPr>
          <w:sz w:val="24"/>
          <w:szCs w:val="24"/>
        </w:rPr>
        <w:t xml:space="preserve"> olarak adlandırılır. Günlük ritme bakıldığında gene</w:t>
      </w:r>
      <w:r w:rsidRPr="001A4925">
        <w:rPr>
          <w:sz w:val="24"/>
          <w:szCs w:val="24"/>
        </w:rPr>
        <w:t>l</w:t>
      </w:r>
      <w:r w:rsidRPr="001A4925">
        <w:rPr>
          <w:sz w:val="24"/>
          <w:szCs w:val="24"/>
        </w:rPr>
        <w:t>likle güneşin doğuşundan bir süre sonra büyümenin maksimuma ulaştığını güneşin batışından bir süre sonra minimum düzeye indiği tespit edilmiştir. Karanlık ve aydınlık sürelerinin değişmesiyle laboratuvar şartlarında bu ri</w:t>
      </w:r>
      <w:r w:rsidRPr="001A4925">
        <w:rPr>
          <w:sz w:val="24"/>
          <w:szCs w:val="24"/>
        </w:rPr>
        <w:t>t</w:t>
      </w:r>
      <w:r w:rsidRPr="001A4925">
        <w:rPr>
          <w:sz w:val="24"/>
          <w:szCs w:val="24"/>
        </w:rPr>
        <w:t xml:space="preserve">min belli ölçüde değiştirilebildiği görülmüştür. </w:t>
      </w:r>
    </w:p>
    <w:p w:rsidR="00CE4A6A" w:rsidRPr="001A4925" w:rsidRDefault="00CE4A6A" w:rsidP="00CE4A6A">
      <w:pPr>
        <w:spacing w:before="120" w:line="276" w:lineRule="auto"/>
        <w:ind w:firstLine="567"/>
        <w:jc w:val="both"/>
        <w:rPr>
          <w:sz w:val="24"/>
          <w:szCs w:val="24"/>
        </w:rPr>
      </w:pPr>
      <w:r w:rsidRPr="001A4925">
        <w:rPr>
          <w:sz w:val="24"/>
          <w:szCs w:val="24"/>
        </w:rPr>
        <w:t>Sabit ışıklandırma durumunda ise beklenen ritim tam olarak görülm</w:t>
      </w:r>
      <w:r w:rsidRPr="001A4925">
        <w:rPr>
          <w:sz w:val="24"/>
          <w:szCs w:val="24"/>
        </w:rPr>
        <w:t>e</w:t>
      </w:r>
      <w:r w:rsidRPr="001A4925">
        <w:rPr>
          <w:sz w:val="24"/>
          <w:szCs w:val="24"/>
        </w:rPr>
        <w:t>miş ancak yine de belli zamanlarda maksimum ve minimum büyümeler şe</w:t>
      </w:r>
      <w:r w:rsidRPr="001A4925">
        <w:rPr>
          <w:sz w:val="24"/>
          <w:szCs w:val="24"/>
        </w:rPr>
        <w:t>k</w:t>
      </w:r>
      <w:r w:rsidRPr="001A4925">
        <w:rPr>
          <w:sz w:val="24"/>
          <w:szCs w:val="24"/>
        </w:rPr>
        <w:t>linde bir ritim tespit edilmiştir. Bu araştırmalardan hareket ederek bitkile</w:t>
      </w:r>
      <w:r w:rsidRPr="001A4925">
        <w:rPr>
          <w:sz w:val="24"/>
          <w:szCs w:val="24"/>
        </w:rPr>
        <w:t>r</w:t>
      </w:r>
      <w:r w:rsidRPr="001A4925">
        <w:rPr>
          <w:sz w:val="24"/>
          <w:szCs w:val="24"/>
        </w:rPr>
        <w:t xml:space="preserve">de büyüme </w:t>
      </w:r>
      <w:proofErr w:type="spellStart"/>
      <w:r w:rsidRPr="001A4925">
        <w:rPr>
          <w:sz w:val="24"/>
          <w:szCs w:val="24"/>
        </w:rPr>
        <w:t>periyodisitesinin</w:t>
      </w:r>
      <w:proofErr w:type="spellEnd"/>
      <w:r w:rsidRPr="001A4925">
        <w:rPr>
          <w:sz w:val="24"/>
          <w:szCs w:val="24"/>
        </w:rPr>
        <w:t xml:space="preserve"> sadece dış şartlar değil aynı zamanda bitkinin kendi bünyesindeki genetik ve </w:t>
      </w:r>
      <w:proofErr w:type="spellStart"/>
      <w:r w:rsidRPr="001A4925">
        <w:rPr>
          <w:sz w:val="24"/>
          <w:szCs w:val="24"/>
        </w:rPr>
        <w:t>metabolik</w:t>
      </w:r>
      <w:proofErr w:type="spellEnd"/>
      <w:r w:rsidRPr="001A4925">
        <w:rPr>
          <w:sz w:val="24"/>
          <w:szCs w:val="24"/>
        </w:rPr>
        <w:t xml:space="preserve"> özellikler tarafından da belirlendiği anl</w:t>
      </w:r>
      <w:r w:rsidRPr="001A4925">
        <w:rPr>
          <w:sz w:val="24"/>
          <w:szCs w:val="24"/>
        </w:rPr>
        <w:t>a</w:t>
      </w:r>
      <w:r w:rsidRPr="001A4925">
        <w:rPr>
          <w:sz w:val="24"/>
          <w:szCs w:val="24"/>
        </w:rPr>
        <w:t xml:space="preserve">şılmıştır. Bitki büyümesinin dışında, çiçeklenme, </w:t>
      </w:r>
      <w:proofErr w:type="spellStart"/>
      <w:r w:rsidRPr="001A4925">
        <w:rPr>
          <w:sz w:val="24"/>
          <w:szCs w:val="24"/>
        </w:rPr>
        <w:t>senesens</w:t>
      </w:r>
      <w:proofErr w:type="spellEnd"/>
      <w:r w:rsidRPr="001A4925">
        <w:rPr>
          <w:sz w:val="24"/>
          <w:szCs w:val="24"/>
        </w:rPr>
        <w:fldChar w:fldCharType="begin"/>
      </w:r>
      <w:r w:rsidRPr="001A4925">
        <w:rPr>
          <w:sz w:val="24"/>
          <w:szCs w:val="24"/>
        </w:rPr>
        <w:instrText xml:space="preserve"> XE "senesens" </w:instrText>
      </w:r>
      <w:r w:rsidRPr="001A4925">
        <w:rPr>
          <w:sz w:val="24"/>
          <w:szCs w:val="24"/>
        </w:rPr>
        <w:fldChar w:fldCharType="end"/>
      </w:r>
      <w:r w:rsidRPr="001A4925">
        <w:rPr>
          <w:sz w:val="24"/>
          <w:szCs w:val="24"/>
        </w:rPr>
        <w:t xml:space="preserve"> ve bitki hareketleri gibi fizyolojik olaylarda da ritmik davranışlar söz konusu o</w:t>
      </w:r>
      <w:r w:rsidRPr="001A4925">
        <w:rPr>
          <w:sz w:val="24"/>
          <w:szCs w:val="24"/>
        </w:rPr>
        <w:t>l</w:t>
      </w:r>
      <w:r w:rsidRPr="001A4925">
        <w:rPr>
          <w:sz w:val="24"/>
          <w:szCs w:val="24"/>
        </w:rPr>
        <w:t>duğundan bazı bilim adamları bitkilerde biyolojik saatin varlığını kabul ede</w:t>
      </w:r>
      <w:r w:rsidRPr="001A4925">
        <w:rPr>
          <w:sz w:val="24"/>
          <w:szCs w:val="24"/>
        </w:rPr>
        <w:t>r</w:t>
      </w:r>
      <w:r w:rsidRPr="001A4925">
        <w:rPr>
          <w:sz w:val="24"/>
          <w:szCs w:val="24"/>
        </w:rPr>
        <w:t xml:space="preserve">ler. </w:t>
      </w:r>
    </w:p>
    <w:p w:rsidR="00CE4A6A" w:rsidRPr="001A4925" w:rsidRDefault="00CE4A6A" w:rsidP="00CE4A6A">
      <w:pPr>
        <w:pStyle w:val="m-2"/>
        <w:spacing w:line="276" w:lineRule="auto"/>
        <w:jc w:val="both"/>
        <w:rPr>
          <w:rFonts w:ascii="Times New Roman" w:hAnsi="Times New Roman" w:cs="Times New Roman"/>
        </w:rPr>
      </w:pPr>
      <w:r w:rsidRPr="001A4925">
        <w:rPr>
          <w:rFonts w:ascii="Times New Roman" w:hAnsi="Times New Roman" w:cs="Times New Roman"/>
        </w:rPr>
        <w:t>6.8. BÜYÜMEYE ETKİ EDEN FAKTÖRLER</w:t>
      </w:r>
    </w:p>
    <w:p w:rsidR="00CE4A6A" w:rsidRPr="001A4925" w:rsidRDefault="00CE4A6A" w:rsidP="00CE4A6A">
      <w:pPr>
        <w:spacing w:before="120" w:line="276" w:lineRule="auto"/>
        <w:ind w:firstLine="567"/>
        <w:jc w:val="both"/>
        <w:rPr>
          <w:sz w:val="24"/>
          <w:szCs w:val="24"/>
        </w:rPr>
      </w:pPr>
      <w:r w:rsidRPr="001A4925">
        <w:rPr>
          <w:sz w:val="24"/>
          <w:szCs w:val="24"/>
        </w:rPr>
        <w:t xml:space="preserve">Bitkinin büyüme ve gelişimi, kendi </w:t>
      </w:r>
      <w:proofErr w:type="gramStart"/>
      <w:r w:rsidRPr="001A4925">
        <w:rPr>
          <w:sz w:val="24"/>
          <w:szCs w:val="24"/>
        </w:rPr>
        <w:t>iç yapısı</w:t>
      </w:r>
      <w:proofErr w:type="gramEnd"/>
      <w:r w:rsidRPr="001A4925">
        <w:rPr>
          <w:sz w:val="24"/>
          <w:szCs w:val="24"/>
        </w:rPr>
        <w:t xml:space="preserve"> (</w:t>
      </w:r>
      <w:proofErr w:type="spellStart"/>
      <w:r w:rsidRPr="001A4925">
        <w:rPr>
          <w:sz w:val="24"/>
          <w:szCs w:val="24"/>
        </w:rPr>
        <w:t>genotip</w:t>
      </w:r>
      <w:proofErr w:type="spellEnd"/>
      <w:r w:rsidRPr="001A4925">
        <w:rPr>
          <w:sz w:val="24"/>
          <w:szCs w:val="24"/>
        </w:rPr>
        <w:t xml:space="preserve">, </w:t>
      </w:r>
      <w:proofErr w:type="spellStart"/>
      <w:r w:rsidRPr="001A4925">
        <w:rPr>
          <w:sz w:val="24"/>
          <w:szCs w:val="24"/>
        </w:rPr>
        <w:t>metabolik</w:t>
      </w:r>
      <w:proofErr w:type="spellEnd"/>
      <w:r w:rsidRPr="001A4925">
        <w:rPr>
          <w:sz w:val="24"/>
          <w:szCs w:val="24"/>
        </w:rPr>
        <w:t xml:space="preserve"> özelli</w:t>
      </w:r>
      <w:r w:rsidRPr="001A4925">
        <w:rPr>
          <w:sz w:val="24"/>
          <w:szCs w:val="24"/>
        </w:rPr>
        <w:t>k</w:t>
      </w:r>
      <w:r w:rsidRPr="001A4925">
        <w:rPr>
          <w:sz w:val="24"/>
          <w:szCs w:val="24"/>
        </w:rPr>
        <w:t>leri, hormonlar vs.) ile onu kuşatan dış ortam faktörlerinin (sıcaklık, ışık, su vs.) ortak etkileri sonucu ortaya çıkar. Bunu şöyle gösterebiliriz.</w:t>
      </w:r>
    </w:p>
    <w:p w:rsidR="00CE4A6A" w:rsidRPr="001A4925" w:rsidRDefault="00CE4A6A" w:rsidP="00CE4A6A">
      <w:pPr>
        <w:spacing w:before="120" w:line="276" w:lineRule="auto"/>
        <w:ind w:firstLine="567"/>
        <w:jc w:val="both"/>
        <w:rPr>
          <w:sz w:val="24"/>
          <w:szCs w:val="24"/>
        </w:rPr>
      </w:pPr>
      <w:proofErr w:type="gramStart"/>
      <w:r w:rsidRPr="001A4925">
        <w:rPr>
          <w:sz w:val="24"/>
          <w:szCs w:val="24"/>
        </w:rPr>
        <w:t>İç yapı</w:t>
      </w:r>
      <w:proofErr w:type="gramEnd"/>
      <w:r w:rsidRPr="001A4925">
        <w:rPr>
          <w:sz w:val="24"/>
          <w:szCs w:val="24"/>
        </w:rPr>
        <w:t xml:space="preserve"> + Dış ortam faktörleri   </w:t>
      </w:r>
      <w:r w:rsidRPr="001A4925">
        <w:rPr>
          <w:noProof/>
          <w:sz w:val="24"/>
          <w:szCs w:val="24"/>
        </w:rPr>
        <mc:AlternateContent>
          <mc:Choice Requires="wps">
            <w:drawing>
              <wp:inline distT="0" distB="0" distL="0" distR="0">
                <wp:extent cx="822960" cy="0"/>
                <wp:effectExtent l="13335" t="55245" r="20955" b="59055"/>
                <wp:docPr id="15" name="Düz Bağlayıcı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29283DA4" id="Düz Bağlayıcı 15" o:spid="_x0000_s1026" style="visibility:visible;mso-wrap-style:square;mso-left-percent:-10001;mso-top-percent:-10001;mso-position-horizontal:absolute;mso-position-horizontal-relative:char;mso-position-vertical:absolute;mso-position-vertical-relative:line;mso-left-percent:-10001;mso-top-percent:-10001" from="0,0" to="64.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">
                <v:stroke endarrow="block"/>
                <w10:anchorlock/>
              </v:line>
            </w:pict>
          </mc:Fallback>
        </mc:AlternateContent>
      </w:r>
      <w:r w:rsidRPr="001A4925">
        <w:rPr>
          <w:sz w:val="24"/>
          <w:szCs w:val="24"/>
        </w:rPr>
        <w:t xml:space="preserve">  Büyüme          </w:t>
      </w:r>
    </w:p>
    <w:p w:rsidR="00CE4A6A" w:rsidRPr="001A4925" w:rsidRDefault="00CE4A6A" w:rsidP="00CE4A6A">
      <w:pPr>
        <w:pStyle w:val="m-3"/>
        <w:spacing w:line="276" w:lineRule="auto"/>
        <w:jc w:val="both"/>
        <w:rPr>
          <w:rFonts w:ascii="Times New Roman" w:hAnsi="Times New Roman" w:cs="Times New Roman"/>
        </w:rPr>
      </w:pPr>
      <w:r w:rsidRPr="001A4925">
        <w:rPr>
          <w:rFonts w:ascii="Times New Roman" w:hAnsi="Times New Roman" w:cs="Times New Roman"/>
        </w:rPr>
        <w:t>6.8.1. Dış Ortam Faktörleri</w:t>
      </w:r>
    </w:p>
    <w:p w:rsidR="00CE4A6A" w:rsidRPr="001A4925" w:rsidRDefault="00CE4A6A" w:rsidP="00CE4A6A">
      <w:pPr>
        <w:spacing w:before="120" w:line="276" w:lineRule="auto"/>
        <w:ind w:firstLine="567"/>
        <w:jc w:val="both"/>
        <w:rPr>
          <w:sz w:val="24"/>
          <w:szCs w:val="24"/>
        </w:rPr>
      </w:pPr>
      <w:r w:rsidRPr="001A4925">
        <w:rPr>
          <w:sz w:val="24"/>
          <w:szCs w:val="24"/>
        </w:rPr>
        <w:t>Bir bitkinin büyüme ve gelişmesi ve hangi yönde farklılaşacağı daha baştan onun g</w:t>
      </w:r>
      <w:r w:rsidRPr="001A4925">
        <w:rPr>
          <w:sz w:val="24"/>
          <w:szCs w:val="24"/>
        </w:rPr>
        <w:t>e</w:t>
      </w:r>
      <w:r w:rsidRPr="001A4925">
        <w:rPr>
          <w:sz w:val="24"/>
          <w:szCs w:val="24"/>
        </w:rPr>
        <w:t xml:space="preserve">netik yapısında bellidir. Ancak dış çevre şartları hücrelerde kapalı olan bazı </w:t>
      </w:r>
      <w:proofErr w:type="spellStart"/>
      <w:r w:rsidRPr="001A4925">
        <w:rPr>
          <w:sz w:val="24"/>
          <w:szCs w:val="24"/>
        </w:rPr>
        <w:t>operonların</w:t>
      </w:r>
      <w:proofErr w:type="spellEnd"/>
      <w:r w:rsidRPr="001A4925">
        <w:rPr>
          <w:sz w:val="24"/>
          <w:szCs w:val="24"/>
        </w:rPr>
        <w:t xml:space="preserve"> açılmasını sağlayıcı etki gösterirler. Mesela, u</w:t>
      </w:r>
      <w:r w:rsidRPr="001A4925">
        <w:rPr>
          <w:sz w:val="24"/>
          <w:szCs w:val="24"/>
        </w:rPr>
        <w:t>y</w:t>
      </w:r>
      <w:r w:rsidRPr="001A4925">
        <w:rPr>
          <w:sz w:val="24"/>
          <w:szCs w:val="24"/>
        </w:rPr>
        <w:t xml:space="preserve">gun ışık </w:t>
      </w:r>
      <w:proofErr w:type="gramStart"/>
      <w:r w:rsidRPr="001A4925">
        <w:rPr>
          <w:sz w:val="24"/>
          <w:szCs w:val="24"/>
        </w:rPr>
        <w:t>periyotlarının</w:t>
      </w:r>
      <w:proofErr w:type="gramEnd"/>
      <w:r w:rsidRPr="001A4925">
        <w:rPr>
          <w:sz w:val="24"/>
          <w:szCs w:val="24"/>
        </w:rPr>
        <w:t xml:space="preserve"> etkisiyle </w:t>
      </w:r>
      <w:proofErr w:type="spellStart"/>
      <w:r w:rsidRPr="001A4925">
        <w:rPr>
          <w:sz w:val="24"/>
          <w:szCs w:val="24"/>
        </w:rPr>
        <w:t>vejetatif</w:t>
      </w:r>
      <w:proofErr w:type="spellEnd"/>
      <w:r w:rsidRPr="001A4925">
        <w:rPr>
          <w:sz w:val="24"/>
          <w:szCs w:val="24"/>
        </w:rPr>
        <w:t xml:space="preserve"> tomurc</w:t>
      </w:r>
      <w:r w:rsidRPr="001A4925">
        <w:rPr>
          <w:sz w:val="24"/>
          <w:szCs w:val="24"/>
        </w:rPr>
        <w:t>u</w:t>
      </w:r>
      <w:r w:rsidRPr="001A4925">
        <w:rPr>
          <w:sz w:val="24"/>
          <w:szCs w:val="24"/>
        </w:rPr>
        <w:t>ğun (</w:t>
      </w:r>
      <w:proofErr w:type="spellStart"/>
      <w:r w:rsidRPr="001A4925">
        <w:rPr>
          <w:sz w:val="24"/>
          <w:szCs w:val="24"/>
        </w:rPr>
        <w:t>primordiyum</w:t>
      </w:r>
      <w:proofErr w:type="spellEnd"/>
      <w:r w:rsidRPr="001A4925">
        <w:rPr>
          <w:sz w:val="24"/>
          <w:szCs w:val="24"/>
        </w:rPr>
        <w:t xml:space="preserve">) çiçek tomurcuğu haline dönüşümü ve bitkinin çiçek açması böyle bir olaydır. </w:t>
      </w:r>
    </w:p>
    <w:p w:rsidR="00CE4A6A" w:rsidRPr="001A4925" w:rsidRDefault="00CE4A6A" w:rsidP="00CE4A6A">
      <w:pPr>
        <w:spacing w:before="120" w:line="276" w:lineRule="auto"/>
        <w:ind w:firstLine="567"/>
        <w:jc w:val="both"/>
        <w:rPr>
          <w:sz w:val="24"/>
          <w:szCs w:val="24"/>
        </w:rPr>
      </w:pPr>
      <w:r w:rsidRPr="001A4925">
        <w:rPr>
          <w:sz w:val="24"/>
          <w:szCs w:val="24"/>
        </w:rPr>
        <w:t>Esasen zigot</w:t>
      </w:r>
      <w:r w:rsidRPr="001A4925">
        <w:rPr>
          <w:sz w:val="24"/>
          <w:szCs w:val="24"/>
        </w:rPr>
        <w:fldChar w:fldCharType="begin"/>
      </w:r>
      <w:r w:rsidRPr="001A4925">
        <w:rPr>
          <w:sz w:val="24"/>
          <w:szCs w:val="24"/>
        </w:rPr>
        <w:instrText xml:space="preserve"> XE "zigot" </w:instrText>
      </w:r>
      <w:r w:rsidRPr="001A4925">
        <w:rPr>
          <w:sz w:val="24"/>
          <w:szCs w:val="24"/>
        </w:rPr>
        <w:fldChar w:fldCharType="end"/>
      </w:r>
      <w:r w:rsidRPr="001A4925">
        <w:rPr>
          <w:sz w:val="24"/>
          <w:szCs w:val="24"/>
        </w:rPr>
        <w:t xml:space="preserve"> hücresinde veya buna benzer </w:t>
      </w:r>
      <w:proofErr w:type="spellStart"/>
      <w:r w:rsidRPr="001A4925">
        <w:rPr>
          <w:sz w:val="24"/>
          <w:szCs w:val="24"/>
        </w:rPr>
        <w:t>totipotent</w:t>
      </w:r>
      <w:proofErr w:type="spellEnd"/>
      <w:r w:rsidRPr="001A4925">
        <w:rPr>
          <w:sz w:val="24"/>
          <w:szCs w:val="24"/>
        </w:rPr>
        <w:fldChar w:fldCharType="begin"/>
      </w:r>
      <w:r w:rsidRPr="001A4925">
        <w:rPr>
          <w:sz w:val="24"/>
          <w:szCs w:val="24"/>
        </w:rPr>
        <w:instrText xml:space="preserve"> XE "totipotent" </w:instrText>
      </w:r>
      <w:r w:rsidRPr="001A4925">
        <w:rPr>
          <w:sz w:val="24"/>
          <w:szCs w:val="24"/>
        </w:rPr>
        <w:fldChar w:fldCharType="end"/>
      </w:r>
      <w:r w:rsidRPr="001A4925">
        <w:rPr>
          <w:sz w:val="24"/>
          <w:szCs w:val="24"/>
        </w:rPr>
        <w:t xml:space="preserve"> hücrelerde ba</w:t>
      </w:r>
      <w:r w:rsidRPr="001A4925">
        <w:rPr>
          <w:sz w:val="24"/>
          <w:szCs w:val="24"/>
        </w:rPr>
        <w:t>ş</w:t>
      </w:r>
      <w:r w:rsidRPr="001A4925">
        <w:rPr>
          <w:sz w:val="24"/>
          <w:szCs w:val="24"/>
        </w:rPr>
        <w:t>langıçta büyüme ve gelişme olaylarının nasıl ol</w:t>
      </w:r>
      <w:r w:rsidRPr="001A4925">
        <w:rPr>
          <w:sz w:val="24"/>
          <w:szCs w:val="24"/>
        </w:rPr>
        <w:t>a</w:t>
      </w:r>
      <w:r w:rsidRPr="001A4925">
        <w:rPr>
          <w:sz w:val="24"/>
          <w:szCs w:val="24"/>
        </w:rPr>
        <w:t>cağı biyolojik bir saat olarak programlanmıştır. Çevre faktörleri bu programı geciktirmek veya erkene a</w:t>
      </w:r>
      <w:r w:rsidRPr="001A4925">
        <w:rPr>
          <w:sz w:val="24"/>
          <w:szCs w:val="24"/>
        </w:rPr>
        <w:t>l</w:t>
      </w:r>
      <w:r w:rsidRPr="001A4925">
        <w:rPr>
          <w:sz w:val="24"/>
          <w:szCs w:val="24"/>
        </w:rPr>
        <w:t>mak şeklinde etkileyebilir. Ancak programın akışı a</w:t>
      </w:r>
      <w:r w:rsidRPr="001A4925">
        <w:rPr>
          <w:sz w:val="24"/>
          <w:szCs w:val="24"/>
        </w:rPr>
        <w:fldChar w:fldCharType="begin"/>
      </w:r>
      <w:r w:rsidRPr="001A4925">
        <w:rPr>
          <w:sz w:val="24"/>
          <w:szCs w:val="24"/>
        </w:rPr>
        <w:instrText xml:space="preserve"> XE "a" </w:instrText>
      </w:r>
      <w:r w:rsidRPr="001A4925">
        <w:rPr>
          <w:sz w:val="24"/>
          <w:szCs w:val="24"/>
        </w:rPr>
        <w:fldChar w:fldCharType="end"/>
      </w:r>
      <w:r w:rsidRPr="001A4925">
        <w:rPr>
          <w:sz w:val="24"/>
          <w:szCs w:val="24"/>
        </w:rPr>
        <w:t xml:space="preserve">ynen devam eder. </w:t>
      </w:r>
    </w:p>
    <w:p w:rsidR="00CE4A6A" w:rsidRPr="001A4925" w:rsidRDefault="00CE4A6A" w:rsidP="00CE4A6A">
      <w:pPr>
        <w:spacing w:before="120" w:line="276" w:lineRule="auto"/>
        <w:ind w:firstLine="567"/>
        <w:jc w:val="both"/>
        <w:rPr>
          <w:sz w:val="24"/>
          <w:szCs w:val="24"/>
        </w:rPr>
      </w:pPr>
      <w:r w:rsidRPr="001A4925">
        <w:rPr>
          <w:sz w:val="24"/>
          <w:szCs w:val="24"/>
        </w:rPr>
        <w:t xml:space="preserve">Çevre şartları bitkinin genetik yapısını harekete geçiren ve kısmen de yönlendiren anahtar görevi yapmaktadır. Çevre şartları denildiğinde başlıca sıcaklık, ışık, su, toprak yapısı, gazlar </w:t>
      </w:r>
      <w:r w:rsidRPr="001A4925">
        <w:rPr>
          <w:sz w:val="24"/>
          <w:szCs w:val="24"/>
        </w:rPr>
        <w:lastRenderedPageBreak/>
        <w:t xml:space="preserve">olarak sıralanabilir. Bunlar içinde en önemlisi ilk üçüdür. Çevre faktörleri optimum düzeyde büyümeyi arttırıcı yönde </w:t>
      </w:r>
      <w:proofErr w:type="gramStart"/>
      <w:r w:rsidRPr="001A4925">
        <w:rPr>
          <w:sz w:val="24"/>
          <w:szCs w:val="24"/>
        </w:rPr>
        <w:t>iken  anormal</w:t>
      </w:r>
      <w:proofErr w:type="gramEnd"/>
      <w:r w:rsidRPr="001A4925">
        <w:rPr>
          <w:sz w:val="24"/>
          <w:szCs w:val="24"/>
        </w:rPr>
        <w:t xml:space="preserve"> çevre şartları bitkileri strese sokarak büyümelerini enge</w:t>
      </w:r>
      <w:r w:rsidRPr="001A4925">
        <w:rPr>
          <w:sz w:val="24"/>
          <w:szCs w:val="24"/>
        </w:rPr>
        <w:t>l</w:t>
      </w:r>
      <w:r w:rsidRPr="001A4925">
        <w:rPr>
          <w:sz w:val="24"/>
          <w:szCs w:val="24"/>
        </w:rPr>
        <w:t xml:space="preserve">ler hatta ölüme sebep olurlar. Bitkilerin hangi çevre şartında strese girdikleri ve bu durumda bitkilerin fizyolojilerinde nasıl değişimler meydana geldiği hususunda gerekli bilgiler için “Bitki Stres </w:t>
      </w:r>
      <w:proofErr w:type="spellStart"/>
      <w:r w:rsidRPr="001A4925">
        <w:rPr>
          <w:sz w:val="24"/>
          <w:szCs w:val="24"/>
        </w:rPr>
        <w:t>Fizyolojsi</w:t>
      </w:r>
      <w:proofErr w:type="spellEnd"/>
      <w:r w:rsidRPr="001A4925">
        <w:rPr>
          <w:sz w:val="24"/>
          <w:szCs w:val="24"/>
        </w:rPr>
        <w:t>” bölümüne bakılabilir. Konunun detayını oraya havale etti</w:t>
      </w:r>
      <w:r w:rsidRPr="001A4925">
        <w:rPr>
          <w:sz w:val="24"/>
          <w:szCs w:val="24"/>
        </w:rPr>
        <w:t>k</w:t>
      </w:r>
      <w:r w:rsidRPr="001A4925">
        <w:rPr>
          <w:sz w:val="24"/>
          <w:szCs w:val="24"/>
        </w:rPr>
        <w:t xml:space="preserve">ten sonra çevre faktörlerinin etkisiyle ilgili kısa bilgiler verelim. </w:t>
      </w:r>
    </w:p>
    <w:p w:rsidR="00CE4A6A" w:rsidRPr="001A4925" w:rsidRDefault="00CE4A6A" w:rsidP="00CE4A6A">
      <w:pPr>
        <w:spacing w:before="120" w:line="276" w:lineRule="auto"/>
        <w:ind w:firstLine="567"/>
        <w:jc w:val="both"/>
        <w:rPr>
          <w:sz w:val="24"/>
          <w:szCs w:val="24"/>
        </w:rPr>
      </w:pPr>
    </w:p>
    <w:p w:rsidR="00CE4A6A" w:rsidRPr="001A4925" w:rsidRDefault="00CE4A6A" w:rsidP="00CE4A6A">
      <w:pPr>
        <w:spacing w:before="120" w:line="276" w:lineRule="auto"/>
        <w:ind w:firstLine="567"/>
        <w:jc w:val="both"/>
        <w:rPr>
          <w:b/>
          <w:sz w:val="24"/>
          <w:szCs w:val="24"/>
        </w:rPr>
      </w:pPr>
      <w:r w:rsidRPr="001A4925">
        <w:rPr>
          <w:b/>
          <w:sz w:val="24"/>
          <w:szCs w:val="24"/>
        </w:rPr>
        <w:t>1. Sıcaklık</w:t>
      </w:r>
    </w:p>
    <w:p w:rsidR="00CE4A6A" w:rsidRPr="001A4925" w:rsidRDefault="00CE4A6A" w:rsidP="00CE4A6A">
      <w:pPr>
        <w:spacing w:before="120" w:line="276" w:lineRule="auto"/>
        <w:ind w:firstLine="567"/>
        <w:jc w:val="both"/>
        <w:rPr>
          <w:sz w:val="24"/>
          <w:szCs w:val="24"/>
        </w:rPr>
      </w:pPr>
      <w:r w:rsidRPr="001A4925">
        <w:rPr>
          <w:sz w:val="24"/>
          <w:szCs w:val="24"/>
        </w:rPr>
        <w:t xml:space="preserve">Sıcaklık, bitkide </w:t>
      </w:r>
      <w:proofErr w:type="spellStart"/>
      <w:r w:rsidRPr="001A4925">
        <w:rPr>
          <w:sz w:val="24"/>
          <w:szCs w:val="24"/>
        </w:rPr>
        <w:t>ozmotik</w:t>
      </w:r>
      <w:proofErr w:type="spellEnd"/>
      <w:r w:rsidRPr="001A4925">
        <w:rPr>
          <w:sz w:val="24"/>
          <w:szCs w:val="24"/>
        </w:rPr>
        <w:t xml:space="preserve"> koşulları, terlemeyi, madde alınımını, organik madde taşı</w:t>
      </w:r>
      <w:r w:rsidRPr="001A4925">
        <w:rPr>
          <w:sz w:val="24"/>
          <w:szCs w:val="24"/>
        </w:rPr>
        <w:t>n</w:t>
      </w:r>
      <w:r w:rsidRPr="001A4925">
        <w:rPr>
          <w:sz w:val="24"/>
          <w:szCs w:val="24"/>
        </w:rPr>
        <w:t>masını, tüm enzimlerin etkinliklerini ve dolayısıyla büyümeyi ve gelişmeyi etkiler. Belli bir dereceye kadar sıcaklık artışına bağlı olarak büy</w:t>
      </w:r>
      <w:r w:rsidRPr="001A4925">
        <w:rPr>
          <w:sz w:val="24"/>
          <w:szCs w:val="24"/>
        </w:rPr>
        <w:t>ü</w:t>
      </w:r>
      <w:r w:rsidRPr="001A4925">
        <w:rPr>
          <w:sz w:val="24"/>
          <w:szCs w:val="24"/>
        </w:rPr>
        <w:t>menin arttığı görülür. Ancak, sıcaklık belli bir sınırı aşarsa, özellikle enzimler üzerindeki etkiden dolayı büyüme yavaşlar ve durur. Yaşadıkları ekosisteml</w:t>
      </w:r>
      <w:r w:rsidRPr="001A4925">
        <w:rPr>
          <w:sz w:val="24"/>
          <w:szCs w:val="24"/>
        </w:rPr>
        <w:t>e</w:t>
      </w:r>
      <w:r w:rsidRPr="001A4925">
        <w:rPr>
          <w:sz w:val="24"/>
          <w:szCs w:val="24"/>
        </w:rPr>
        <w:t xml:space="preserve">re göre, bitkilerin </w:t>
      </w:r>
      <w:proofErr w:type="gramStart"/>
      <w:r w:rsidRPr="001A4925">
        <w:rPr>
          <w:sz w:val="24"/>
          <w:szCs w:val="24"/>
        </w:rPr>
        <w:t>optimal</w:t>
      </w:r>
      <w:proofErr w:type="gramEnd"/>
      <w:r w:rsidRPr="001A4925">
        <w:rPr>
          <w:sz w:val="24"/>
          <w:szCs w:val="24"/>
        </w:rPr>
        <w:t xml:space="preserve"> büyüme sıcaklıkları çok farklıdır. Kutup bitkileri 0</w:t>
      </w:r>
      <w:r w:rsidRPr="001A4925">
        <w:rPr>
          <w:sz w:val="24"/>
          <w:szCs w:val="24"/>
          <w:vertAlign w:val="superscript"/>
        </w:rPr>
        <w:t>0</w:t>
      </w:r>
      <w:r w:rsidRPr="001A4925">
        <w:rPr>
          <w:sz w:val="24"/>
          <w:szCs w:val="24"/>
        </w:rPr>
        <w:t xml:space="preserve">C’de büyüyebildikleri ve bunlarda </w:t>
      </w:r>
      <w:proofErr w:type="gramStart"/>
      <w:r w:rsidRPr="001A4925">
        <w:rPr>
          <w:sz w:val="24"/>
          <w:szCs w:val="24"/>
        </w:rPr>
        <w:t>optimal</w:t>
      </w:r>
      <w:proofErr w:type="gramEnd"/>
      <w:r w:rsidRPr="001A4925">
        <w:rPr>
          <w:sz w:val="24"/>
          <w:szCs w:val="24"/>
        </w:rPr>
        <w:t xml:space="preserve"> sıcaklık +10</w:t>
      </w:r>
      <w:r w:rsidRPr="001A4925">
        <w:rPr>
          <w:sz w:val="24"/>
          <w:szCs w:val="24"/>
          <w:vertAlign w:val="superscript"/>
        </w:rPr>
        <w:t>0</w:t>
      </w:r>
      <w:r w:rsidRPr="001A4925">
        <w:rPr>
          <w:sz w:val="24"/>
          <w:szCs w:val="24"/>
        </w:rPr>
        <w:t>C’nin altında olduğu halde, ılıman kuşak bitkileri için optimal sıcaklık genellikle +</w:t>
      </w:r>
      <w:smartTag w:uri="urn:schemas-microsoft-com:office:smarttags" w:element="metricconverter">
        <w:smartTagPr>
          <w:attr w:name="ProductID" w:val="250C"/>
        </w:smartTagPr>
        <w:r w:rsidRPr="001A4925">
          <w:rPr>
            <w:sz w:val="24"/>
            <w:szCs w:val="24"/>
          </w:rPr>
          <w:t>25</w:t>
        </w:r>
        <w:r w:rsidRPr="001A4925">
          <w:rPr>
            <w:sz w:val="24"/>
            <w:szCs w:val="24"/>
            <w:vertAlign w:val="superscript"/>
          </w:rPr>
          <w:t>0</w:t>
        </w:r>
        <w:r w:rsidRPr="001A4925">
          <w:rPr>
            <w:sz w:val="24"/>
            <w:szCs w:val="24"/>
          </w:rPr>
          <w:t>C</w:t>
        </w:r>
      </w:smartTag>
      <w:r w:rsidRPr="001A4925">
        <w:rPr>
          <w:sz w:val="24"/>
          <w:szCs w:val="24"/>
        </w:rPr>
        <w:t xml:space="preserve"> civarındadır. Birçok bitkide gövde büyümesi için maksimum, minimum ve </w:t>
      </w:r>
      <w:proofErr w:type="gramStart"/>
      <w:r w:rsidRPr="001A4925">
        <w:rPr>
          <w:sz w:val="24"/>
          <w:szCs w:val="24"/>
        </w:rPr>
        <w:t>optimum</w:t>
      </w:r>
      <w:proofErr w:type="gramEnd"/>
      <w:r w:rsidRPr="001A4925">
        <w:rPr>
          <w:sz w:val="24"/>
          <w:szCs w:val="24"/>
        </w:rPr>
        <w:t xml:space="preserve"> sıca</w:t>
      </w:r>
      <w:r w:rsidRPr="001A4925">
        <w:rPr>
          <w:sz w:val="24"/>
          <w:szCs w:val="24"/>
        </w:rPr>
        <w:t>k</w:t>
      </w:r>
      <w:r w:rsidRPr="001A4925">
        <w:rPr>
          <w:sz w:val="24"/>
          <w:szCs w:val="24"/>
        </w:rPr>
        <w:t>lıklar belirlenmiştir. Kaplıcalarda bulunan bazı bakteri ve alglerin çok yüksek sıcaklıklarda büyüyebildikleri bilinmektedir. Ancak bu sıcaklıklarda bu org</w:t>
      </w:r>
      <w:r w:rsidRPr="001A4925">
        <w:rPr>
          <w:sz w:val="24"/>
          <w:szCs w:val="24"/>
        </w:rPr>
        <w:t>a</w:t>
      </w:r>
      <w:r w:rsidRPr="001A4925">
        <w:rPr>
          <w:sz w:val="24"/>
          <w:szCs w:val="24"/>
        </w:rPr>
        <w:t xml:space="preserve">nizmaların </w:t>
      </w:r>
      <w:proofErr w:type="spellStart"/>
      <w:r w:rsidRPr="001A4925">
        <w:rPr>
          <w:sz w:val="24"/>
          <w:szCs w:val="24"/>
        </w:rPr>
        <w:t>proteinik</w:t>
      </w:r>
      <w:proofErr w:type="spellEnd"/>
      <w:r w:rsidRPr="001A4925">
        <w:rPr>
          <w:sz w:val="24"/>
          <w:szCs w:val="24"/>
        </w:rPr>
        <w:t xml:space="preserve"> yapılarının nasıl </w:t>
      </w:r>
      <w:proofErr w:type="spellStart"/>
      <w:r w:rsidRPr="001A4925">
        <w:rPr>
          <w:sz w:val="24"/>
          <w:szCs w:val="24"/>
        </w:rPr>
        <w:t>denatüre</w:t>
      </w:r>
      <w:proofErr w:type="spellEnd"/>
      <w:r w:rsidRPr="001A4925">
        <w:rPr>
          <w:sz w:val="24"/>
          <w:szCs w:val="24"/>
        </w:rPr>
        <w:t xml:space="preserve"> olmadığı ve DNA </w:t>
      </w:r>
      <w:proofErr w:type="spellStart"/>
      <w:r w:rsidRPr="001A4925">
        <w:rPr>
          <w:sz w:val="24"/>
          <w:szCs w:val="24"/>
        </w:rPr>
        <w:t>iplikçi</w:t>
      </w:r>
      <w:r w:rsidRPr="001A4925">
        <w:rPr>
          <w:sz w:val="24"/>
          <w:szCs w:val="24"/>
        </w:rPr>
        <w:t>k</w:t>
      </w:r>
      <w:r w:rsidRPr="001A4925">
        <w:rPr>
          <w:sz w:val="24"/>
          <w:szCs w:val="24"/>
        </w:rPr>
        <w:t>lerinin</w:t>
      </w:r>
      <w:proofErr w:type="spellEnd"/>
      <w:r w:rsidRPr="001A4925">
        <w:rPr>
          <w:sz w:val="24"/>
          <w:szCs w:val="24"/>
        </w:rPr>
        <w:t xml:space="preserve"> çözülmediği anlaşılamamaktadır. </w:t>
      </w:r>
    </w:p>
    <w:p w:rsidR="00CE4A6A" w:rsidRPr="001A4925" w:rsidRDefault="00CE4A6A" w:rsidP="00CE4A6A">
      <w:pPr>
        <w:spacing w:before="120" w:line="276" w:lineRule="auto"/>
        <w:ind w:firstLine="567"/>
        <w:jc w:val="both"/>
        <w:rPr>
          <w:sz w:val="24"/>
          <w:szCs w:val="24"/>
        </w:rPr>
      </w:pPr>
      <w:r w:rsidRPr="001A4925">
        <w:rPr>
          <w:sz w:val="24"/>
          <w:szCs w:val="24"/>
        </w:rPr>
        <w:t xml:space="preserve">Bitkilerde </w:t>
      </w:r>
      <w:proofErr w:type="gramStart"/>
      <w:r w:rsidRPr="001A4925">
        <w:rPr>
          <w:sz w:val="24"/>
          <w:szCs w:val="24"/>
        </w:rPr>
        <w:t>optimal</w:t>
      </w:r>
      <w:proofErr w:type="gramEnd"/>
      <w:r w:rsidRPr="001A4925">
        <w:rPr>
          <w:sz w:val="24"/>
          <w:szCs w:val="24"/>
        </w:rPr>
        <w:t xml:space="preserve"> büyümeyi sağlama yönünden tek düze sıcaklıktan çok, </w:t>
      </w:r>
      <w:proofErr w:type="spellStart"/>
      <w:r w:rsidRPr="001A4925">
        <w:rPr>
          <w:sz w:val="24"/>
          <w:szCs w:val="24"/>
        </w:rPr>
        <w:t>almaşlı</w:t>
      </w:r>
      <w:proofErr w:type="spellEnd"/>
      <w:r w:rsidRPr="001A4925">
        <w:rPr>
          <w:sz w:val="24"/>
          <w:szCs w:val="24"/>
        </w:rPr>
        <w:t xml:space="preserve"> u</w:t>
      </w:r>
      <w:r w:rsidRPr="001A4925">
        <w:rPr>
          <w:sz w:val="24"/>
          <w:szCs w:val="24"/>
        </w:rPr>
        <w:t>y</w:t>
      </w:r>
      <w:r w:rsidRPr="001A4925">
        <w:rPr>
          <w:sz w:val="24"/>
          <w:szCs w:val="24"/>
        </w:rPr>
        <w:t>gulanan sıcaklık daha etkilidir. Domates</w:t>
      </w:r>
      <w:r w:rsidRPr="001A4925">
        <w:rPr>
          <w:sz w:val="24"/>
          <w:szCs w:val="24"/>
        </w:rPr>
        <w:fldChar w:fldCharType="begin"/>
      </w:r>
      <w:r w:rsidRPr="001A4925">
        <w:rPr>
          <w:sz w:val="24"/>
          <w:szCs w:val="24"/>
        </w:rPr>
        <w:instrText xml:space="preserve"> XE "Domates" </w:instrText>
      </w:r>
      <w:r w:rsidRPr="001A4925">
        <w:rPr>
          <w:sz w:val="24"/>
          <w:szCs w:val="24"/>
        </w:rPr>
        <w:fldChar w:fldCharType="end"/>
      </w:r>
      <w:r w:rsidRPr="001A4925">
        <w:rPr>
          <w:sz w:val="24"/>
          <w:szCs w:val="24"/>
        </w:rPr>
        <w:t xml:space="preserve"> bitkisi gece ve gündüz devamlı olarak </w:t>
      </w:r>
      <w:proofErr w:type="gramStart"/>
      <w:r w:rsidRPr="001A4925">
        <w:rPr>
          <w:sz w:val="24"/>
          <w:szCs w:val="24"/>
        </w:rPr>
        <w:t>optimal</w:t>
      </w:r>
      <w:proofErr w:type="gramEnd"/>
      <w:r w:rsidRPr="001A4925">
        <w:rPr>
          <w:sz w:val="24"/>
          <w:szCs w:val="24"/>
        </w:rPr>
        <w:t xml:space="preserve"> </w:t>
      </w:r>
      <w:smartTag w:uri="urn:schemas-microsoft-com:office:smarttags" w:element="metricconverter">
        <w:smartTagPr>
          <w:attr w:name="ProductID" w:val="26,50C"/>
        </w:smartTagPr>
        <w:r w:rsidRPr="001A4925">
          <w:rPr>
            <w:sz w:val="24"/>
            <w:szCs w:val="24"/>
          </w:rPr>
          <w:t>26,5</w:t>
        </w:r>
        <w:r w:rsidRPr="001A4925">
          <w:rPr>
            <w:sz w:val="24"/>
            <w:szCs w:val="24"/>
            <w:vertAlign w:val="superscript"/>
          </w:rPr>
          <w:t>0</w:t>
        </w:r>
        <w:r w:rsidRPr="001A4925">
          <w:rPr>
            <w:sz w:val="24"/>
            <w:szCs w:val="24"/>
          </w:rPr>
          <w:t>C</w:t>
        </w:r>
      </w:smartTag>
      <w:r w:rsidRPr="001A4925">
        <w:rPr>
          <w:sz w:val="24"/>
          <w:szCs w:val="24"/>
        </w:rPr>
        <w:t xml:space="preserve"> de tutulduğunda elde edilen büyüme hızı, gündüz 26,5</w:t>
      </w:r>
      <w:r w:rsidRPr="001A4925">
        <w:rPr>
          <w:sz w:val="24"/>
          <w:szCs w:val="24"/>
          <w:vertAlign w:val="superscript"/>
        </w:rPr>
        <w:t>0</w:t>
      </w:r>
      <w:r w:rsidRPr="001A4925">
        <w:rPr>
          <w:sz w:val="24"/>
          <w:szCs w:val="24"/>
        </w:rPr>
        <w:t>C, gece 17-</w:t>
      </w:r>
      <w:smartTag w:uri="urn:schemas-microsoft-com:office:smarttags" w:element="metricconverter">
        <w:smartTagPr>
          <w:attr w:name="ProductID" w:val="200C"/>
        </w:smartTagPr>
        <w:r w:rsidRPr="001A4925">
          <w:rPr>
            <w:sz w:val="24"/>
            <w:szCs w:val="24"/>
          </w:rPr>
          <w:t>20</w:t>
        </w:r>
        <w:r w:rsidRPr="001A4925">
          <w:rPr>
            <w:sz w:val="24"/>
            <w:szCs w:val="24"/>
            <w:vertAlign w:val="superscript"/>
          </w:rPr>
          <w:t>0</w:t>
        </w:r>
        <w:r w:rsidRPr="001A4925">
          <w:rPr>
            <w:sz w:val="24"/>
            <w:szCs w:val="24"/>
          </w:rPr>
          <w:t>C</w:t>
        </w:r>
      </w:smartTag>
      <w:r w:rsidRPr="001A4925">
        <w:rPr>
          <w:sz w:val="24"/>
          <w:szCs w:val="24"/>
        </w:rPr>
        <w:t xml:space="preserve"> sıcaklık uygulamasıyla elde edilen büyüme h</w:t>
      </w:r>
      <w:r w:rsidRPr="001A4925">
        <w:rPr>
          <w:sz w:val="24"/>
          <w:szCs w:val="24"/>
        </w:rPr>
        <w:t>ı</w:t>
      </w:r>
      <w:r w:rsidRPr="001A4925">
        <w:rPr>
          <w:sz w:val="24"/>
          <w:szCs w:val="24"/>
        </w:rPr>
        <w:t>zından daha düşük olmaktadır. Bu da bitkilerin doğal koşullara ne derece uyum gösterdiğini belirten güzel bir örnektir. Zirai açıdan asıl sorun sıcaklığın fazla değil düşük olması, yani don ve ani sıcaklık düşüşleridir. Soğuğa day</w:t>
      </w:r>
      <w:r w:rsidRPr="001A4925">
        <w:rPr>
          <w:sz w:val="24"/>
          <w:szCs w:val="24"/>
        </w:rPr>
        <w:t>a</w:t>
      </w:r>
      <w:r w:rsidRPr="001A4925">
        <w:rPr>
          <w:sz w:val="24"/>
          <w:szCs w:val="24"/>
        </w:rPr>
        <w:t>nıklılık bakımından da, çeşitli ekosistemlerde y</w:t>
      </w:r>
      <w:r w:rsidRPr="001A4925">
        <w:rPr>
          <w:sz w:val="24"/>
          <w:szCs w:val="24"/>
        </w:rPr>
        <w:fldChar w:fldCharType="begin"/>
      </w:r>
      <w:r w:rsidRPr="001A4925">
        <w:rPr>
          <w:sz w:val="24"/>
          <w:szCs w:val="24"/>
        </w:rPr>
        <w:instrText xml:space="preserve"> XE "y" </w:instrText>
      </w:r>
      <w:r w:rsidRPr="001A4925">
        <w:rPr>
          <w:sz w:val="24"/>
          <w:szCs w:val="24"/>
        </w:rPr>
        <w:fldChar w:fldCharType="end"/>
      </w:r>
      <w:r w:rsidRPr="001A4925">
        <w:rPr>
          <w:sz w:val="24"/>
          <w:szCs w:val="24"/>
        </w:rPr>
        <w:t xml:space="preserve">aşayan bitkiler arasında büyük farklar vardır. Bazı tropikal ve </w:t>
      </w:r>
      <w:proofErr w:type="spellStart"/>
      <w:r w:rsidRPr="001A4925">
        <w:rPr>
          <w:sz w:val="24"/>
          <w:szCs w:val="24"/>
        </w:rPr>
        <w:t>subtropikal</w:t>
      </w:r>
      <w:proofErr w:type="spellEnd"/>
      <w:r w:rsidRPr="001A4925">
        <w:rPr>
          <w:sz w:val="24"/>
          <w:szCs w:val="24"/>
        </w:rPr>
        <w:t xml:space="preserve"> bitkiler, donma no</w:t>
      </w:r>
      <w:r w:rsidRPr="001A4925">
        <w:rPr>
          <w:sz w:val="24"/>
          <w:szCs w:val="24"/>
        </w:rPr>
        <w:t>k</w:t>
      </w:r>
      <w:r w:rsidRPr="001A4925">
        <w:rPr>
          <w:sz w:val="24"/>
          <w:szCs w:val="24"/>
        </w:rPr>
        <w:t xml:space="preserve">tasının üzerinde bile zarar görebilmektedirler. Muz </w:t>
      </w:r>
      <w:smartTag w:uri="urn:schemas-microsoft-com:office:smarttags" w:element="metricconverter">
        <w:smartTagPr>
          <w:attr w:name="ProductID" w:val="130C"/>
        </w:smartTagPr>
        <w:r w:rsidRPr="001A4925">
          <w:rPr>
            <w:sz w:val="24"/>
            <w:szCs w:val="24"/>
          </w:rPr>
          <w:t>13</w:t>
        </w:r>
        <w:r w:rsidRPr="001A4925">
          <w:rPr>
            <w:sz w:val="24"/>
            <w:szCs w:val="24"/>
            <w:vertAlign w:val="superscript"/>
          </w:rPr>
          <w:t>0</w:t>
        </w:r>
        <w:r w:rsidRPr="001A4925">
          <w:rPr>
            <w:sz w:val="24"/>
            <w:szCs w:val="24"/>
          </w:rPr>
          <w:t>C</w:t>
        </w:r>
      </w:smartTag>
      <w:r w:rsidRPr="001A4925">
        <w:rPr>
          <w:sz w:val="24"/>
          <w:szCs w:val="24"/>
        </w:rPr>
        <w:t xml:space="preserve"> altındaki sıcaklıklarda birkaç saat kalı</w:t>
      </w:r>
      <w:r w:rsidRPr="001A4925">
        <w:rPr>
          <w:sz w:val="24"/>
          <w:szCs w:val="24"/>
        </w:rPr>
        <w:t>r</w:t>
      </w:r>
      <w:r w:rsidRPr="001A4925">
        <w:rPr>
          <w:sz w:val="24"/>
          <w:szCs w:val="24"/>
        </w:rPr>
        <w:t>sa zarar görebilmektedir. Özellikle büyümekte olan otsu bitk</w:t>
      </w:r>
      <w:r w:rsidRPr="001A4925">
        <w:rPr>
          <w:sz w:val="24"/>
          <w:szCs w:val="24"/>
        </w:rPr>
        <w:t>i</w:t>
      </w:r>
      <w:r w:rsidRPr="001A4925">
        <w:rPr>
          <w:sz w:val="24"/>
          <w:szCs w:val="24"/>
        </w:rPr>
        <w:t xml:space="preserve">ler </w:t>
      </w:r>
      <w:smartTag w:uri="urn:schemas-microsoft-com:office:smarttags" w:element="metricconverter">
        <w:smartTagPr>
          <w:attr w:name="ProductID" w:val="-10C"/>
        </w:smartTagPr>
        <w:r w:rsidRPr="001A4925">
          <w:rPr>
            <w:sz w:val="24"/>
            <w:szCs w:val="24"/>
          </w:rPr>
          <w:t>-1</w:t>
        </w:r>
        <w:r w:rsidRPr="001A4925">
          <w:rPr>
            <w:sz w:val="24"/>
            <w:szCs w:val="24"/>
            <w:vertAlign w:val="superscript"/>
          </w:rPr>
          <w:t>0</w:t>
        </w:r>
        <w:r w:rsidRPr="001A4925">
          <w:rPr>
            <w:sz w:val="24"/>
            <w:szCs w:val="24"/>
          </w:rPr>
          <w:t>C</w:t>
        </w:r>
      </w:smartTag>
      <w:r w:rsidRPr="001A4925">
        <w:rPr>
          <w:sz w:val="24"/>
          <w:szCs w:val="24"/>
        </w:rPr>
        <w:t xml:space="preserve"> - </w:t>
      </w:r>
      <w:smartTag w:uri="urn:schemas-microsoft-com:office:smarttags" w:element="metricconverter">
        <w:smartTagPr>
          <w:attr w:name="ProductID" w:val="-50C"/>
        </w:smartTagPr>
        <w:r w:rsidRPr="001A4925">
          <w:rPr>
            <w:sz w:val="24"/>
            <w:szCs w:val="24"/>
          </w:rPr>
          <w:t>-5</w:t>
        </w:r>
        <w:r w:rsidRPr="001A4925">
          <w:rPr>
            <w:sz w:val="24"/>
            <w:szCs w:val="24"/>
            <w:vertAlign w:val="superscript"/>
          </w:rPr>
          <w:t>0</w:t>
        </w:r>
        <w:r w:rsidRPr="001A4925">
          <w:rPr>
            <w:sz w:val="24"/>
            <w:szCs w:val="24"/>
          </w:rPr>
          <w:t>C</w:t>
        </w:r>
      </w:smartTag>
      <w:r w:rsidRPr="001A4925">
        <w:rPr>
          <w:sz w:val="24"/>
          <w:szCs w:val="24"/>
        </w:rPr>
        <w:t xml:space="preserve"> arasında sıcaklıklarda zarar görür ve ölebilirler. Sıcaklığın bu değerlerin altı</w:t>
      </w:r>
      <w:r w:rsidRPr="001A4925">
        <w:rPr>
          <w:sz w:val="24"/>
          <w:szCs w:val="24"/>
        </w:rPr>
        <w:t>n</w:t>
      </w:r>
      <w:r w:rsidRPr="001A4925">
        <w:rPr>
          <w:sz w:val="24"/>
          <w:szCs w:val="24"/>
        </w:rPr>
        <w:t>da olduğu bölgelerdeki bitkilerde, kar örtüsü ve toprak yeraltı meristemlerini koruyucu etki yapar. Bazı soğuğa dayanıklı bitkilerde ise, dokularında oluş</w:t>
      </w:r>
      <w:r w:rsidRPr="001A4925">
        <w:rPr>
          <w:sz w:val="24"/>
          <w:szCs w:val="24"/>
        </w:rPr>
        <w:t>a</w:t>
      </w:r>
      <w:r w:rsidRPr="001A4925">
        <w:rPr>
          <w:sz w:val="24"/>
          <w:szCs w:val="24"/>
        </w:rPr>
        <w:t>cak belirli miktar buza tol</w:t>
      </w:r>
      <w:r w:rsidRPr="001A4925">
        <w:rPr>
          <w:sz w:val="24"/>
          <w:szCs w:val="24"/>
        </w:rPr>
        <w:t>e</w:t>
      </w:r>
      <w:r w:rsidRPr="001A4925">
        <w:rPr>
          <w:sz w:val="24"/>
          <w:szCs w:val="24"/>
        </w:rPr>
        <w:t xml:space="preserve">rans gösterme yeteneği vardır. </w:t>
      </w:r>
    </w:p>
    <w:p w:rsidR="00CE4A6A" w:rsidRPr="001A4925" w:rsidRDefault="00CE4A6A" w:rsidP="00CE4A6A">
      <w:pPr>
        <w:spacing w:before="120" w:line="276" w:lineRule="auto"/>
        <w:ind w:firstLine="567"/>
        <w:jc w:val="both"/>
        <w:rPr>
          <w:sz w:val="24"/>
          <w:szCs w:val="24"/>
        </w:rPr>
      </w:pPr>
      <w:proofErr w:type="spellStart"/>
      <w:r w:rsidRPr="001A4925">
        <w:rPr>
          <w:sz w:val="24"/>
          <w:szCs w:val="24"/>
        </w:rPr>
        <w:t>Stoplazmada</w:t>
      </w:r>
      <w:proofErr w:type="spellEnd"/>
      <w:r w:rsidRPr="001A4925">
        <w:rPr>
          <w:sz w:val="24"/>
          <w:szCs w:val="24"/>
        </w:rPr>
        <w:t xml:space="preserve"> herhangi bir buz oluşumu görülmemesi nedeniyle soğ</w:t>
      </w:r>
      <w:r w:rsidRPr="001A4925">
        <w:rPr>
          <w:sz w:val="24"/>
          <w:szCs w:val="24"/>
        </w:rPr>
        <w:t>u</w:t>
      </w:r>
      <w:r w:rsidRPr="001A4925">
        <w:rPr>
          <w:sz w:val="24"/>
          <w:szCs w:val="24"/>
        </w:rPr>
        <w:t>ğa dayanıklı bazı ağaç türleri -40</w:t>
      </w:r>
      <w:r w:rsidRPr="001A4925">
        <w:rPr>
          <w:sz w:val="24"/>
          <w:szCs w:val="24"/>
          <w:vertAlign w:val="superscript"/>
        </w:rPr>
        <w:t>0</w:t>
      </w:r>
      <w:r w:rsidRPr="001A4925">
        <w:rPr>
          <w:sz w:val="24"/>
          <w:szCs w:val="24"/>
        </w:rPr>
        <w:t>C’ye kadar düşen sıcaklıklara dayanabilme</w:t>
      </w:r>
      <w:r w:rsidRPr="001A4925">
        <w:rPr>
          <w:sz w:val="24"/>
          <w:szCs w:val="24"/>
        </w:rPr>
        <w:t>k</w:t>
      </w:r>
      <w:r w:rsidRPr="001A4925">
        <w:rPr>
          <w:sz w:val="24"/>
          <w:szCs w:val="24"/>
        </w:rPr>
        <w:t xml:space="preserve">tedirler. Bu duruma “derin soğutma” adı verilir. </w:t>
      </w:r>
      <w:proofErr w:type="spellStart"/>
      <w:r w:rsidRPr="001A4925">
        <w:rPr>
          <w:sz w:val="24"/>
          <w:szCs w:val="24"/>
        </w:rPr>
        <w:t>Stoplazmada</w:t>
      </w:r>
      <w:proofErr w:type="spellEnd"/>
      <w:r w:rsidRPr="001A4925">
        <w:rPr>
          <w:sz w:val="24"/>
          <w:szCs w:val="24"/>
        </w:rPr>
        <w:t xml:space="preserve"> ve </w:t>
      </w:r>
      <w:proofErr w:type="spellStart"/>
      <w:r w:rsidRPr="001A4925">
        <w:rPr>
          <w:sz w:val="24"/>
          <w:szCs w:val="24"/>
        </w:rPr>
        <w:t>ksilem</w:t>
      </w:r>
      <w:proofErr w:type="spellEnd"/>
      <w:r w:rsidRPr="001A4925">
        <w:rPr>
          <w:sz w:val="24"/>
          <w:szCs w:val="24"/>
        </w:rPr>
        <w:t xml:space="preserve"> sıv</w:t>
      </w:r>
      <w:r w:rsidRPr="001A4925">
        <w:rPr>
          <w:sz w:val="24"/>
          <w:szCs w:val="24"/>
        </w:rPr>
        <w:t>ı</w:t>
      </w:r>
      <w:r w:rsidRPr="001A4925">
        <w:rPr>
          <w:sz w:val="24"/>
          <w:szCs w:val="24"/>
        </w:rPr>
        <w:t>sında çözünmüş maddeler buz oluşumunun engellenmesini sağlarlar. Bunl</w:t>
      </w:r>
      <w:r w:rsidRPr="001A4925">
        <w:rPr>
          <w:sz w:val="24"/>
          <w:szCs w:val="24"/>
        </w:rPr>
        <w:t>a</w:t>
      </w:r>
      <w:r w:rsidRPr="001A4925">
        <w:rPr>
          <w:sz w:val="24"/>
          <w:szCs w:val="24"/>
        </w:rPr>
        <w:t>ra antifriz maddeleri denir. Soğuğa dayanıklı türlerde buz oluşumunu enge</w:t>
      </w:r>
      <w:r w:rsidRPr="001A4925">
        <w:rPr>
          <w:sz w:val="24"/>
          <w:szCs w:val="24"/>
        </w:rPr>
        <w:t>l</w:t>
      </w:r>
      <w:r w:rsidRPr="001A4925">
        <w:rPr>
          <w:sz w:val="24"/>
          <w:szCs w:val="24"/>
        </w:rPr>
        <w:t>leyen bu tür maddeler arasında büyük moleküllü polimerlerin çok b</w:t>
      </w:r>
      <w:r w:rsidRPr="001A4925">
        <w:rPr>
          <w:sz w:val="24"/>
          <w:szCs w:val="24"/>
        </w:rPr>
        <w:t>ü</w:t>
      </w:r>
      <w:r w:rsidRPr="001A4925">
        <w:rPr>
          <w:sz w:val="24"/>
          <w:szCs w:val="24"/>
        </w:rPr>
        <w:t xml:space="preserve">yük bir önem taşıdığı anlaşılmıştır. Bunlar arasında </w:t>
      </w:r>
      <w:proofErr w:type="spellStart"/>
      <w:r w:rsidRPr="001A4925">
        <w:rPr>
          <w:sz w:val="24"/>
          <w:szCs w:val="24"/>
        </w:rPr>
        <w:t>ksiloz</w:t>
      </w:r>
      <w:proofErr w:type="spellEnd"/>
      <w:r w:rsidRPr="001A4925">
        <w:rPr>
          <w:sz w:val="24"/>
          <w:szCs w:val="24"/>
        </w:rPr>
        <w:t xml:space="preserve"> ve </w:t>
      </w:r>
      <w:proofErr w:type="spellStart"/>
      <w:r w:rsidRPr="001A4925">
        <w:rPr>
          <w:sz w:val="24"/>
          <w:szCs w:val="24"/>
        </w:rPr>
        <w:t>arabinoz</w:t>
      </w:r>
      <w:proofErr w:type="spellEnd"/>
      <w:r w:rsidRPr="001A4925">
        <w:rPr>
          <w:sz w:val="24"/>
          <w:szCs w:val="24"/>
        </w:rPr>
        <w:t xml:space="preserve"> içeren </w:t>
      </w:r>
      <w:proofErr w:type="spellStart"/>
      <w:r w:rsidRPr="001A4925">
        <w:rPr>
          <w:sz w:val="24"/>
          <w:szCs w:val="24"/>
        </w:rPr>
        <w:t>polisakkaritler</w:t>
      </w:r>
      <w:proofErr w:type="spellEnd"/>
      <w:r w:rsidRPr="001A4925">
        <w:rPr>
          <w:sz w:val="24"/>
          <w:szCs w:val="24"/>
        </w:rPr>
        <w:t xml:space="preserve"> ile etilen</w:t>
      </w:r>
      <w:r w:rsidRPr="001A4925">
        <w:rPr>
          <w:sz w:val="24"/>
          <w:szCs w:val="24"/>
        </w:rPr>
        <w:fldChar w:fldCharType="begin"/>
      </w:r>
      <w:r w:rsidRPr="001A4925">
        <w:rPr>
          <w:sz w:val="24"/>
          <w:szCs w:val="24"/>
        </w:rPr>
        <w:instrText xml:space="preserve"> XE "etilen" </w:instrText>
      </w:r>
      <w:r w:rsidRPr="001A4925">
        <w:rPr>
          <w:sz w:val="24"/>
          <w:szCs w:val="24"/>
        </w:rPr>
        <w:fldChar w:fldCharType="end"/>
      </w:r>
      <w:r w:rsidRPr="001A4925">
        <w:rPr>
          <w:sz w:val="24"/>
          <w:szCs w:val="24"/>
        </w:rPr>
        <w:t xml:space="preserve"> glikol</w:t>
      </w:r>
      <w:r w:rsidRPr="001A4925">
        <w:rPr>
          <w:sz w:val="24"/>
          <w:szCs w:val="24"/>
        </w:rPr>
        <w:fldChar w:fldCharType="begin"/>
      </w:r>
      <w:r w:rsidRPr="001A4925">
        <w:rPr>
          <w:sz w:val="24"/>
          <w:szCs w:val="24"/>
        </w:rPr>
        <w:instrText xml:space="preserve"> XE "etilen glikol" </w:instrText>
      </w:r>
      <w:r w:rsidRPr="001A4925">
        <w:rPr>
          <w:sz w:val="24"/>
          <w:szCs w:val="24"/>
        </w:rPr>
        <w:fldChar w:fldCharType="end"/>
      </w:r>
      <w:r w:rsidRPr="001A4925">
        <w:rPr>
          <w:sz w:val="24"/>
          <w:szCs w:val="24"/>
        </w:rPr>
        <w:t xml:space="preserve">, reçine maddeleri ve özel </w:t>
      </w:r>
      <w:proofErr w:type="spellStart"/>
      <w:r w:rsidRPr="001A4925">
        <w:rPr>
          <w:sz w:val="24"/>
          <w:szCs w:val="24"/>
        </w:rPr>
        <w:t>antifiriz</w:t>
      </w:r>
      <w:proofErr w:type="spellEnd"/>
      <w:r w:rsidRPr="001A4925">
        <w:rPr>
          <w:sz w:val="24"/>
          <w:szCs w:val="24"/>
        </w:rPr>
        <w:t xml:space="preserve"> protein</w:t>
      </w:r>
      <w:r w:rsidRPr="001A4925">
        <w:rPr>
          <w:sz w:val="24"/>
          <w:szCs w:val="24"/>
        </w:rPr>
        <w:fldChar w:fldCharType="begin"/>
      </w:r>
      <w:r w:rsidRPr="001A4925">
        <w:rPr>
          <w:sz w:val="24"/>
          <w:szCs w:val="24"/>
        </w:rPr>
        <w:instrText xml:space="preserve"> XE "antifiriz protein" </w:instrText>
      </w:r>
      <w:r w:rsidRPr="001A4925">
        <w:rPr>
          <w:sz w:val="24"/>
          <w:szCs w:val="24"/>
        </w:rPr>
        <w:fldChar w:fldCharType="end"/>
      </w:r>
      <w:r w:rsidRPr="001A4925">
        <w:rPr>
          <w:sz w:val="24"/>
          <w:szCs w:val="24"/>
        </w:rPr>
        <w:t>leri önemli yer tutarlar. Bu tür dayanıklı bitkilerde buz oluşumu hücrelerin içinde değil, hücreler arası bo</w:t>
      </w:r>
      <w:r w:rsidRPr="001A4925">
        <w:rPr>
          <w:sz w:val="24"/>
          <w:szCs w:val="24"/>
        </w:rPr>
        <w:t>ş</w:t>
      </w:r>
      <w:r w:rsidRPr="001A4925">
        <w:rPr>
          <w:sz w:val="24"/>
          <w:szCs w:val="24"/>
        </w:rPr>
        <w:t>luklarda (</w:t>
      </w:r>
      <w:proofErr w:type="spellStart"/>
      <w:r w:rsidRPr="001A4925">
        <w:rPr>
          <w:sz w:val="24"/>
          <w:szCs w:val="24"/>
        </w:rPr>
        <w:t>intersellüler</w:t>
      </w:r>
      <w:proofErr w:type="spellEnd"/>
      <w:r w:rsidRPr="001A4925">
        <w:rPr>
          <w:sz w:val="24"/>
          <w:szCs w:val="24"/>
        </w:rPr>
        <w:t xml:space="preserve"> alanlarda) görülür. Bu yönüyle, soğuğa çok dayanıklı türlerde, hücre dışı buz oluşumu esnasında hücrelerin içindeki </w:t>
      </w:r>
      <w:proofErr w:type="spellStart"/>
      <w:r w:rsidRPr="001A4925">
        <w:rPr>
          <w:sz w:val="24"/>
          <w:szCs w:val="24"/>
        </w:rPr>
        <w:t>hidrasyon</w:t>
      </w:r>
      <w:proofErr w:type="spellEnd"/>
      <w:r w:rsidRPr="001A4925">
        <w:rPr>
          <w:sz w:val="24"/>
          <w:szCs w:val="24"/>
        </w:rPr>
        <w:t xml:space="preserve"> s</w:t>
      </w:r>
      <w:r w:rsidRPr="001A4925">
        <w:rPr>
          <w:sz w:val="24"/>
          <w:szCs w:val="24"/>
        </w:rPr>
        <w:t>u</w:t>
      </w:r>
      <w:r w:rsidRPr="001A4925">
        <w:rPr>
          <w:sz w:val="24"/>
          <w:szCs w:val="24"/>
        </w:rPr>
        <w:t xml:space="preserve">yu (bağlı su) dışındaki suyun tamamı hücrenin dışına </w:t>
      </w:r>
      <w:r w:rsidRPr="001A4925">
        <w:rPr>
          <w:sz w:val="24"/>
          <w:szCs w:val="24"/>
        </w:rPr>
        <w:lastRenderedPageBreak/>
        <w:t xml:space="preserve">çekilir. Böylece </w:t>
      </w:r>
      <w:proofErr w:type="spellStart"/>
      <w:r w:rsidRPr="001A4925">
        <w:rPr>
          <w:sz w:val="24"/>
          <w:szCs w:val="24"/>
        </w:rPr>
        <w:t>hidrasyon</w:t>
      </w:r>
      <w:proofErr w:type="spellEnd"/>
      <w:r w:rsidRPr="001A4925">
        <w:rPr>
          <w:sz w:val="24"/>
          <w:szCs w:val="24"/>
        </w:rPr>
        <w:t xml:space="preserve"> suyunun hücre içinde kalarak hücrenin suyunu t</w:t>
      </w:r>
      <w:r w:rsidRPr="001A4925">
        <w:rPr>
          <w:sz w:val="24"/>
          <w:szCs w:val="24"/>
        </w:rPr>
        <w:t>a</w:t>
      </w:r>
      <w:r w:rsidRPr="001A4925">
        <w:rPr>
          <w:sz w:val="24"/>
          <w:szCs w:val="24"/>
        </w:rPr>
        <w:t>mamen kaybetmesi ve hücre içinde donma olayının meydana gelmesi ö</w:t>
      </w:r>
      <w:r w:rsidRPr="001A4925">
        <w:rPr>
          <w:sz w:val="24"/>
          <w:szCs w:val="24"/>
        </w:rPr>
        <w:t>n</w:t>
      </w:r>
      <w:r w:rsidRPr="001A4925">
        <w:rPr>
          <w:sz w:val="24"/>
          <w:szCs w:val="24"/>
        </w:rPr>
        <w:t>lenmiş olur. Daha sonra hücre dışındaki buz çözündüğünde oluşan su yen</w:t>
      </w:r>
      <w:r w:rsidRPr="001A4925">
        <w:rPr>
          <w:sz w:val="24"/>
          <w:szCs w:val="24"/>
        </w:rPr>
        <w:t>i</w:t>
      </w:r>
      <w:r w:rsidRPr="001A4925">
        <w:rPr>
          <w:sz w:val="24"/>
          <w:szCs w:val="24"/>
        </w:rPr>
        <w:t xml:space="preserve">den hücrenin içine girer ve </w:t>
      </w:r>
      <w:proofErr w:type="spellStart"/>
      <w:r w:rsidRPr="001A4925">
        <w:rPr>
          <w:sz w:val="24"/>
          <w:szCs w:val="24"/>
        </w:rPr>
        <w:t>metabolik</w:t>
      </w:r>
      <w:proofErr w:type="spellEnd"/>
      <w:r w:rsidRPr="001A4925">
        <w:rPr>
          <w:sz w:val="24"/>
          <w:szCs w:val="24"/>
        </w:rPr>
        <w:t xml:space="preserve"> olaylar yeniden başlar. Bu türlerde s</w:t>
      </w:r>
      <w:r w:rsidRPr="001A4925">
        <w:rPr>
          <w:sz w:val="24"/>
          <w:szCs w:val="24"/>
        </w:rPr>
        <w:t>o</w:t>
      </w:r>
      <w:r w:rsidRPr="001A4925">
        <w:rPr>
          <w:sz w:val="24"/>
          <w:szCs w:val="24"/>
        </w:rPr>
        <w:t>ğuğa dayanıklılık, hücrelerin su kaybetmeye toleranslı olması ile sağlanma</w:t>
      </w:r>
      <w:r w:rsidRPr="001A4925">
        <w:rPr>
          <w:sz w:val="24"/>
          <w:szCs w:val="24"/>
        </w:rPr>
        <w:t>k</w:t>
      </w:r>
      <w:r w:rsidRPr="001A4925">
        <w:rPr>
          <w:sz w:val="24"/>
          <w:szCs w:val="24"/>
        </w:rPr>
        <w:t>tadır. Bazı duru</w:t>
      </w:r>
      <w:r w:rsidRPr="001A4925">
        <w:rPr>
          <w:sz w:val="24"/>
          <w:szCs w:val="24"/>
        </w:rPr>
        <w:t>m</w:t>
      </w:r>
      <w:r w:rsidRPr="001A4925">
        <w:rPr>
          <w:sz w:val="24"/>
          <w:szCs w:val="24"/>
        </w:rPr>
        <w:t xml:space="preserve">larda, eğer soğutma çok ani ve hızlı bir şekilde yapılırsa, canlı dokularda buz kristalleri yerine </w:t>
      </w:r>
      <w:proofErr w:type="spellStart"/>
      <w:r w:rsidRPr="001A4925">
        <w:rPr>
          <w:sz w:val="24"/>
          <w:szCs w:val="24"/>
        </w:rPr>
        <w:t>stoplazmada</w:t>
      </w:r>
      <w:proofErr w:type="spellEnd"/>
      <w:r w:rsidRPr="001A4925">
        <w:rPr>
          <w:sz w:val="24"/>
          <w:szCs w:val="24"/>
        </w:rPr>
        <w:t xml:space="preserve"> camlaşma dediğimiz durum meydana gelir ki, bu durumda hücrenin bir zarara uğramadığı rapor edilmi</w:t>
      </w:r>
      <w:r w:rsidRPr="001A4925">
        <w:rPr>
          <w:sz w:val="24"/>
          <w:szCs w:val="24"/>
        </w:rPr>
        <w:t>ş</w:t>
      </w:r>
      <w:r w:rsidRPr="001A4925">
        <w:rPr>
          <w:sz w:val="24"/>
          <w:szCs w:val="24"/>
        </w:rPr>
        <w:t>tir. Sporlar, tohumlar ve kuru haldeki liken</w:t>
      </w:r>
      <w:r w:rsidRPr="001A4925">
        <w:rPr>
          <w:sz w:val="24"/>
          <w:szCs w:val="24"/>
        </w:rPr>
        <w:fldChar w:fldCharType="begin"/>
      </w:r>
      <w:r w:rsidRPr="001A4925">
        <w:rPr>
          <w:sz w:val="24"/>
          <w:szCs w:val="24"/>
        </w:rPr>
        <w:instrText xml:space="preserve"> XE "liken" </w:instrText>
      </w:r>
      <w:r w:rsidRPr="001A4925">
        <w:rPr>
          <w:sz w:val="24"/>
          <w:szCs w:val="24"/>
        </w:rPr>
        <w:fldChar w:fldCharType="end"/>
      </w:r>
      <w:r w:rsidRPr="001A4925">
        <w:rPr>
          <w:sz w:val="24"/>
          <w:szCs w:val="24"/>
        </w:rPr>
        <w:t xml:space="preserve"> ve karayosunlarında soğuğa d</w:t>
      </w:r>
      <w:r w:rsidRPr="001A4925">
        <w:rPr>
          <w:sz w:val="24"/>
          <w:szCs w:val="24"/>
        </w:rPr>
        <w:t>a</w:t>
      </w:r>
      <w:r w:rsidRPr="001A4925">
        <w:rPr>
          <w:sz w:val="24"/>
          <w:szCs w:val="24"/>
        </w:rPr>
        <w:t>yanma sınırının çok düşük olduğu görülmüştür. Derin dondurucuların sağl</w:t>
      </w:r>
      <w:r w:rsidRPr="001A4925">
        <w:rPr>
          <w:sz w:val="24"/>
          <w:szCs w:val="24"/>
        </w:rPr>
        <w:t>a</w:t>
      </w:r>
      <w:r w:rsidRPr="001A4925">
        <w:rPr>
          <w:sz w:val="24"/>
          <w:szCs w:val="24"/>
        </w:rPr>
        <w:t>dığı sıcaklıkların çok altında çimlenebilen sporların ve büyümelerini sürdür</w:t>
      </w:r>
      <w:r w:rsidRPr="001A4925">
        <w:rPr>
          <w:sz w:val="24"/>
          <w:szCs w:val="24"/>
        </w:rPr>
        <w:t>e</w:t>
      </w:r>
      <w:r w:rsidRPr="001A4925">
        <w:rPr>
          <w:sz w:val="24"/>
          <w:szCs w:val="24"/>
        </w:rPr>
        <w:t xml:space="preserve">bilen bakterilerin bulunduğu belirtilmiştir. </w:t>
      </w:r>
    </w:p>
    <w:p w:rsidR="00CE4A6A" w:rsidRPr="001A4925" w:rsidRDefault="00CE4A6A" w:rsidP="00CE4A6A">
      <w:pPr>
        <w:spacing w:before="120" w:line="276" w:lineRule="auto"/>
        <w:ind w:firstLine="567"/>
        <w:jc w:val="both"/>
        <w:rPr>
          <w:sz w:val="24"/>
          <w:szCs w:val="24"/>
        </w:rPr>
      </w:pPr>
      <w:r w:rsidRPr="001A4925">
        <w:rPr>
          <w:sz w:val="24"/>
          <w:szCs w:val="24"/>
        </w:rPr>
        <w:t xml:space="preserve">Soğuk etkisi </w:t>
      </w:r>
      <w:proofErr w:type="gramStart"/>
      <w:r w:rsidRPr="001A4925">
        <w:rPr>
          <w:sz w:val="24"/>
          <w:szCs w:val="24"/>
        </w:rPr>
        <w:t>ile,</w:t>
      </w:r>
      <w:proofErr w:type="gramEnd"/>
      <w:r w:rsidRPr="001A4925">
        <w:rPr>
          <w:sz w:val="24"/>
          <w:szCs w:val="24"/>
        </w:rPr>
        <w:t xml:space="preserve"> soğuğa duyarlı bitkilerde bütün </w:t>
      </w:r>
      <w:proofErr w:type="spellStart"/>
      <w:r w:rsidRPr="001A4925">
        <w:rPr>
          <w:sz w:val="24"/>
          <w:szCs w:val="24"/>
        </w:rPr>
        <w:t>metabolik</w:t>
      </w:r>
      <w:proofErr w:type="spellEnd"/>
      <w:r w:rsidRPr="001A4925">
        <w:rPr>
          <w:sz w:val="24"/>
          <w:szCs w:val="24"/>
        </w:rPr>
        <w:t xml:space="preserve"> ve fizyolojik olaylar etkilenir. Bütün bunlara, her bitkiye özgü belli bir kritik sınırın altı</w:t>
      </w:r>
      <w:r w:rsidRPr="001A4925">
        <w:rPr>
          <w:sz w:val="24"/>
          <w:szCs w:val="24"/>
        </w:rPr>
        <w:t>n</w:t>
      </w:r>
      <w:r w:rsidRPr="001A4925">
        <w:rPr>
          <w:sz w:val="24"/>
          <w:szCs w:val="24"/>
        </w:rPr>
        <w:t xml:space="preserve">da hücre </w:t>
      </w:r>
      <w:proofErr w:type="spellStart"/>
      <w:r w:rsidRPr="001A4925">
        <w:rPr>
          <w:sz w:val="24"/>
          <w:szCs w:val="24"/>
        </w:rPr>
        <w:t>membranındaki</w:t>
      </w:r>
      <w:proofErr w:type="spellEnd"/>
      <w:r w:rsidRPr="001A4925">
        <w:rPr>
          <w:sz w:val="24"/>
          <w:szCs w:val="24"/>
        </w:rPr>
        <w:t xml:space="preserve"> </w:t>
      </w:r>
      <w:proofErr w:type="spellStart"/>
      <w:r w:rsidRPr="001A4925">
        <w:rPr>
          <w:sz w:val="24"/>
          <w:szCs w:val="24"/>
        </w:rPr>
        <w:t>lipidlerin</w:t>
      </w:r>
      <w:proofErr w:type="spellEnd"/>
      <w:r w:rsidRPr="001A4925">
        <w:rPr>
          <w:sz w:val="24"/>
          <w:szCs w:val="24"/>
        </w:rPr>
        <w:t xml:space="preserve"> katılaşması yol açmaktadır. Böylece </w:t>
      </w:r>
      <w:proofErr w:type="spellStart"/>
      <w:r w:rsidRPr="001A4925">
        <w:rPr>
          <w:sz w:val="24"/>
          <w:szCs w:val="24"/>
        </w:rPr>
        <w:t>membran</w:t>
      </w:r>
      <w:proofErr w:type="spellEnd"/>
      <w:r w:rsidRPr="001A4925">
        <w:rPr>
          <w:sz w:val="24"/>
          <w:szCs w:val="24"/>
        </w:rPr>
        <w:t xml:space="preserve"> gel (katı) bir durum almakta, </w:t>
      </w:r>
      <w:proofErr w:type="spellStart"/>
      <w:r w:rsidRPr="001A4925">
        <w:rPr>
          <w:sz w:val="24"/>
          <w:szCs w:val="24"/>
        </w:rPr>
        <w:t>membran</w:t>
      </w:r>
      <w:proofErr w:type="spellEnd"/>
      <w:r w:rsidRPr="001A4925">
        <w:rPr>
          <w:sz w:val="24"/>
          <w:szCs w:val="24"/>
        </w:rPr>
        <w:t xml:space="preserve"> büzülmekte ve çatlamalar sonucu </w:t>
      </w:r>
      <w:proofErr w:type="spellStart"/>
      <w:r w:rsidRPr="001A4925">
        <w:rPr>
          <w:sz w:val="24"/>
          <w:szCs w:val="24"/>
        </w:rPr>
        <w:t>permeabilitesi</w:t>
      </w:r>
      <w:proofErr w:type="spellEnd"/>
      <w:r w:rsidRPr="001A4925">
        <w:rPr>
          <w:sz w:val="24"/>
          <w:szCs w:val="24"/>
        </w:rPr>
        <w:t xml:space="preserve"> artmaktadır. Bunun sonucunda iyon dengesi ve enzi</w:t>
      </w:r>
      <w:r w:rsidRPr="001A4925">
        <w:rPr>
          <w:sz w:val="24"/>
          <w:szCs w:val="24"/>
        </w:rPr>
        <w:t>m</w:t>
      </w:r>
      <w:r w:rsidRPr="001A4925">
        <w:rPr>
          <w:sz w:val="24"/>
          <w:szCs w:val="24"/>
        </w:rPr>
        <w:t xml:space="preserve">lerin etkinlikleri bozularak </w:t>
      </w:r>
      <w:proofErr w:type="spellStart"/>
      <w:r w:rsidRPr="001A4925">
        <w:rPr>
          <w:sz w:val="24"/>
          <w:szCs w:val="24"/>
        </w:rPr>
        <w:t>metabolik</w:t>
      </w:r>
      <w:proofErr w:type="spellEnd"/>
      <w:r w:rsidRPr="001A4925">
        <w:rPr>
          <w:sz w:val="24"/>
          <w:szCs w:val="24"/>
        </w:rPr>
        <w:t xml:space="preserve"> olaylar olumsuz yönde etkile</w:t>
      </w:r>
      <w:r w:rsidRPr="001A4925">
        <w:rPr>
          <w:sz w:val="24"/>
          <w:szCs w:val="24"/>
        </w:rPr>
        <w:t>n</w:t>
      </w:r>
      <w:r w:rsidRPr="001A4925">
        <w:rPr>
          <w:sz w:val="24"/>
          <w:szCs w:val="24"/>
        </w:rPr>
        <w:t>mekte ve metabolizma ürünleri birikim göstermektedir. Ancak soğuğa toleranslı bitk</w:t>
      </w:r>
      <w:r w:rsidRPr="001A4925">
        <w:rPr>
          <w:sz w:val="24"/>
          <w:szCs w:val="24"/>
        </w:rPr>
        <w:t>i</w:t>
      </w:r>
      <w:r w:rsidRPr="001A4925">
        <w:rPr>
          <w:sz w:val="24"/>
          <w:szCs w:val="24"/>
        </w:rPr>
        <w:t xml:space="preserve">lerde uygun bir süre sonra sıcaklığın yükselmesi ile </w:t>
      </w:r>
      <w:proofErr w:type="spellStart"/>
      <w:r w:rsidRPr="001A4925">
        <w:rPr>
          <w:sz w:val="24"/>
          <w:szCs w:val="24"/>
        </w:rPr>
        <w:t>membran</w:t>
      </w:r>
      <w:proofErr w:type="spellEnd"/>
      <w:r w:rsidRPr="001A4925">
        <w:rPr>
          <w:sz w:val="24"/>
          <w:szCs w:val="24"/>
        </w:rPr>
        <w:t xml:space="preserve"> normal dur</w:t>
      </w:r>
      <w:r w:rsidRPr="001A4925">
        <w:rPr>
          <w:sz w:val="24"/>
          <w:szCs w:val="24"/>
        </w:rPr>
        <w:t>u</w:t>
      </w:r>
      <w:r w:rsidRPr="001A4925">
        <w:rPr>
          <w:sz w:val="24"/>
          <w:szCs w:val="24"/>
        </w:rPr>
        <w:t>munu almaktadır. Şu halde toleranslı bitkilerde soğuğun etkisi belli bir der</w:t>
      </w:r>
      <w:r w:rsidRPr="001A4925">
        <w:rPr>
          <w:sz w:val="24"/>
          <w:szCs w:val="24"/>
        </w:rPr>
        <w:t>e</w:t>
      </w:r>
      <w:r w:rsidRPr="001A4925">
        <w:rPr>
          <w:sz w:val="24"/>
          <w:szCs w:val="24"/>
        </w:rPr>
        <w:t>ceye kadar geri dönüşümlüdür (</w:t>
      </w:r>
      <w:proofErr w:type="spellStart"/>
      <w:r w:rsidRPr="001A4925">
        <w:rPr>
          <w:sz w:val="24"/>
          <w:szCs w:val="24"/>
        </w:rPr>
        <w:t>reverzibldir</w:t>
      </w:r>
      <w:proofErr w:type="spellEnd"/>
      <w:r w:rsidRPr="001A4925">
        <w:rPr>
          <w:sz w:val="24"/>
          <w:szCs w:val="24"/>
        </w:rPr>
        <w:t xml:space="preserve">).      </w:t>
      </w:r>
    </w:p>
    <w:p w:rsidR="00CE4A6A" w:rsidRPr="001A4925" w:rsidRDefault="00CE4A6A" w:rsidP="00CE4A6A">
      <w:pPr>
        <w:spacing w:before="120" w:line="276" w:lineRule="auto"/>
        <w:ind w:firstLine="567"/>
        <w:jc w:val="both"/>
        <w:rPr>
          <w:sz w:val="24"/>
          <w:szCs w:val="24"/>
        </w:rPr>
      </w:pPr>
      <w:r w:rsidRPr="001A4925">
        <w:rPr>
          <w:b/>
          <w:sz w:val="24"/>
          <w:szCs w:val="24"/>
        </w:rPr>
        <w:t>2. Işık</w:t>
      </w:r>
    </w:p>
    <w:p w:rsidR="00CE4A6A" w:rsidRPr="001A4925" w:rsidRDefault="00CE4A6A" w:rsidP="00CE4A6A">
      <w:pPr>
        <w:spacing w:before="120" w:line="276" w:lineRule="auto"/>
        <w:ind w:firstLine="567"/>
        <w:jc w:val="both"/>
        <w:rPr>
          <w:sz w:val="24"/>
          <w:szCs w:val="24"/>
        </w:rPr>
      </w:pPr>
      <w:r w:rsidRPr="001A4925">
        <w:rPr>
          <w:sz w:val="24"/>
          <w:szCs w:val="24"/>
        </w:rPr>
        <w:t>Işık bitkide fotosentez</w:t>
      </w:r>
      <w:r w:rsidRPr="001A4925">
        <w:rPr>
          <w:sz w:val="24"/>
          <w:szCs w:val="24"/>
        </w:rPr>
        <w:fldChar w:fldCharType="begin"/>
      </w:r>
      <w:r w:rsidRPr="001A4925">
        <w:rPr>
          <w:sz w:val="24"/>
          <w:szCs w:val="24"/>
        </w:rPr>
        <w:instrText xml:space="preserve"> XE "fotosentez" </w:instrText>
      </w:r>
      <w:r w:rsidRPr="001A4925">
        <w:rPr>
          <w:sz w:val="24"/>
          <w:szCs w:val="24"/>
        </w:rPr>
        <w:fldChar w:fldCharType="end"/>
      </w:r>
      <w:r w:rsidRPr="001A4925">
        <w:rPr>
          <w:sz w:val="24"/>
          <w:szCs w:val="24"/>
        </w:rPr>
        <w:t xml:space="preserve"> ve ileride göreceğimiz çimlenme, </w:t>
      </w:r>
      <w:proofErr w:type="spellStart"/>
      <w:r w:rsidRPr="001A4925">
        <w:rPr>
          <w:sz w:val="24"/>
          <w:szCs w:val="24"/>
        </w:rPr>
        <w:t>fototropizma</w:t>
      </w:r>
      <w:proofErr w:type="spellEnd"/>
      <w:r w:rsidRPr="001A4925">
        <w:rPr>
          <w:sz w:val="24"/>
          <w:szCs w:val="24"/>
        </w:rPr>
        <w:t xml:space="preserve"> ve </w:t>
      </w:r>
      <w:proofErr w:type="spellStart"/>
      <w:r w:rsidRPr="001A4925">
        <w:rPr>
          <w:sz w:val="24"/>
          <w:szCs w:val="24"/>
        </w:rPr>
        <w:t>fotoperyodizma</w:t>
      </w:r>
      <w:proofErr w:type="spellEnd"/>
      <w:r w:rsidRPr="001A4925">
        <w:rPr>
          <w:sz w:val="24"/>
          <w:szCs w:val="24"/>
        </w:rPr>
        <w:t xml:space="preserve"> gibi olaylar dışında, özellikle </w:t>
      </w:r>
      <w:proofErr w:type="spellStart"/>
      <w:r w:rsidRPr="001A4925">
        <w:rPr>
          <w:sz w:val="24"/>
          <w:szCs w:val="24"/>
        </w:rPr>
        <w:t>morfogenik</w:t>
      </w:r>
      <w:proofErr w:type="spellEnd"/>
      <w:r w:rsidRPr="001A4925">
        <w:rPr>
          <w:sz w:val="24"/>
          <w:szCs w:val="24"/>
        </w:rPr>
        <w:t xml:space="preserve"> olayları da etk</w:t>
      </w:r>
      <w:r w:rsidRPr="001A4925">
        <w:rPr>
          <w:sz w:val="24"/>
          <w:szCs w:val="24"/>
        </w:rPr>
        <w:t>i</w:t>
      </w:r>
      <w:r w:rsidRPr="001A4925">
        <w:rPr>
          <w:sz w:val="24"/>
          <w:szCs w:val="24"/>
        </w:rPr>
        <w:t xml:space="preserve">ler. Bitkide </w:t>
      </w:r>
      <w:proofErr w:type="spellStart"/>
      <w:r w:rsidRPr="001A4925">
        <w:rPr>
          <w:sz w:val="24"/>
          <w:szCs w:val="24"/>
        </w:rPr>
        <w:t>fotomorfogenetik</w:t>
      </w:r>
      <w:proofErr w:type="spellEnd"/>
      <w:r w:rsidRPr="001A4925">
        <w:rPr>
          <w:sz w:val="24"/>
          <w:szCs w:val="24"/>
        </w:rPr>
        <w:t xml:space="preserve"> etkinliği olan ışık dalga boyları “</w:t>
      </w:r>
      <w:proofErr w:type="spellStart"/>
      <w:r w:rsidRPr="001A4925">
        <w:rPr>
          <w:sz w:val="24"/>
          <w:szCs w:val="24"/>
        </w:rPr>
        <w:t>fitokrom</w:t>
      </w:r>
      <w:proofErr w:type="spellEnd"/>
      <w:r w:rsidRPr="001A4925">
        <w:rPr>
          <w:sz w:val="24"/>
          <w:szCs w:val="24"/>
        </w:rPr>
        <w:fldChar w:fldCharType="begin"/>
      </w:r>
      <w:r w:rsidRPr="001A4925">
        <w:rPr>
          <w:sz w:val="24"/>
          <w:szCs w:val="24"/>
        </w:rPr>
        <w:instrText xml:space="preserve"> XE "fitokrom" </w:instrText>
      </w:r>
      <w:r w:rsidRPr="001A4925">
        <w:rPr>
          <w:sz w:val="24"/>
          <w:szCs w:val="24"/>
        </w:rPr>
        <w:fldChar w:fldCharType="end"/>
      </w:r>
      <w:r w:rsidRPr="001A4925">
        <w:rPr>
          <w:sz w:val="24"/>
          <w:szCs w:val="24"/>
        </w:rPr>
        <w:t>” adı verilen bir pigment tarafı</w:t>
      </w:r>
      <w:r w:rsidRPr="001A4925">
        <w:rPr>
          <w:sz w:val="24"/>
          <w:szCs w:val="24"/>
        </w:rPr>
        <w:t>n</w:t>
      </w:r>
      <w:r w:rsidRPr="001A4925">
        <w:rPr>
          <w:sz w:val="24"/>
          <w:szCs w:val="24"/>
        </w:rPr>
        <w:t>dan emilir. Ancak, olayda bunun dışında başka pigmentlerin de rol oynadığı düşünülmekt</w:t>
      </w:r>
      <w:r w:rsidRPr="001A4925">
        <w:rPr>
          <w:sz w:val="24"/>
          <w:szCs w:val="24"/>
        </w:rPr>
        <w:t>e</w:t>
      </w:r>
      <w:r w:rsidRPr="001A4925">
        <w:rPr>
          <w:sz w:val="24"/>
          <w:szCs w:val="24"/>
        </w:rPr>
        <w:t xml:space="preserve">dir. </w:t>
      </w:r>
      <w:proofErr w:type="spellStart"/>
      <w:r w:rsidRPr="001A4925">
        <w:rPr>
          <w:sz w:val="24"/>
          <w:szCs w:val="24"/>
        </w:rPr>
        <w:t>Fitokrom</w:t>
      </w:r>
      <w:proofErr w:type="spellEnd"/>
      <w:r w:rsidRPr="001A4925">
        <w:rPr>
          <w:sz w:val="24"/>
          <w:szCs w:val="24"/>
        </w:rPr>
        <w:fldChar w:fldCharType="begin"/>
      </w:r>
      <w:r w:rsidRPr="001A4925">
        <w:rPr>
          <w:sz w:val="24"/>
          <w:szCs w:val="24"/>
        </w:rPr>
        <w:instrText xml:space="preserve"> XE "Fitokrom" </w:instrText>
      </w:r>
      <w:r w:rsidRPr="001A4925">
        <w:rPr>
          <w:sz w:val="24"/>
          <w:szCs w:val="24"/>
        </w:rPr>
        <w:fldChar w:fldCharType="end"/>
      </w:r>
      <w:r w:rsidRPr="001A4925">
        <w:rPr>
          <w:sz w:val="24"/>
          <w:szCs w:val="24"/>
        </w:rPr>
        <w:t xml:space="preserve"> 1959 yılında </w:t>
      </w:r>
      <w:proofErr w:type="spellStart"/>
      <w:r w:rsidRPr="001A4925">
        <w:rPr>
          <w:sz w:val="24"/>
          <w:szCs w:val="24"/>
        </w:rPr>
        <w:t>Buttler</w:t>
      </w:r>
      <w:proofErr w:type="spellEnd"/>
      <w:r w:rsidRPr="001A4925">
        <w:rPr>
          <w:sz w:val="24"/>
          <w:szCs w:val="24"/>
        </w:rPr>
        <w:t xml:space="preserve"> ve arkadaşları tarafından izole edilmiştir. Işığın </w:t>
      </w:r>
      <w:proofErr w:type="spellStart"/>
      <w:r w:rsidRPr="001A4925">
        <w:rPr>
          <w:sz w:val="24"/>
          <w:szCs w:val="24"/>
        </w:rPr>
        <w:t>morfogenetik</w:t>
      </w:r>
      <w:proofErr w:type="spellEnd"/>
      <w:r w:rsidRPr="001A4925">
        <w:rPr>
          <w:sz w:val="24"/>
          <w:szCs w:val="24"/>
        </w:rPr>
        <w:t xml:space="preserve"> etkileri, ışıkta ve karanlıkta (</w:t>
      </w:r>
      <w:proofErr w:type="spellStart"/>
      <w:r w:rsidRPr="001A4925">
        <w:rPr>
          <w:sz w:val="24"/>
          <w:szCs w:val="24"/>
        </w:rPr>
        <w:t>etiyole</w:t>
      </w:r>
      <w:proofErr w:type="spellEnd"/>
      <w:r w:rsidRPr="001A4925">
        <w:rPr>
          <w:sz w:val="24"/>
          <w:szCs w:val="24"/>
        </w:rPr>
        <w:fldChar w:fldCharType="begin"/>
      </w:r>
      <w:r w:rsidRPr="001A4925">
        <w:rPr>
          <w:sz w:val="24"/>
          <w:szCs w:val="24"/>
        </w:rPr>
        <w:instrText xml:space="preserve"> XE "etiyole" </w:instrText>
      </w:r>
      <w:r w:rsidRPr="001A4925">
        <w:rPr>
          <w:sz w:val="24"/>
          <w:szCs w:val="24"/>
        </w:rPr>
        <w:fldChar w:fldCharType="end"/>
      </w:r>
      <w:r w:rsidRPr="001A4925">
        <w:rPr>
          <w:sz w:val="24"/>
          <w:szCs w:val="24"/>
        </w:rPr>
        <w:t xml:space="preserve">) büyütülen </w:t>
      </w:r>
      <w:proofErr w:type="spellStart"/>
      <w:r w:rsidRPr="001A4925">
        <w:rPr>
          <w:sz w:val="24"/>
          <w:szCs w:val="24"/>
        </w:rPr>
        <w:t>monokotil</w:t>
      </w:r>
      <w:proofErr w:type="spellEnd"/>
      <w:r w:rsidRPr="001A4925">
        <w:rPr>
          <w:sz w:val="24"/>
          <w:szCs w:val="24"/>
        </w:rPr>
        <w:t xml:space="preserve"> ve </w:t>
      </w:r>
      <w:proofErr w:type="spellStart"/>
      <w:r w:rsidRPr="001A4925">
        <w:rPr>
          <w:sz w:val="24"/>
          <w:szCs w:val="24"/>
        </w:rPr>
        <w:t>dikotil</w:t>
      </w:r>
      <w:proofErr w:type="spellEnd"/>
      <w:r w:rsidRPr="001A4925">
        <w:rPr>
          <w:sz w:val="24"/>
          <w:szCs w:val="24"/>
        </w:rPr>
        <w:t xml:space="preserve"> fidelerin karşılaştırılm</w:t>
      </w:r>
      <w:r w:rsidRPr="001A4925">
        <w:rPr>
          <w:sz w:val="24"/>
          <w:szCs w:val="24"/>
        </w:rPr>
        <w:t>a</w:t>
      </w:r>
      <w:r w:rsidRPr="001A4925">
        <w:rPr>
          <w:sz w:val="24"/>
          <w:szCs w:val="24"/>
        </w:rPr>
        <w:t>ları ile daha iyi anlaşılabilir. Bu karşılaştırma sonunda, ışığın klorofil</w:t>
      </w:r>
      <w:r w:rsidRPr="001A4925">
        <w:rPr>
          <w:sz w:val="24"/>
          <w:szCs w:val="24"/>
        </w:rPr>
        <w:fldChar w:fldCharType="begin"/>
      </w:r>
      <w:r w:rsidRPr="001A4925">
        <w:rPr>
          <w:sz w:val="24"/>
          <w:szCs w:val="24"/>
        </w:rPr>
        <w:instrText xml:space="preserve"> XE "klor</w:instrText>
      </w:r>
      <w:r w:rsidRPr="001A4925">
        <w:rPr>
          <w:sz w:val="24"/>
          <w:szCs w:val="24"/>
        </w:rPr>
        <w:instrText>o</w:instrText>
      </w:r>
      <w:r w:rsidRPr="001A4925">
        <w:rPr>
          <w:sz w:val="24"/>
          <w:szCs w:val="24"/>
        </w:rPr>
        <w:instrText xml:space="preserve">fil" </w:instrText>
      </w:r>
      <w:r w:rsidRPr="001A4925">
        <w:rPr>
          <w:sz w:val="24"/>
          <w:szCs w:val="24"/>
        </w:rPr>
        <w:fldChar w:fldCharType="end"/>
      </w:r>
      <w:r w:rsidRPr="001A4925">
        <w:rPr>
          <w:sz w:val="24"/>
          <w:szCs w:val="24"/>
        </w:rPr>
        <w:t xml:space="preserve"> sentezini, ya</w:t>
      </w:r>
      <w:r w:rsidRPr="001A4925">
        <w:rPr>
          <w:sz w:val="24"/>
          <w:szCs w:val="24"/>
        </w:rPr>
        <w:t>p</w:t>
      </w:r>
      <w:r w:rsidRPr="001A4925">
        <w:rPr>
          <w:sz w:val="24"/>
          <w:szCs w:val="24"/>
        </w:rPr>
        <w:t>rağın oluşumunu, ayanın gelişmesini ve kök gelişimini arttırdığı, gövde b</w:t>
      </w:r>
      <w:r w:rsidRPr="001A4925">
        <w:rPr>
          <w:sz w:val="24"/>
          <w:szCs w:val="24"/>
        </w:rPr>
        <w:t>ü</w:t>
      </w:r>
      <w:r w:rsidRPr="001A4925">
        <w:rPr>
          <w:sz w:val="24"/>
          <w:szCs w:val="24"/>
        </w:rPr>
        <w:t>yümesini ise engellediği görülür (</w:t>
      </w:r>
      <w:r w:rsidRPr="001A4925">
        <w:rPr>
          <w:b/>
          <w:sz w:val="24"/>
          <w:szCs w:val="24"/>
        </w:rPr>
        <w:t>Şekil 6.14</w:t>
      </w:r>
      <w:r w:rsidRPr="001A4925">
        <w:rPr>
          <w:sz w:val="24"/>
          <w:szCs w:val="24"/>
        </w:rPr>
        <w:t xml:space="preserve">). </w:t>
      </w:r>
    </w:p>
    <w:p w:rsidR="00CE4A6A" w:rsidRPr="001A4925" w:rsidRDefault="00CE4A6A" w:rsidP="00CE4A6A">
      <w:pPr>
        <w:pStyle w:val="GvdeMetni2"/>
        <w:widowControl/>
        <w:spacing w:before="120" w:line="276" w:lineRule="auto"/>
        <w:ind w:firstLine="567"/>
        <w:rPr>
          <w:sz w:val="24"/>
          <w:szCs w:val="24"/>
        </w:rPr>
      </w:pPr>
      <w:proofErr w:type="spellStart"/>
      <w:r w:rsidRPr="001A4925">
        <w:rPr>
          <w:sz w:val="24"/>
          <w:szCs w:val="24"/>
        </w:rPr>
        <w:t>Etiyole</w:t>
      </w:r>
      <w:proofErr w:type="spellEnd"/>
      <w:r w:rsidRPr="001A4925">
        <w:rPr>
          <w:sz w:val="24"/>
          <w:szCs w:val="24"/>
        </w:rPr>
        <w:fldChar w:fldCharType="begin"/>
      </w:r>
      <w:r w:rsidRPr="001A4925">
        <w:rPr>
          <w:sz w:val="24"/>
          <w:szCs w:val="24"/>
        </w:rPr>
        <w:instrText xml:space="preserve"> XE "Etiyole" </w:instrText>
      </w:r>
      <w:r w:rsidRPr="001A4925">
        <w:rPr>
          <w:sz w:val="24"/>
          <w:szCs w:val="24"/>
        </w:rPr>
        <w:fldChar w:fldCharType="end"/>
      </w:r>
      <w:r w:rsidRPr="001A4925">
        <w:rPr>
          <w:sz w:val="24"/>
          <w:szCs w:val="24"/>
        </w:rPr>
        <w:t xml:space="preserve"> (karanlıkta büyütülmüş renksiz) </w:t>
      </w:r>
      <w:proofErr w:type="gramStart"/>
      <w:r w:rsidRPr="001A4925">
        <w:rPr>
          <w:sz w:val="24"/>
          <w:szCs w:val="24"/>
        </w:rPr>
        <w:t>hıyar</w:t>
      </w:r>
      <w:proofErr w:type="gramEnd"/>
      <w:r w:rsidRPr="001A4925">
        <w:rPr>
          <w:sz w:val="24"/>
          <w:szCs w:val="24"/>
        </w:rPr>
        <w:t xml:space="preserve"> fideleri ışık altına aktarılı</w:t>
      </w:r>
      <w:r w:rsidRPr="001A4925">
        <w:rPr>
          <w:sz w:val="24"/>
          <w:szCs w:val="24"/>
        </w:rPr>
        <w:t>n</w:t>
      </w:r>
      <w:r w:rsidRPr="001A4925">
        <w:rPr>
          <w:sz w:val="24"/>
          <w:szCs w:val="24"/>
        </w:rPr>
        <w:t xml:space="preserve">ca, </w:t>
      </w:r>
      <w:proofErr w:type="spellStart"/>
      <w:r w:rsidRPr="001A4925">
        <w:rPr>
          <w:sz w:val="24"/>
          <w:szCs w:val="24"/>
        </w:rPr>
        <w:t>hipokotil</w:t>
      </w:r>
      <w:proofErr w:type="spellEnd"/>
      <w:r w:rsidRPr="001A4925">
        <w:rPr>
          <w:sz w:val="24"/>
          <w:szCs w:val="24"/>
        </w:rPr>
        <w:t xml:space="preserve"> kanca açılır ve </w:t>
      </w:r>
      <w:proofErr w:type="spellStart"/>
      <w:r w:rsidRPr="001A4925">
        <w:rPr>
          <w:sz w:val="24"/>
          <w:szCs w:val="24"/>
        </w:rPr>
        <w:t>kotiledonlar</w:t>
      </w:r>
      <w:proofErr w:type="spellEnd"/>
      <w:r w:rsidRPr="001A4925">
        <w:rPr>
          <w:sz w:val="24"/>
          <w:szCs w:val="24"/>
        </w:rPr>
        <w:t xml:space="preserve"> yeşil renk alırlar. Bu fidelerde uzak kırmızı değil, </w:t>
      </w:r>
      <w:proofErr w:type="spellStart"/>
      <w:r w:rsidRPr="001A4925">
        <w:rPr>
          <w:sz w:val="24"/>
          <w:szCs w:val="24"/>
        </w:rPr>
        <w:t>kotiledonların</w:t>
      </w:r>
      <w:proofErr w:type="spellEnd"/>
      <w:r w:rsidRPr="001A4925">
        <w:rPr>
          <w:sz w:val="24"/>
          <w:szCs w:val="24"/>
        </w:rPr>
        <w:t xml:space="preserve"> emdiği kırmızı ışığın </w:t>
      </w:r>
      <w:proofErr w:type="spellStart"/>
      <w:r w:rsidRPr="001A4925">
        <w:rPr>
          <w:sz w:val="24"/>
          <w:szCs w:val="24"/>
        </w:rPr>
        <w:t>hipokotil</w:t>
      </w:r>
      <w:proofErr w:type="spellEnd"/>
      <w:r w:rsidRPr="001A4925">
        <w:rPr>
          <w:sz w:val="24"/>
          <w:szCs w:val="24"/>
        </w:rPr>
        <w:t xml:space="preserve"> büyümesini enge</w:t>
      </w:r>
      <w:r w:rsidRPr="001A4925">
        <w:rPr>
          <w:sz w:val="24"/>
          <w:szCs w:val="24"/>
        </w:rPr>
        <w:t>l</w:t>
      </w:r>
      <w:r w:rsidRPr="001A4925">
        <w:rPr>
          <w:sz w:val="24"/>
          <w:szCs w:val="24"/>
        </w:rPr>
        <w:t>lediği görülür. Uzak kırmızı uygulaması ile kırmızı ışığın bu etkisi ortadan ka</w:t>
      </w:r>
      <w:r w:rsidRPr="001A4925">
        <w:rPr>
          <w:sz w:val="24"/>
          <w:szCs w:val="24"/>
        </w:rPr>
        <w:t>l</w:t>
      </w:r>
      <w:r w:rsidRPr="001A4925">
        <w:rPr>
          <w:sz w:val="24"/>
          <w:szCs w:val="24"/>
        </w:rPr>
        <w:t xml:space="preserve">kar. Bu da olayda </w:t>
      </w:r>
      <w:proofErr w:type="spellStart"/>
      <w:r w:rsidRPr="001A4925">
        <w:rPr>
          <w:sz w:val="24"/>
          <w:szCs w:val="24"/>
        </w:rPr>
        <w:t>Pfr’nin</w:t>
      </w:r>
      <w:proofErr w:type="spellEnd"/>
      <w:r w:rsidRPr="001A4925">
        <w:rPr>
          <w:sz w:val="24"/>
          <w:szCs w:val="24"/>
        </w:rPr>
        <w:t xml:space="preserve"> (</w:t>
      </w:r>
      <w:proofErr w:type="spellStart"/>
      <w:r w:rsidRPr="001A4925">
        <w:rPr>
          <w:sz w:val="24"/>
          <w:szCs w:val="24"/>
        </w:rPr>
        <w:t>fitokromun</w:t>
      </w:r>
      <w:proofErr w:type="spellEnd"/>
      <w:r w:rsidRPr="001A4925">
        <w:rPr>
          <w:sz w:val="24"/>
          <w:szCs w:val="24"/>
        </w:rPr>
        <w:t xml:space="preserve"> uzak kırmızı formu) etkin olduğunu gö</w:t>
      </w:r>
      <w:r w:rsidRPr="001A4925">
        <w:rPr>
          <w:sz w:val="24"/>
          <w:szCs w:val="24"/>
        </w:rPr>
        <w:t>s</w:t>
      </w:r>
      <w:r w:rsidRPr="001A4925">
        <w:rPr>
          <w:sz w:val="24"/>
          <w:szCs w:val="24"/>
        </w:rPr>
        <w:t xml:space="preserve">terir. Ancak </w:t>
      </w:r>
      <w:proofErr w:type="spellStart"/>
      <w:r w:rsidRPr="001A4925">
        <w:rPr>
          <w:sz w:val="24"/>
          <w:szCs w:val="24"/>
        </w:rPr>
        <w:t>kotiledonlar</w:t>
      </w:r>
      <w:proofErr w:type="spellEnd"/>
      <w:r w:rsidRPr="001A4925">
        <w:rPr>
          <w:sz w:val="24"/>
          <w:szCs w:val="24"/>
        </w:rPr>
        <w:t xml:space="preserve"> kapatılıp da sadece </w:t>
      </w:r>
      <w:proofErr w:type="spellStart"/>
      <w:r w:rsidRPr="001A4925">
        <w:rPr>
          <w:sz w:val="24"/>
          <w:szCs w:val="24"/>
        </w:rPr>
        <w:t>hipokotil</w:t>
      </w:r>
      <w:proofErr w:type="spellEnd"/>
      <w:r w:rsidRPr="001A4925">
        <w:rPr>
          <w:sz w:val="24"/>
          <w:szCs w:val="24"/>
        </w:rPr>
        <w:t xml:space="preserve"> ışıklandırılırsa, kırmızı ışığın engelleyici etkisi </w:t>
      </w:r>
      <w:proofErr w:type="spellStart"/>
      <w:r w:rsidRPr="001A4925">
        <w:rPr>
          <w:sz w:val="24"/>
          <w:szCs w:val="24"/>
        </w:rPr>
        <w:t>etiyole</w:t>
      </w:r>
      <w:proofErr w:type="spellEnd"/>
      <w:r w:rsidRPr="001A4925">
        <w:rPr>
          <w:sz w:val="24"/>
          <w:szCs w:val="24"/>
        </w:rPr>
        <w:fldChar w:fldCharType="begin"/>
      </w:r>
      <w:r w:rsidRPr="001A4925">
        <w:rPr>
          <w:sz w:val="24"/>
          <w:szCs w:val="24"/>
        </w:rPr>
        <w:instrText xml:space="preserve"> XE "etiyole" </w:instrText>
      </w:r>
      <w:r w:rsidRPr="001A4925">
        <w:rPr>
          <w:sz w:val="24"/>
          <w:szCs w:val="24"/>
        </w:rPr>
        <w:fldChar w:fldCharType="end"/>
      </w:r>
      <w:r w:rsidRPr="001A4925">
        <w:rPr>
          <w:sz w:val="24"/>
          <w:szCs w:val="24"/>
        </w:rPr>
        <w:t xml:space="preserve"> bitkilerdeki kadar fazla olmamaktadır. Şu halde </w:t>
      </w:r>
      <w:proofErr w:type="spellStart"/>
      <w:r w:rsidRPr="001A4925">
        <w:rPr>
          <w:sz w:val="24"/>
          <w:szCs w:val="24"/>
        </w:rPr>
        <w:t>etiolmandan</w:t>
      </w:r>
      <w:proofErr w:type="spellEnd"/>
      <w:r w:rsidRPr="001A4925">
        <w:rPr>
          <w:sz w:val="24"/>
          <w:szCs w:val="24"/>
        </w:rPr>
        <w:t xml:space="preserve"> kurtulan bitkide kırmızı ış</w:t>
      </w:r>
      <w:r w:rsidRPr="001A4925">
        <w:rPr>
          <w:sz w:val="24"/>
          <w:szCs w:val="24"/>
        </w:rPr>
        <w:t>ı</w:t>
      </w:r>
      <w:r w:rsidRPr="001A4925">
        <w:rPr>
          <w:sz w:val="24"/>
          <w:szCs w:val="24"/>
        </w:rPr>
        <w:t xml:space="preserve">ğın etkinlik merkezi, </w:t>
      </w:r>
      <w:proofErr w:type="spellStart"/>
      <w:r w:rsidRPr="001A4925">
        <w:rPr>
          <w:sz w:val="24"/>
          <w:szCs w:val="24"/>
        </w:rPr>
        <w:t>hipokotilden</w:t>
      </w:r>
      <w:proofErr w:type="spellEnd"/>
      <w:r w:rsidRPr="001A4925">
        <w:rPr>
          <w:sz w:val="24"/>
          <w:szCs w:val="24"/>
        </w:rPr>
        <w:t xml:space="preserve"> </w:t>
      </w:r>
      <w:proofErr w:type="spellStart"/>
      <w:r w:rsidRPr="001A4925">
        <w:rPr>
          <w:sz w:val="24"/>
          <w:szCs w:val="24"/>
        </w:rPr>
        <w:t>kotiledonlara</w:t>
      </w:r>
      <w:proofErr w:type="spellEnd"/>
      <w:r w:rsidRPr="001A4925">
        <w:rPr>
          <w:sz w:val="24"/>
          <w:szCs w:val="24"/>
        </w:rPr>
        <w:t xml:space="preserve"> ka</w:t>
      </w:r>
      <w:r w:rsidRPr="001A4925">
        <w:rPr>
          <w:sz w:val="24"/>
          <w:szCs w:val="24"/>
        </w:rPr>
        <w:t>y</w:t>
      </w:r>
      <w:r w:rsidRPr="001A4925">
        <w:rPr>
          <w:sz w:val="24"/>
          <w:szCs w:val="24"/>
        </w:rPr>
        <w:t xml:space="preserve">maktadır. Bu bitkilerde kırmızı ışığı emen </w:t>
      </w:r>
      <w:proofErr w:type="spellStart"/>
      <w:r w:rsidRPr="001A4925">
        <w:rPr>
          <w:sz w:val="24"/>
          <w:szCs w:val="24"/>
        </w:rPr>
        <w:t>kotiledonlarda</w:t>
      </w:r>
      <w:proofErr w:type="spellEnd"/>
      <w:r w:rsidRPr="001A4925">
        <w:rPr>
          <w:sz w:val="24"/>
          <w:szCs w:val="24"/>
        </w:rPr>
        <w:t xml:space="preserve"> oluşan bir faktördür. Muhtemelen bir hormonun </w:t>
      </w:r>
      <w:proofErr w:type="spellStart"/>
      <w:r w:rsidRPr="001A4925">
        <w:rPr>
          <w:sz w:val="24"/>
          <w:szCs w:val="24"/>
        </w:rPr>
        <w:t>hipokotile</w:t>
      </w:r>
      <w:proofErr w:type="spellEnd"/>
      <w:r w:rsidRPr="001A4925">
        <w:rPr>
          <w:sz w:val="24"/>
          <w:szCs w:val="24"/>
        </w:rPr>
        <w:t xml:space="preserve"> taşınarak büy</w:t>
      </w:r>
      <w:r w:rsidRPr="001A4925">
        <w:rPr>
          <w:sz w:val="24"/>
          <w:szCs w:val="24"/>
        </w:rPr>
        <w:t>ü</w:t>
      </w:r>
      <w:r w:rsidRPr="001A4925">
        <w:rPr>
          <w:sz w:val="24"/>
          <w:szCs w:val="24"/>
        </w:rPr>
        <w:t>meyi engellediği düşünülebilir. Bu fidelerde mavi ışık, ancak yüksek dozda veya u</w:t>
      </w:r>
      <w:r w:rsidRPr="001A4925">
        <w:rPr>
          <w:sz w:val="24"/>
          <w:szCs w:val="24"/>
        </w:rPr>
        <w:fldChar w:fldCharType="begin"/>
      </w:r>
      <w:r w:rsidRPr="001A4925">
        <w:rPr>
          <w:sz w:val="24"/>
          <w:szCs w:val="24"/>
        </w:rPr>
        <w:instrText xml:space="preserve"> XE "u" </w:instrText>
      </w:r>
      <w:r w:rsidRPr="001A4925">
        <w:rPr>
          <w:sz w:val="24"/>
          <w:szCs w:val="24"/>
        </w:rPr>
        <w:fldChar w:fldCharType="end"/>
      </w:r>
      <w:r w:rsidRPr="001A4925">
        <w:rPr>
          <w:sz w:val="24"/>
          <w:szCs w:val="24"/>
        </w:rPr>
        <w:t>zun süre verilince büyümeyi engelleyebilmektedir. Mavi ışığın, mu</w:t>
      </w:r>
      <w:r w:rsidRPr="001A4925">
        <w:rPr>
          <w:sz w:val="24"/>
          <w:szCs w:val="24"/>
        </w:rPr>
        <w:t>h</w:t>
      </w:r>
      <w:r w:rsidRPr="001A4925">
        <w:rPr>
          <w:sz w:val="24"/>
          <w:szCs w:val="24"/>
        </w:rPr>
        <w:t xml:space="preserve">temelen bir </w:t>
      </w:r>
      <w:proofErr w:type="spellStart"/>
      <w:r w:rsidRPr="001A4925">
        <w:rPr>
          <w:sz w:val="24"/>
          <w:szCs w:val="24"/>
        </w:rPr>
        <w:t>flavoprotein</w:t>
      </w:r>
      <w:proofErr w:type="spellEnd"/>
      <w:r w:rsidRPr="001A4925">
        <w:rPr>
          <w:sz w:val="24"/>
          <w:szCs w:val="24"/>
        </w:rPr>
        <w:t xml:space="preserve"> olan sarı renkli bir pigment vasıtasıyla etkinlik gö</w:t>
      </w:r>
      <w:r w:rsidRPr="001A4925">
        <w:rPr>
          <w:sz w:val="24"/>
          <w:szCs w:val="24"/>
        </w:rPr>
        <w:t>s</w:t>
      </w:r>
      <w:r w:rsidRPr="001A4925">
        <w:rPr>
          <w:sz w:val="24"/>
          <w:szCs w:val="24"/>
        </w:rPr>
        <w:t xml:space="preserve">terdiği düşünülmektedir. </w:t>
      </w:r>
      <w:proofErr w:type="spellStart"/>
      <w:r w:rsidRPr="001A4925">
        <w:rPr>
          <w:sz w:val="24"/>
          <w:szCs w:val="24"/>
        </w:rPr>
        <w:t>Hipokotilden</w:t>
      </w:r>
      <w:proofErr w:type="spellEnd"/>
      <w:r w:rsidRPr="001A4925">
        <w:rPr>
          <w:sz w:val="24"/>
          <w:szCs w:val="24"/>
        </w:rPr>
        <w:t xml:space="preserve"> sonra oluşan </w:t>
      </w:r>
      <w:proofErr w:type="spellStart"/>
      <w:r w:rsidRPr="001A4925">
        <w:rPr>
          <w:sz w:val="24"/>
          <w:szCs w:val="24"/>
        </w:rPr>
        <w:t>epikotilde</w:t>
      </w:r>
      <w:proofErr w:type="spellEnd"/>
      <w:r w:rsidRPr="001A4925">
        <w:rPr>
          <w:sz w:val="24"/>
          <w:szCs w:val="24"/>
        </w:rPr>
        <w:t xml:space="preserve"> ise ışığın e</w:t>
      </w:r>
      <w:r w:rsidRPr="001A4925">
        <w:rPr>
          <w:sz w:val="24"/>
          <w:szCs w:val="24"/>
        </w:rPr>
        <w:t>n</w:t>
      </w:r>
      <w:r w:rsidRPr="001A4925">
        <w:rPr>
          <w:sz w:val="24"/>
          <w:szCs w:val="24"/>
        </w:rPr>
        <w:t xml:space="preserve">gelleyici etkisi vardır. Ancak daha sonraki </w:t>
      </w:r>
      <w:proofErr w:type="spellStart"/>
      <w:r w:rsidRPr="001A4925">
        <w:rPr>
          <w:sz w:val="24"/>
          <w:szCs w:val="24"/>
        </w:rPr>
        <w:t>internodyumlarda</w:t>
      </w:r>
      <w:proofErr w:type="spellEnd"/>
      <w:r w:rsidRPr="001A4925">
        <w:rPr>
          <w:sz w:val="24"/>
          <w:szCs w:val="24"/>
        </w:rPr>
        <w:t xml:space="preserve"> ışık başlangıçta büyümeyi arttırmakta, daha sonra ise engellemektedir. Işığın buradaki hücr</w:t>
      </w:r>
      <w:r w:rsidRPr="001A4925">
        <w:rPr>
          <w:sz w:val="24"/>
          <w:szCs w:val="24"/>
        </w:rPr>
        <w:t>e</w:t>
      </w:r>
      <w:r w:rsidRPr="001A4925">
        <w:rPr>
          <w:sz w:val="24"/>
          <w:szCs w:val="24"/>
        </w:rPr>
        <w:t>lerde yaşlanmayı hızlandırd</w:t>
      </w:r>
      <w:r w:rsidRPr="001A4925">
        <w:rPr>
          <w:sz w:val="24"/>
          <w:szCs w:val="24"/>
        </w:rPr>
        <w:t>ı</w:t>
      </w:r>
      <w:r w:rsidRPr="001A4925">
        <w:rPr>
          <w:sz w:val="24"/>
          <w:szCs w:val="24"/>
        </w:rPr>
        <w:t xml:space="preserve">ğı kabul edilmektedir. </w:t>
      </w:r>
    </w:p>
    <w:p w:rsidR="00CE4A6A" w:rsidRPr="001A4925" w:rsidRDefault="00CE4A6A" w:rsidP="00CE4A6A">
      <w:pPr>
        <w:spacing w:before="120" w:line="276" w:lineRule="auto"/>
        <w:ind w:firstLine="567"/>
        <w:jc w:val="both"/>
        <w:rPr>
          <w:sz w:val="24"/>
          <w:szCs w:val="24"/>
        </w:rPr>
      </w:pPr>
      <w:r w:rsidRPr="001A4925">
        <w:rPr>
          <w:sz w:val="24"/>
          <w:szCs w:val="24"/>
        </w:rPr>
        <w:lastRenderedPageBreak/>
        <w:t xml:space="preserve">Işık, gelişmiş bir bitkide bazı </w:t>
      </w:r>
      <w:proofErr w:type="spellStart"/>
      <w:r w:rsidRPr="001A4925">
        <w:rPr>
          <w:sz w:val="24"/>
          <w:szCs w:val="24"/>
        </w:rPr>
        <w:t>morfogenetik</w:t>
      </w:r>
      <w:proofErr w:type="spellEnd"/>
      <w:r w:rsidRPr="001A4925">
        <w:rPr>
          <w:sz w:val="24"/>
          <w:szCs w:val="24"/>
        </w:rPr>
        <w:t xml:space="preserve"> etkiler yapar. </w:t>
      </w:r>
      <w:proofErr w:type="spellStart"/>
      <w:r w:rsidRPr="001A4925">
        <w:rPr>
          <w:sz w:val="24"/>
          <w:szCs w:val="24"/>
        </w:rPr>
        <w:t>Laminanın</w:t>
      </w:r>
      <w:proofErr w:type="spellEnd"/>
      <w:r w:rsidRPr="001A4925">
        <w:rPr>
          <w:sz w:val="24"/>
          <w:szCs w:val="24"/>
        </w:rPr>
        <w:t xml:space="preserve"> (yaprak ayası) pu</w:t>
      </w:r>
      <w:r w:rsidRPr="001A4925">
        <w:rPr>
          <w:sz w:val="24"/>
          <w:szCs w:val="24"/>
        </w:rPr>
        <w:t>l</w:t>
      </w:r>
      <w:r w:rsidRPr="001A4925">
        <w:rPr>
          <w:sz w:val="24"/>
          <w:szCs w:val="24"/>
        </w:rPr>
        <w:t xml:space="preserve">su gelişimi, rozet </w:t>
      </w:r>
      <w:proofErr w:type="spellStart"/>
      <w:r w:rsidRPr="001A4925">
        <w:rPr>
          <w:sz w:val="24"/>
          <w:szCs w:val="24"/>
        </w:rPr>
        <w:t>yapraklılığın</w:t>
      </w:r>
      <w:proofErr w:type="spellEnd"/>
      <w:r w:rsidRPr="001A4925">
        <w:rPr>
          <w:sz w:val="24"/>
          <w:szCs w:val="24"/>
        </w:rPr>
        <w:t xml:space="preserve"> spiral </w:t>
      </w:r>
      <w:proofErr w:type="spellStart"/>
      <w:r w:rsidRPr="001A4925">
        <w:rPr>
          <w:sz w:val="24"/>
          <w:szCs w:val="24"/>
        </w:rPr>
        <w:t>yapraklılığa</w:t>
      </w:r>
      <w:proofErr w:type="spellEnd"/>
      <w:r w:rsidRPr="001A4925">
        <w:rPr>
          <w:sz w:val="24"/>
          <w:szCs w:val="24"/>
        </w:rPr>
        <w:t xml:space="preserve"> dönüşümü, yaprağın küçük oluşu gibi durumlarda ışık şiddetinin yüksek oluşu rol o</w:t>
      </w:r>
      <w:r w:rsidRPr="001A4925">
        <w:rPr>
          <w:sz w:val="24"/>
          <w:szCs w:val="24"/>
        </w:rPr>
        <w:fldChar w:fldCharType="begin"/>
      </w:r>
      <w:r w:rsidRPr="001A4925">
        <w:rPr>
          <w:sz w:val="24"/>
          <w:szCs w:val="24"/>
        </w:rPr>
        <w:instrText xml:space="preserve"> XE "o" </w:instrText>
      </w:r>
      <w:r w:rsidRPr="001A4925">
        <w:rPr>
          <w:sz w:val="24"/>
          <w:szCs w:val="24"/>
        </w:rPr>
        <w:fldChar w:fldCharType="end"/>
      </w:r>
      <w:r w:rsidRPr="001A4925">
        <w:rPr>
          <w:sz w:val="24"/>
          <w:szCs w:val="24"/>
        </w:rPr>
        <w:t>yn</w:t>
      </w:r>
      <w:r w:rsidRPr="001A4925">
        <w:rPr>
          <w:sz w:val="24"/>
          <w:szCs w:val="24"/>
        </w:rPr>
        <w:t>a</w:t>
      </w:r>
      <w:r w:rsidRPr="001A4925">
        <w:rPr>
          <w:sz w:val="24"/>
          <w:szCs w:val="24"/>
        </w:rPr>
        <w:t xml:space="preserve">maktadır. Gölge ve güneşte yetişen bitkilerin </w:t>
      </w:r>
      <w:proofErr w:type="spellStart"/>
      <w:r w:rsidRPr="001A4925">
        <w:rPr>
          <w:sz w:val="24"/>
          <w:szCs w:val="24"/>
        </w:rPr>
        <w:t>stoma</w:t>
      </w:r>
      <w:proofErr w:type="spellEnd"/>
      <w:r w:rsidRPr="001A4925">
        <w:rPr>
          <w:sz w:val="24"/>
          <w:szCs w:val="24"/>
        </w:rPr>
        <w:t xml:space="preserve"> sayıları arasında fark o</w:t>
      </w:r>
      <w:r w:rsidRPr="001A4925">
        <w:rPr>
          <w:sz w:val="24"/>
          <w:szCs w:val="24"/>
        </w:rPr>
        <w:t>l</w:t>
      </w:r>
      <w:r w:rsidRPr="001A4925">
        <w:rPr>
          <w:sz w:val="24"/>
          <w:szCs w:val="24"/>
        </w:rPr>
        <w:t xml:space="preserve">duğu da saptanmıştır. Ayrıca, </w:t>
      </w:r>
      <w:proofErr w:type="spellStart"/>
      <w:r w:rsidRPr="001A4925">
        <w:rPr>
          <w:sz w:val="24"/>
          <w:szCs w:val="24"/>
        </w:rPr>
        <w:t>fotoperiyotlarda</w:t>
      </w:r>
      <w:proofErr w:type="spellEnd"/>
      <w:r w:rsidRPr="001A4925">
        <w:rPr>
          <w:sz w:val="24"/>
          <w:szCs w:val="24"/>
        </w:rPr>
        <w:t xml:space="preserve"> değişim gövdede rozet gör</w:t>
      </w:r>
      <w:r w:rsidRPr="001A4925">
        <w:rPr>
          <w:sz w:val="24"/>
          <w:szCs w:val="24"/>
        </w:rPr>
        <w:t>ü</w:t>
      </w:r>
      <w:r w:rsidRPr="001A4925">
        <w:rPr>
          <w:sz w:val="24"/>
          <w:szCs w:val="24"/>
        </w:rPr>
        <w:t xml:space="preserve">nüşüne yol açtığı gibi, yumru oluşumu üzerinde de etkin olabilmektedir. Ultraviyolenin de özellikle </w:t>
      </w:r>
      <w:proofErr w:type="spellStart"/>
      <w:r w:rsidRPr="001A4925">
        <w:rPr>
          <w:sz w:val="24"/>
          <w:szCs w:val="24"/>
        </w:rPr>
        <w:t>hormonal</w:t>
      </w:r>
      <w:proofErr w:type="spellEnd"/>
      <w:r w:rsidRPr="001A4925">
        <w:rPr>
          <w:sz w:val="24"/>
          <w:szCs w:val="24"/>
        </w:rPr>
        <w:t xml:space="preserve"> metabolizmaya müdahalesi sonunda, bitkide bodurlaşmaya ve diğer </w:t>
      </w:r>
      <w:proofErr w:type="spellStart"/>
      <w:r w:rsidRPr="001A4925">
        <w:rPr>
          <w:sz w:val="24"/>
          <w:szCs w:val="24"/>
        </w:rPr>
        <w:t>morfogenetik</w:t>
      </w:r>
      <w:proofErr w:type="spellEnd"/>
      <w:r w:rsidRPr="001A4925">
        <w:rPr>
          <w:sz w:val="24"/>
          <w:szCs w:val="24"/>
        </w:rPr>
        <w:t xml:space="preserve"> belirimlere yol açtığı ileri sürü</w:t>
      </w:r>
      <w:r w:rsidRPr="001A4925">
        <w:rPr>
          <w:sz w:val="24"/>
          <w:szCs w:val="24"/>
        </w:rPr>
        <w:t>l</w:t>
      </w:r>
      <w:r w:rsidRPr="001A4925">
        <w:rPr>
          <w:sz w:val="24"/>
          <w:szCs w:val="24"/>
        </w:rPr>
        <w:t>müştür.</w:t>
      </w:r>
    </w:p>
    <w:p w:rsidR="00CE4A6A" w:rsidRPr="001A4925" w:rsidRDefault="00CE4A6A" w:rsidP="00CE4A6A">
      <w:pPr>
        <w:spacing w:before="120" w:line="276" w:lineRule="auto"/>
        <w:jc w:val="both"/>
        <w:rPr>
          <w:b/>
          <w:sz w:val="24"/>
          <w:szCs w:val="24"/>
        </w:rPr>
      </w:pPr>
      <w:r w:rsidRPr="001A4925">
        <w:rPr>
          <w:noProof/>
          <w:sz w:val="24"/>
          <w:szCs w:val="24"/>
        </w:rPr>
        <w:drawing>
          <wp:inline distT="0" distB="0" distL="0" distR="0">
            <wp:extent cx="3914775" cy="29337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4775" cy="2933700"/>
                    </a:xfrm>
                    <a:prstGeom prst="rect">
                      <a:avLst/>
                    </a:prstGeom>
                    <a:noFill/>
                    <a:ln>
                      <a:noFill/>
                    </a:ln>
                  </pic:spPr>
                </pic:pic>
              </a:graphicData>
            </a:graphic>
          </wp:inline>
        </w:drawing>
      </w:r>
    </w:p>
    <w:p w:rsidR="00CE4A6A" w:rsidRPr="001A4925" w:rsidRDefault="00CE4A6A" w:rsidP="00CE4A6A">
      <w:pPr>
        <w:pStyle w:val="m-kl"/>
        <w:spacing w:line="276" w:lineRule="auto"/>
        <w:ind w:left="1302" w:hanging="1018"/>
        <w:rPr>
          <w:rFonts w:ascii="Times New Roman" w:hAnsi="Times New Roman" w:cs="Times New Roman"/>
          <w:sz w:val="24"/>
          <w:szCs w:val="24"/>
        </w:rPr>
      </w:pPr>
      <w:r w:rsidRPr="001A4925">
        <w:rPr>
          <w:rFonts w:ascii="Times New Roman" w:hAnsi="Times New Roman" w:cs="Times New Roman"/>
          <w:b/>
          <w:sz w:val="24"/>
          <w:szCs w:val="24"/>
        </w:rPr>
        <w:t xml:space="preserve">Şekil 6.14. </w:t>
      </w:r>
      <w:r w:rsidRPr="001A4925">
        <w:rPr>
          <w:rFonts w:ascii="Times New Roman" w:hAnsi="Times New Roman" w:cs="Times New Roman"/>
          <w:b/>
          <w:sz w:val="24"/>
          <w:szCs w:val="24"/>
        </w:rPr>
        <w:tab/>
      </w:r>
      <w:proofErr w:type="spellStart"/>
      <w:r w:rsidRPr="001A4925">
        <w:rPr>
          <w:rFonts w:ascii="Times New Roman" w:hAnsi="Times New Roman" w:cs="Times New Roman"/>
          <w:sz w:val="24"/>
          <w:szCs w:val="24"/>
        </w:rPr>
        <w:t>Monokotil</w:t>
      </w:r>
      <w:proofErr w:type="spellEnd"/>
      <w:r w:rsidRPr="001A4925">
        <w:rPr>
          <w:rFonts w:ascii="Times New Roman" w:hAnsi="Times New Roman" w:cs="Times New Roman"/>
          <w:sz w:val="24"/>
          <w:szCs w:val="24"/>
        </w:rPr>
        <w:t xml:space="preserve"> mısır</w:t>
      </w:r>
      <w:r w:rsidRPr="001A4925">
        <w:rPr>
          <w:rFonts w:ascii="Times New Roman" w:hAnsi="Times New Roman" w:cs="Times New Roman"/>
          <w:sz w:val="24"/>
          <w:szCs w:val="24"/>
        </w:rPr>
        <w:fldChar w:fldCharType="begin"/>
      </w:r>
      <w:r w:rsidRPr="001A4925">
        <w:rPr>
          <w:rFonts w:ascii="Times New Roman" w:hAnsi="Times New Roman" w:cs="Times New Roman"/>
          <w:sz w:val="24"/>
          <w:szCs w:val="24"/>
        </w:rPr>
        <w:instrText xml:space="preserve"> XE "mısır" </w:instrText>
      </w:r>
      <w:r w:rsidRPr="001A4925">
        <w:rPr>
          <w:rFonts w:ascii="Times New Roman" w:hAnsi="Times New Roman" w:cs="Times New Roman"/>
          <w:sz w:val="24"/>
          <w:szCs w:val="24"/>
        </w:rPr>
        <w:fldChar w:fldCharType="end"/>
      </w:r>
      <w:r w:rsidRPr="001A4925">
        <w:rPr>
          <w:rFonts w:ascii="Times New Roman" w:hAnsi="Times New Roman" w:cs="Times New Roman"/>
          <w:sz w:val="24"/>
          <w:szCs w:val="24"/>
        </w:rPr>
        <w:t xml:space="preserve"> (solda) ve </w:t>
      </w:r>
      <w:proofErr w:type="spellStart"/>
      <w:r w:rsidRPr="001A4925">
        <w:rPr>
          <w:rFonts w:ascii="Times New Roman" w:hAnsi="Times New Roman" w:cs="Times New Roman"/>
          <w:sz w:val="24"/>
          <w:szCs w:val="24"/>
        </w:rPr>
        <w:t>dikotil</w:t>
      </w:r>
      <w:proofErr w:type="spellEnd"/>
      <w:r w:rsidRPr="001A4925">
        <w:rPr>
          <w:rFonts w:ascii="Times New Roman" w:hAnsi="Times New Roman" w:cs="Times New Roman"/>
          <w:sz w:val="24"/>
          <w:szCs w:val="24"/>
        </w:rPr>
        <w:t xml:space="preserve"> </w:t>
      </w:r>
      <w:proofErr w:type="spellStart"/>
      <w:r w:rsidRPr="001A4925">
        <w:rPr>
          <w:rFonts w:ascii="Times New Roman" w:hAnsi="Times New Roman" w:cs="Times New Roman"/>
          <w:sz w:val="24"/>
          <w:szCs w:val="24"/>
        </w:rPr>
        <w:t>fasülye</w:t>
      </w:r>
      <w:proofErr w:type="spellEnd"/>
      <w:r w:rsidRPr="001A4925">
        <w:rPr>
          <w:rFonts w:ascii="Times New Roman" w:hAnsi="Times New Roman" w:cs="Times New Roman"/>
          <w:sz w:val="24"/>
          <w:szCs w:val="24"/>
        </w:rPr>
        <w:fldChar w:fldCharType="begin"/>
      </w:r>
      <w:r w:rsidRPr="001A4925">
        <w:rPr>
          <w:rFonts w:ascii="Times New Roman" w:hAnsi="Times New Roman" w:cs="Times New Roman"/>
          <w:sz w:val="24"/>
          <w:szCs w:val="24"/>
        </w:rPr>
        <w:instrText xml:space="preserve"> XE "fasülye" </w:instrText>
      </w:r>
      <w:r w:rsidRPr="001A4925">
        <w:rPr>
          <w:rFonts w:ascii="Times New Roman" w:hAnsi="Times New Roman" w:cs="Times New Roman"/>
          <w:sz w:val="24"/>
          <w:szCs w:val="24"/>
        </w:rPr>
        <w:fldChar w:fldCharType="end"/>
      </w:r>
      <w:r w:rsidRPr="001A4925">
        <w:rPr>
          <w:rFonts w:ascii="Times New Roman" w:hAnsi="Times New Roman" w:cs="Times New Roman"/>
          <w:sz w:val="24"/>
          <w:szCs w:val="24"/>
        </w:rPr>
        <w:t xml:space="preserve"> (sağda) bitkilerinde ışığın etkisinin karanlıkta büyütülmüş ola</w:t>
      </w:r>
      <w:r w:rsidRPr="001A4925">
        <w:rPr>
          <w:rFonts w:ascii="Times New Roman" w:hAnsi="Times New Roman" w:cs="Times New Roman"/>
          <w:sz w:val="24"/>
          <w:szCs w:val="24"/>
        </w:rPr>
        <w:t>n</w:t>
      </w:r>
      <w:r w:rsidRPr="001A4925">
        <w:rPr>
          <w:rFonts w:ascii="Times New Roman" w:hAnsi="Times New Roman" w:cs="Times New Roman"/>
          <w:sz w:val="24"/>
          <w:szCs w:val="24"/>
        </w:rPr>
        <w:t>larla karşılaştırılması. Açık renkliler karanlıkta büy</w:t>
      </w:r>
      <w:r w:rsidRPr="001A4925">
        <w:rPr>
          <w:rFonts w:ascii="Times New Roman" w:hAnsi="Times New Roman" w:cs="Times New Roman"/>
          <w:sz w:val="24"/>
          <w:szCs w:val="24"/>
        </w:rPr>
        <w:t>ü</w:t>
      </w:r>
      <w:r w:rsidRPr="001A4925">
        <w:rPr>
          <w:rFonts w:ascii="Times New Roman" w:hAnsi="Times New Roman" w:cs="Times New Roman"/>
          <w:sz w:val="24"/>
          <w:szCs w:val="24"/>
        </w:rPr>
        <w:t>tülmüş (</w:t>
      </w:r>
      <w:proofErr w:type="spellStart"/>
      <w:r w:rsidRPr="001A4925">
        <w:rPr>
          <w:rFonts w:ascii="Times New Roman" w:hAnsi="Times New Roman" w:cs="Times New Roman"/>
          <w:sz w:val="24"/>
          <w:szCs w:val="24"/>
        </w:rPr>
        <w:t>etiyole</w:t>
      </w:r>
      <w:proofErr w:type="spellEnd"/>
      <w:r w:rsidRPr="001A4925">
        <w:rPr>
          <w:rFonts w:ascii="Times New Roman" w:hAnsi="Times New Roman" w:cs="Times New Roman"/>
          <w:sz w:val="24"/>
          <w:szCs w:val="24"/>
        </w:rPr>
        <w:fldChar w:fldCharType="begin"/>
      </w:r>
      <w:r w:rsidRPr="001A4925">
        <w:rPr>
          <w:rFonts w:ascii="Times New Roman" w:hAnsi="Times New Roman" w:cs="Times New Roman"/>
          <w:sz w:val="24"/>
          <w:szCs w:val="24"/>
        </w:rPr>
        <w:instrText xml:space="preserve"> XE "etiyole" </w:instrText>
      </w:r>
      <w:r w:rsidRPr="001A4925">
        <w:rPr>
          <w:rFonts w:ascii="Times New Roman" w:hAnsi="Times New Roman" w:cs="Times New Roman"/>
          <w:sz w:val="24"/>
          <w:szCs w:val="24"/>
        </w:rPr>
        <w:fldChar w:fldCharType="end"/>
      </w:r>
      <w:r w:rsidRPr="001A4925">
        <w:rPr>
          <w:rFonts w:ascii="Times New Roman" w:hAnsi="Times New Roman" w:cs="Times New Roman"/>
          <w:sz w:val="24"/>
          <w:szCs w:val="24"/>
        </w:rPr>
        <w:t>) bitkilerdir.</w:t>
      </w:r>
    </w:p>
    <w:p w:rsidR="00CE4A6A" w:rsidRPr="001A4925" w:rsidRDefault="00CE4A6A" w:rsidP="00CE4A6A">
      <w:pPr>
        <w:spacing w:before="120" w:line="276" w:lineRule="auto"/>
        <w:ind w:firstLine="567"/>
        <w:jc w:val="both"/>
        <w:rPr>
          <w:b/>
          <w:sz w:val="24"/>
          <w:szCs w:val="24"/>
        </w:rPr>
      </w:pPr>
      <w:r w:rsidRPr="001A4925">
        <w:rPr>
          <w:b/>
          <w:sz w:val="24"/>
          <w:szCs w:val="24"/>
        </w:rPr>
        <w:t>3. Su</w:t>
      </w:r>
    </w:p>
    <w:p w:rsidR="00CE4A6A" w:rsidRPr="001A4925" w:rsidRDefault="00CE4A6A" w:rsidP="00CE4A6A">
      <w:pPr>
        <w:spacing w:before="120" w:line="276" w:lineRule="auto"/>
        <w:ind w:firstLine="567"/>
        <w:jc w:val="both"/>
        <w:rPr>
          <w:sz w:val="24"/>
          <w:szCs w:val="24"/>
        </w:rPr>
      </w:pPr>
      <w:r w:rsidRPr="001A4925">
        <w:rPr>
          <w:sz w:val="24"/>
          <w:szCs w:val="24"/>
        </w:rPr>
        <w:t>Kuraklığa bağlı olarak protoplazmada beliren su eksikliği, hücre b</w:t>
      </w:r>
      <w:r w:rsidRPr="001A4925">
        <w:rPr>
          <w:sz w:val="24"/>
          <w:szCs w:val="24"/>
        </w:rPr>
        <w:t>ö</w:t>
      </w:r>
      <w:r w:rsidRPr="001A4925">
        <w:rPr>
          <w:sz w:val="24"/>
          <w:szCs w:val="24"/>
        </w:rPr>
        <w:t>lünme ve gelişm</w:t>
      </w:r>
      <w:r w:rsidRPr="001A4925">
        <w:rPr>
          <w:sz w:val="24"/>
          <w:szCs w:val="24"/>
        </w:rPr>
        <w:t>e</w:t>
      </w:r>
      <w:r w:rsidRPr="001A4925">
        <w:rPr>
          <w:sz w:val="24"/>
          <w:szCs w:val="24"/>
        </w:rPr>
        <w:t>sini durdurur. Genel olarak kurak koşullarda bitkilerde bir bodurluk, su fazlalığında ise bir boylanma görülür. Tohumların çimlenme esnasında solunum</w:t>
      </w:r>
      <w:r w:rsidRPr="001A4925">
        <w:rPr>
          <w:sz w:val="24"/>
          <w:szCs w:val="24"/>
        </w:rPr>
        <w:fldChar w:fldCharType="begin"/>
      </w:r>
      <w:r w:rsidRPr="001A4925">
        <w:rPr>
          <w:sz w:val="24"/>
          <w:szCs w:val="24"/>
        </w:rPr>
        <w:instrText xml:space="preserve"> XE "solunum" </w:instrText>
      </w:r>
      <w:r w:rsidRPr="001A4925">
        <w:rPr>
          <w:sz w:val="24"/>
          <w:szCs w:val="24"/>
        </w:rPr>
        <w:fldChar w:fldCharType="end"/>
      </w:r>
      <w:r w:rsidRPr="001A4925">
        <w:rPr>
          <w:sz w:val="24"/>
          <w:szCs w:val="24"/>
        </w:rPr>
        <w:t xml:space="preserve"> yapabilmeleri için ortam nem</w:t>
      </w:r>
      <w:r w:rsidRPr="001A4925">
        <w:rPr>
          <w:sz w:val="24"/>
          <w:szCs w:val="24"/>
        </w:rPr>
        <w:t>i</w:t>
      </w:r>
      <w:r w:rsidRPr="001A4925">
        <w:rPr>
          <w:sz w:val="24"/>
          <w:szCs w:val="24"/>
        </w:rPr>
        <w:t>nin belli bir oranın üzerinde olması gerekir. Bitkiler ortam suyuna gösterdikleri davranış b</w:t>
      </w:r>
      <w:r w:rsidRPr="001A4925">
        <w:rPr>
          <w:sz w:val="24"/>
          <w:szCs w:val="24"/>
        </w:rPr>
        <w:t>a</w:t>
      </w:r>
      <w:r w:rsidRPr="001A4925">
        <w:rPr>
          <w:sz w:val="24"/>
          <w:szCs w:val="24"/>
        </w:rPr>
        <w:t>kımından şu gruplara ayrılırlar.</w:t>
      </w:r>
    </w:p>
    <w:p w:rsidR="00CE4A6A" w:rsidRPr="001A4925" w:rsidRDefault="00CE4A6A" w:rsidP="00CE4A6A">
      <w:pPr>
        <w:numPr>
          <w:ilvl w:val="0"/>
          <w:numId w:val="5"/>
        </w:numPr>
        <w:tabs>
          <w:tab w:val="clear" w:pos="1065"/>
          <w:tab w:val="num" w:pos="900"/>
        </w:tabs>
        <w:spacing w:before="120" w:line="276" w:lineRule="auto"/>
        <w:ind w:left="900" w:hanging="333"/>
        <w:jc w:val="both"/>
        <w:rPr>
          <w:sz w:val="24"/>
          <w:szCs w:val="24"/>
        </w:rPr>
      </w:pPr>
      <w:proofErr w:type="spellStart"/>
      <w:r w:rsidRPr="001A4925">
        <w:rPr>
          <w:sz w:val="24"/>
          <w:szCs w:val="24"/>
        </w:rPr>
        <w:t>Higrofitler</w:t>
      </w:r>
      <w:proofErr w:type="spellEnd"/>
      <w:r w:rsidRPr="001A4925">
        <w:rPr>
          <w:sz w:val="24"/>
          <w:szCs w:val="24"/>
        </w:rPr>
        <w:t>: Suyun normalin üstünde bol olduğu yerlerde y</w:t>
      </w:r>
      <w:r w:rsidRPr="001A4925">
        <w:rPr>
          <w:sz w:val="24"/>
          <w:szCs w:val="24"/>
        </w:rPr>
        <w:fldChar w:fldCharType="begin"/>
      </w:r>
      <w:r w:rsidRPr="001A4925">
        <w:rPr>
          <w:sz w:val="24"/>
          <w:szCs w:val="24"/>
        </w:rPr>
        <w:instrText xml:space="preserve"> XE "y" </w:instrText>
      </w:r>
      <w:r w:rsidRPr="001A4925">
        <w:rPr>
          <w:sz w:val="24"/>
          <w:szCs w:val="24"/>
        </w:rPr>
        <w:fldChar w:fldCharType="end"/>
      </w:r>
      <w:r w:rsidRPr="001A4925">
        <w:rPr>
          <w:sz w:val="24"/>
          <w:szCs w:val="24"/>
        </w:rPr>
        <w:t>aşayan bitkiler</w:t>
      </w:r>
    </w:p>
    <w:p w:rsidR="00CE4A6A" w:rsidRPr="001A4925" w:rsidRDefault="00CE4A6A" w:rsidP="00CE4A6A">
      <w:pPr>
        <w:numPr>
          <w:ilvl w:val="0"/>
          <w:numId w:val="5"/>
        </w:numPr>
        <w:tabs>
          <w:tab w:val="clear" w:pos="1065"/>
          <w:tab w:val="num" w:pos="900"/>
        </w:tabs>
        <w:spacing w:before="120" w:line="276" w:lineRule="auto"/>
        <w:ind w:left="900" w:hanging="333"/>
        <w:jc w:val="both"/>
        <w:rPr>
          <w:sz w:val="24"/>
          <w:szCs w:val="24"/>
        </w:rPr>
      </w:pPr>
      <w:proofErr w:type="spellStart"/>
      <w:r w:rsidRPr="001A4925">
        <w:rPr>
          <w:sz w:val="24"/>
          <w:szCs w:val="24"/>
        </w:rPr>
        <w:t>Mezofitler</w:t>
      </w:r>
      <w:proofErr w:type="spellEnd"/>
      <w:r w:rsidRPr="001A4925">
        <w:rPr>
          <w:sz w:val="24"/>
          <w:szCs w:val="24"/>
        </w:rPr>
        <w:t>: Normal su içeren ortamlarda y</w:t>
      </w:r>
      <w:r w:rsidRPr="001A4925">
        <w:rPr>
          <w:sz w:val="24"/>
          <w:szCs w:val="24"/>
        </w:rPr>
        <w:fldChar w:fldCharType="begin"/>
      </w:r>
      <w:r w:rsidRPr="001A4925">
        <w:rPr>
          <w:sz w:val="24"/>
          <w:szCs w:val="24"/>
        </w:rPr>
        <w:instrText xml:space="preserve"> XE "y" </w:instrText>
      </w:r>
      <w:r w:rsidRPr="001A4925">
        <w:rPr>
          <w:sz w:val="24"/>
          <w:szCs w:val="24"/>
        </w:rPr>
        <w:fldChar w:fldCharType="end"/>
      </w:r>
      <w:r w:rsidRPr="001A4925">
        <w:rPr>
          <w:sz w:val="24"/>
          <w:szCs w:val="24"/>
        </w:rPr>
        <w:t>aşayan bitkiler</w:t>
      </w:r>
    </w:p>
    <w:p w:rsidR="00CE4A6A" w:rsidRPr="001A4925" w:rsidRDefault="00CE4A6A" w:rsidP="00CE4A6A">
      <w:pPr>
        <w:numPr>
          <w:ilvl w:val="0"/>
          <w:numId w:val="5"/>
        </w:numPr>
        <w:tabs>
          <w:tab w:val="clear" w:pos="1065"/>
          <w:tab w:val="num" w:pos="900"/>
        </w:tabs>
        <w:spacing w:before="120" w:line="276" w:lineRule="auto"/>
        <w:ind w:left="900" w:hanging="333"/>
        <w:jc w:val="both"/>
        <w:rPr>
          <w:sz w:val="24"/>
          <w:szCs w:val="24"/>
        </w:rPr>
      </w:pPr>
      <w:proofErr w:type="spellStart"/>
      <w:r w:rsidRPr="001A4925">
        <w:rPr>
          <w:sz w:val="24"/>
          <w:szCs w:val="24"/>
        </w:rPr>
        <w:t>Kserofitler</w:t>
      </w:r>
      <w:proofErr w:type="spellEnd"/>
      <w:r w:rsidRPr="001A4925">
        <w:rPr>
          <w:sz w:val="24"/>
          <w:szCs w:val="24"/>
        </w:rPr>
        <w:t xml:space="preserve">: Kurak bölgelere uyum sağlamış bitkiler. </w:t>
      </w:r>
    </w:p>
    <w:p w:rsidR="00CE4A6A" w:rsidRPr="001A4925" w:rsidRDefault="00CE4A6A" w:rsidP="00CE4A6A">
      <w:pPr>
        <w:spacing w:before="120" w:line="276" w:lineRule="auto"/>
        <w:ind w:firstLine="567"/>
        <w:jc w:val="both"/>
        <w:rPr>
          <w:sz w:val="24"/>
          <w:szCs w:val="24"/>
        </w:rPr>
      </w:pPr>
      <w:r w:rsidRPr="001A4925">
        <w:rPr>
          <w:sz w:val="24"/>
          <w:szCs w:val="24"/>
        </w:rPr>
        <w:t>Ayrıca ortam suyunda bulunan çözünmüş tuzlara karşı duyarlılık bak</w:t>
      </w:r>
      <w:r w:rsidRPr="001A4925">
        <w:rPr>
          <w:sz w:val="24"/>
          <w:szCs w:val="24"/>
        </w:rPr>
        <w:t>ı</w:t>
      </w:r>
      <w:r w:rsidRPr="001A4925">
        <w:rPr>
          <w:sz w:val="24"/>
          <w:szCs w:val="24"/>
        </w:rPr>
        <w:t>mından, duyarlı (</w:t>
      </w:r>
      <w:proofErr w:type="spellStart"/>
      <w:r w:rsidRPr="001A4925">
        <w:rPr>
          <w:sz w:val="24"/>
          <w:szCs w:val="24"/>
        </w:rPr>
        <w:t>glikofitler</w:t>
      </w:r>
      <w:proofErr w:type="spellEnd"/>
      <w:r w:rsidRPr="001A4925">
        <w:rPr>
          <w:sz w:val="24"/>
          <w:szCs w:val="24"/>
        </w:rPr>
        <w:t>) ve bu tuzlara karşı dayanıklı (</w:t>
      </w:r>
      <w:proofErr w:type="spellStart"/>
      <w:r w:rsidRPr="001A4925">
        <w:rPr>
          <w:sz w:val="24"/>
          <w:szCs w:val="24"/>
        </w:rPr>
        <w:t>halofitler</w:t>
      </w:r>
      <w:proofErr w:type="spellEnd"/>
      <w:r w:rsidRPr="001A4925">
        <w:rPr>
          <w:sz w:val="24"/>
          <w:szCs w:val="24"/>
        </w:rPr>
        <w:t xml:space="preserve">) olarak da bitkiler sınıflandırılabilir. Ortam tuzu, genellikle ortamın </w:t>
      </w:r>
      <w:proofErr w:type="spellStart"/>
      <w:r w:rsidRPr="001A4925">
        <w:rPr>
          <w:sz w:val="24"/>
          <w:szCs w:val="24"/>
        </w:rPr>
        <w:t>ozmotik</w:t>
      </w:r>
      <w:proofErr w:type="spellEnd"/>
      <w:r w:rsidRPr="001A4925">
        <w:rPr>
          <w:sz w:val="24"/>
          <w:szCs w:val="24"/>
        </w:rPr>
        <w:t xml:space="preserve"> basıncını arttırarak bitkilerin su alınımını engellediği için, tuz etkisi aynı zamanda kura</w:t>
      </w:r>
      <w:r w:rsidRPr="001A4925">
        <w:rPr>
          <w:sz w:val="24"/>
          <w:szCs w:val="24"/>
        </w:rPr>
        <w:t>k</w:t>
      </w:r>
      <w:r w:rsidRPr="001A4925">
        <w:rPr>
          <w:sz w:val="24"/>
          <w:szCs w:val="24"/>
        </w:rPr>
        <w:t>lık stresi</w:t>
      </w:r>
      <w:r w:rsidRPr="001A4925">
        <w:rPr>
          <w:sz w:val="24"/>
          <w:szCs w:val="24"/>
        </w:rPr>
        <w:fldChar w:fldCharType="begin"/>
      </w:r>
      <w:r w:rsidRPr="001A4925">
        <w:rPr>
          <w:sz w:val="24"/>
          <w:szCs w:val="24"/>
        </w:rPr>
        <w:instrText xml:space="preserve"> XE "kuraklık stresi" </w:instrText>
      </w:r>
      <w:r w:rsidRPr="001A4925">
        <w:rPr>
          <w:sz w:val="24"/>
          <w:szCs w:val="24"/>
        </w:rPr>
        <w:fldChar w:fldCharType="end"/>
      </w:r>
      <w:r w:rsidRPr="001A4925">
        <w:rPr>
          <w:sz w:val="24"/>
          <w:szCs w:val="24"/>
        </w:rPr>
        <w:t xml:space="preserve">nin bir çeşididir. Bu yüzden onun etkisi de ortam suyu ile ilişkili olarak incelenmektedir. Ancak yüksek tuz </w:t>
      </w:r>
      <w:proofErr w:type="spellStart"/>
      <w:r w:rsidRPr="001A4925">
        <w:rPr>
          <w:sz w:val="24"/>
          <w:szCs w:val="24"/>
        </w:rPr>
        <w:t>derişimlerinin</w:t>
      </w:r>
      <w:proofErr w:type="spellEnd"/>
      <w:r w:rsidRPr="001A4925">
        <w:rPr>
          <w:sz w:val="24"/>
          <w:szCs w:val="24"/>
        </w:rPr>
        <w:t xml:space="preserve"> protoplazmada </w:t>
      </w:r>
      <w:proofErr w:type="spellStart"/>
      <w:r w:rsidRPr="001A4925">
        <w:rPr>
          <w:sz w:val="24"/>
          <w:szCs w:val="24"/>
        </w:rPr>
        <w:t>toksik</w:t>
      </w:r>
      <w:proofErr w:type="spellEnd"/>
      <w:r w:rsidRPr="001A4925">
        <w:rPr>
          <w:sz w:val="24"/>
          <w:szCs w:val="24"/>
        </w:rPr>
        <w:t xml:space="preserve"> iy</w:t>
      </w:r>
      <w:r w:rsidRPr="001A4925">
        <w:rPr>
          <w:sz w:val="24"/>
          <w:szCs w:val="24"/>
        </w:rPr>
        <w:t>o</w:t>
      </w:r>
      <w:r w:rsidRPr="001A4925">
        <w:rPr>
          <w:sz w:val="24"/>
          <w:szCs w:val="24"/>
        </w:rPr>
        <w:t xml:space="preserve">nik etkileri de vardır. </w:t>
      </w:r>
    </w:p>
    <w:p w:rsidR="00CE4A6A" w:rsidRPr="001A4925" w:rsidRDefault="00CE4A6A" w:rsidP="00CE4A6A">
      <w:pPr>
        <w:spacing w:before="120" w:line="276" w:lineRule="auto"/>
        <w:ind w:firstLine="567"/>
        <w:jc w:val="both"/>
        <w:rPr>
          <w:sz w:val="24"/>
          <w:szCs w:val="24"/>
        </w:rPr>
      </w:pPr>
      <w:r w:rsidRPr="001A4925">
        <w:rPr>
          <w:sz w:val="24"/>
          <w:szCs w:val="24"/>
        </w:rPr>
        <w:lastRenderedPageBreak/>
        <w:t>Bitki fizyolojisinde su-bitki ilişkileri ve su stresine karşı bitkilerdeki kor</w:t>
      </w:r>
      <w:r w:rsidRPr="001A4925">
        <w:rPr>
          <w:sz w:val="24"/>
          <w:szCs w:val="24"/>
        </w:rPr>
        <w:t>u</w:t>
      </w:r>
      <w:r w:rsidRPr="001A4925">
        <w:rPr>
          <w:sz w:val="24"/>
          <w:szCs w:val="24"/>
        </w:rPr>
        <w:t>yucu mekanizmalar çok önemli bir yer tutmaktadır. Çöldeki tek yıllık bitk</w:t>
      </w:r>
      <w:r w:rsidRPr="001A4925">
        <w:rPr>
          <w:sz w:val="24"/>
          <w:szCs w:val="24"/>
        </w:rPr>
        <w:t>i</w:t>
      </w:r>
      <w:r w:rsidRPr="001A4925">
        <w:rPr>
          <w:sz w:val="24"/>
          <w:szCs w:val="24"/>
        </w:rPr>
        <w:t>ler, kurak periyodu tohum halinde geçirmek ve ilk yağmurlarda çimlenerek daha bu yağmurun etkisi geçmeden kendileri tohum vermek suretiyle soyl</w:t>
      </w:r>
      <w:r w:rsidRPr="001A4925">
        <w:rPr>
          <w:sz w:val="24"/>
          <w:szCs w:val="24"/>
        </w:rPr>
        <w:t>a</w:t>
      </w:r>
      <w:r w:rsidRPr="001A4925">
        <w:rPr>
          <w:sz w:val="24"/>
          <w:szCs w:val="24"/>
        </w:rPr>
        <w:t xml:space="preserve">rının devamını sağlarlar. Bunun yanında </w:t>
      </w:r>
      <w:proofErr w:type="spellStart"/>
      <w:r w:rsidRPr="001A4925">
        <w:rPr>
          <w:sz w:val="24"/>
          <w:szCs w:val="24"/>
        </w:rPr>
        <w:t>sukkulent</w:t>
      </w:r>
      <w:proofErr w:type="spellEnd"/>
      <w:r w:rsidRPr="001A4925">
        <w:rPr>
          <w:sz w:val="24"/>
          <w:szCs w:val="24"/>
        </w:rPr>
        <w:t xml:space="preserve"> türler, bünyelerinde su depo ederler ve fotosentez</w:t>
      </w:r>
      <w:r w:rsidRPr="001A4925">
        <w:rPr>
          <w:sz w:val="24"/>
          <w:szCs w:val="24"/>
        </w:rPr>
        <w:fldChar w:fldCharType="begin"/>
      </w:r>
      <w:r w:rsidRPr="001A4925">
        <w:rPr>
          <w:sz w:val="24"/>
          <w:szCs w:val="24"/>
        </w:rPr>
        <w:instrText xml:space="preserve"> XE "fotosentez" </w:instrText>
      </w:r>
      <w:r w:rsidRPr="001A4925">
        <w:rPr>
          <w:sz w:val="24"/>
          <w:szCs w:val="24"/>
        </w:rPr>
        <w:fldChar w:fldCharType="end"/>
      </w:r>
      <w:r w:rsidRPr="001A4925">
        <w:rPr>
          <w:sz w:val="24"/>
          <w:szCs w:val="24"/>
        </w:rPr>
        <w:t xml:space="preserve"> konusunda gördüğümüz gibi, bunlara özgü bir </w:t>
      </w:r>
      <w:proofErr w:type="spellStart"/>
      <w:r w:rsidRPr="001A4925">
        <w:rPr>
          <w:sz w:val="24"/>
          <w:szCs w:val="24"/>
        </w:rPr>
        <w:t>sukkulent</w:t>
      </w:r>
      <w:proofErr w:type="spellEnd"/>
      <w:r w:rsidRPr="001A4925">
        <w:rPr>
          <w:sz w:val="24"/>
          <w:szCs w:val="24"/>
        </w:rPr>
        <w:t xml:space="preserve"> metabolizması (CAM) vardır. Şu halde yukarıda sözü edilen bitkil</w:t>
      </w:r>
      <w:r w:rsidRPr="001A4925">
        <w:rPr>
          <w:sz w:val="24"/>
          <w:szCs w:val="24"/>
        </w:rPr>
        <w:t>e</w:t>
      </w:r>
      <w:r w:rsidRPr="001A4925">
        <w:rPr>
          <w:sz w:val="24"/>
          <w:szCs w:val="24"/>
        </w:rPr>
        <w:t>rin protoplazmaları hiçbir zaman gerçek bir kuraklığa maruz kalmama</w:t>
      </w:r>
      <w:r w:rsidRPr="001A4925">
        <w:rPr>
          <w:sz w:val="24"/>
          <w:szCs w:val="24"/>
        </w:rPr>
        <w:t>k</w:t>
      </w:r>
      <w:r w:rsidRPr="001A4925">
        <w:rPr>
          <w:sz w:val="24"/>
          <w:szCs w:val="24"/>
        </w:rPr>
        <w:t xml:space="preserve">tadır. </w:t>
      </w:r>
    </w:p>
    <w:p w:rsidR="00CE4A6A" w:rsidRPr="001A4925" w:rsidRDefault="00CE4A6A" w:rsidP="00CE4A6A">
      <w:pPr>
        <w:spacing w:before="120" w:line="276" w:lineRule="auto"/>
        <w:ind w:firstLine="567"/>
        <w:jc w:val="both"/>
        <w:rPr>
          <w:sz w:val="24"/>
          <w:szCs w:val="24"/>
        </w:rPr>
      </w:pPr>
      <w:r w:rsidRPr="001A4925">
        <w:rPr>
          <w:sz w:val="24"/>
          <w:szCs w:val="24"/>
        </w:rPr>
        <w:t>Kurak bölgelerdeki çok yıllık bitkilerde ise, birçok anatomik özellikleri nedeniyle k</w:t>
      </w:r>
      <w:r w:rsidRPr="001A4925">
        <w:rPr>
          <w:sz w:val="24"/>
          <w:szCs w:val="24"/>
        </w:rPr>
        <w:t>u</w:t>
      </w:r>
      <w:r w:rsidRPr="001A4925">
        <w:rPr>
          <w:sz w:val="24"/>
          <w:szCs w:val="24"/>
        </w:rPr>
        <w:t>raklığa karşı koyabilirler. Bunlarda çok yaygın bir kök sistemi vardır. Deve dikeni</w:t>
      </w:r>
      <w:r w:rsidRPr="001A4925">
        <w:rPr>
          <w:sz w:val="24"/>
          <w:szCs w:val="24"/>
        </w:rPr>
        <w:fldChar w:fldCharType="begin"/>
      </w:r>
      <w:r w:rsidRPr="001A4925">
        <w:rPr>
          <w:sz w:val="24"/>
          <w:szCs w:val="24"/>
        </w:rPr>
        <w:instrText xml:space="preserve"> XE "Deve dikeni" </w:instrText>
      </w:r>
      <w:r w:rsidRPr="001A4925">
        <w:rPr>
          <w:sz w:val="24"/>
          <w:szCs w:val="24"/>
        </w:rPr>
        <w:fldChar w:fldCharType="end"/>
      </w:r>
      <w:r w:rsidRPr="001A4925">
        <w:rPr>
          <w:sz w:val="24"/>
          <w:szCs w:val="24"/>
        </w:rPr>
        <w:t>nde olduğu gibi, bu kök sistemi bazıl</w:t>
      </w:r>
      <w:r w:rsidRPr="001A4925">
        <w:rPr>
          <w:sz w:val="24"/>
          <w:szCs w:val="24"/>
        </w:rPr>
        <w:t>a</w:t>
      </w:r>
      <w:r w:rsidRPr="001A4925">
        <w:rPr>
          <w:sz w:val="24"/>
          <w:szCs w:val="24"/>
        </w:rPr>
        <w:t>rında taban suyuna erişmek için çok derinlere gider, bazılarında ise kaktüsle</w:t>
      </w:r>
      <w:r w:rsidRPr="001A4925">
        <w:rPr>
          <w:sz w:val="24"/>
          <w:szCs w:val="24"/>
        </w:rPr>
        <w:t>r</w:t>
      </w:r>
      <w:r w:rsidRPr="001A4925">
        <w:rPr>
          <w:sz w:val="24"/>
          <w:szCs w:val="24"/>
        </w:rPr>
        <w:t xml:space="preserve">de olduğu gibi, ani yağmurlardan faydalanmak için yüzeyde kalır. Yaprakların küçük ve </w:t>
      </w:r>
      <w:proofErr w:type="spellStart"/>
      <w:r w:rsidRPr="001A4925">
        <w:rPr>
          <w:sz w:val="24"/>
          <w:szCs w:val="24"/>
        </w:rPr>
        <w:t>stomaların</w:t>
      </w:r>
      <w:proofErr w:type="spellEnd"/>
      <w:r w:rsidRPr="001A4925">
        <w:rPr>
          <w:sz w:val="24"/>
          <w:szCs w:val="24"/>
        </w:rPr>
        <w:t xml:space="preserve"> derinde oluşu gibi modifikasyonlar da görülür. Bazı </w:t>
      </w:r>
      <w:proofErr w:type="spellStart"/>
      <w:r w:rsidRPr="001A4925">
        <w:rPr>
          <w:sz w:val="24"/>
          <w:szCs w:val="24"/>
        </w:rPr>
        <w:t>kserofitler</w:t>
      </w:r>
      <w:proofErr w:type="spellEnd"/>
      <w:r w:rsidRPr="001A4925">
        <w:rPr>
          <w:sz w:val="24"/>
          <w:szCs w:val="24"/>
        </w:rPr>
        <w:t xml:space="preserve"> ise yukarıdakil</w:t>
      </w:r>
      <w:r w:rsidRPr="001A4925">
        <w:rPr>
          <w:sz w:val="24"/>
          <w:szCs w:val="24"/>
        </w:rPr>
        <w:t>e</w:t>
      </w:r>
      <w:r w:rsidRPr="001A4925">
        <w:rPr>
          <w:sz w:val="24"/>
          <w:szCs w:val="24"/>
        </w:rPr>
        <w:t>rin aksine, çok su kaybetmelerine karşın, bunların protoplazmaları kuraklığa karşı çok dayanıklıdır. Bunlar gerçek olarak, fizyol</w:t>
      </w:r>
      <w:r w:rsidRPr="001A4925">
        <w:rPr>
          <w:sz w:val="24"/>
          <w:szCs w:val="24"/>
        </w:rPr>
        <w:t>o</w:t>
      </w:r>
      <w:r w:rsidRPr="001A4925">
        <w:rPr>
          <w:sz w:val="24"/>
          <w:szCs w:val="24"/>
        </w:rPr>
        <w:t>j</w:t>
      </w:r>
      <w:r w:rsidRPr="001A4925">
        <w:rPr>
          <w:sz w:val="24"/>
          <w:szCs w:val="24"/>
        </w:rPr>
        <w:fldChar w:fldCharType="begin"/>
      </w:r>
      <w:r w:rsidRPr="001A4925">
        <w:rPr>
          <w:sz w:val="24"/>
          <w:szCs w:val="24"/>
        </w:rPr>
        <w:instrText xml:space="preserve"> XE "j" </w:instrText>
      </w:r>
      <w:r w:rsidRPr="001A4925">
        <w:rPr>
          <w:sz w:val="24"/>
          <w:szCs w:val="24"/>
        </w:rPr>
        <w:fldChar w:fldCharType="end"/>
      </w:r>
      <w:r w:rsidRPr="001A4925">
        <w:rPr>
          <w:sz w:val="24"/>
          <w:szCs w:val="24"/>
        </w:rPr>
        <w:t xml:space="preserve">ik anlamda, </w:t>
      </w:r>
      <w:proofErr w:type="spellStart"/>
      <w:r w:rsidRPr="001A4925">
        <w:rPr>
          <w:sz w:val="24"/>
          <w:szCs w:val="24"/>
        </w:rPr>
        <w:t>metabolik</w:t>
      </w:r>
      <w:proofErr w:type="spellEnd"/>
      <w:r w:rsidRPr="001A4925">
        <w:rPr>
          <w:sz w:val="24"/>
          <w:szCs w:val="24"/>
        </w:rPr>
        <w:t xml:space="preserve"> düzeyde, kuraklığa karşı dayanıklılık kazanmış bitkile</w:t>
      </w:r>
      <w:r w:rsidRPr="001A4925">
        <w:rPr>
          <w:sz w:val="24"/>
          <w:szCs w:val="24"/>
        </w:rPr>
        <w:t>r</w:t>
      </w:r>
      <w:r w:rsidRPr="001A4925">
        <w:rPr>
          <w:sz w:val="24"/>
          <w:szCs w:val="24"/>
        </w:rPr>
        <w:t xml:space="preserve">dir. </w:t>
      </w:r>
    </w:p>
    <w:p w:rsidR="00CE4A6A" w:rsidRPr="001A4925" w:rsidRDefault="00CE4A6A" w:rsidP="00CE4A6A">
      <w:pPr>
        <w:spacing w:before="120" w:line="276" w:lineRule="auto"/>
        <w:ind w:firstLine="567"/>
        <w:jc w:val="both"/>
        <w:rPr>
          <w:sz w:val="24"/>
          <w:szCs w:val="24"/>
        </w:rPr>
      </w:pPr>
      <w:r w:rsidRPr="001A4925">
        <w:rPr>
          <w:sz w:val="24"/>
          <w:szCs w:val="24"/>
        </w:rPr>
        <w:t xml:space="preserve">Genellikle su eksikliğinin </w:t>
      </w:r>
      <w:proofErr w:type="spellStart"/>
      <w:r w:rsidRPr="001A4925">
        <w:rPr>
          <w:sz w:val="24"/>
          <w:szCs w:val="24"/>
        </w:rPr>
        <w:t>protoplazmik</w:t>
      </w:r>
      <w:proofErr w:type="spellEnd"/>
      <w:r w:rsidRPr="001A4925">
        <w:rPr>
          <w:sz w:val="24"/>
          <w:szCs w:val="24"/>
        </w:rPr>
        <w:t xml:space="preserve"> düzeyde etkileri, öncelikle vi</w:t>
      </w:r>
      <w:r w:rsidRPr="001A4925">
        <w:rPr>
          <w:sz w:val="24"/>
          <w:szCs w:val="24"/>
        </w:rPr>
        <w:t>s</w:t>
      </w:r>
      <w:r w:rsidRPr="001A4925">
        <w:rPr>
          <w:sz w:val="24"/>
          <w:szCs w:val="24"/>
        </w:rPr>
        <w:t>kozitede bir ar</w:t>
      </w:r>
      <w:r w:rsidRPr="001A4925">
        <w:rPr>
          <w:sz w:val="24"/>
          <w:szCs w:val="24"/>
        </w:rPr>
        <w:t>t</w:t>
      </w:r>
      <w:r w:rsidRPr="001A4925">
        <w:rPr>
          <w:sz w:val="24"/>
          <w:szCs w:val="24"/>
        </w:rPr>
        <w:t>ma ve protoplazmanın esnekliğini kaybetmesi şeklinde belirir. Bu sırada parçalanma, özellikle nişasta ve protein parçalanması olayları artar. Ayrıca organik madde taşınım hızında azalma ortaya çıkar. Bunların sonucu</w:t>
      </w:r>
      <w:r w:rsidRPr="001A4925">
        <w:rPr>
          <w:sz w:val="24"/>
          <w:szCs w:val="24"/>
        </w:rPr>
        <w:t>n</w:t>
      </w:r>
      <w:r w:rsidRPr="001A4925">
        <w:rPr>
          <w:sz w:val="24"/>
          <w:szCs w:val="24"/>
        </w:rPr>
        <w:t xml:space="preserve">da, protoplazmanın </w:t>
      </w:r>
      <w:proofErr w:type="spellStart"/>
      <w:r w:rsidRPr="001A4925">
        <w:rPr>
          <w:sz w:val="24"/>
          <w:szCs w:val="24"/>
        </w:rPr>
        <w:t>submikroskobik</w:t>
      </w:r>
      <w:proofErr w:type="spellEnd"/>
      <w:r w:rsidRPr="001A4925">
        <w:rPr>
          <w:sz w:val="24"/>
          <w:szCs w:val="24"/>
        </w:rPr>
        <w:t xml:space="preserve"> yapısında bozulmalar ve bunun sonunda ölüm görülür. </w:t>
      </w:r>
    </w:p>
    <w:p w:rsidR="00CE4A6A" w:rsidRPr="001A4925" w:rsidRDefault="00CE4A6A" w:rsidP="00CE4A6A">
      <w:pPr>
        <w:spacing w:before="120" w:line="276" w:lineRule="auto"/>
        <w:ind w:firstLine="567"/>
        <w:jc w:val="both"/>
        <w:rPr>
          <w:sz w:val="24"/>
          <w:szCs w:val="24"/>
        </w:rPr>
      </w:pPr>
      <w:r w:rsidRPr="001A4925">
        <w:rPr>
          <w:sz w:val="24"/>
          <w:szCs w:val="24"/>
        </w:rPr>
        <w:t>Bitkilerde gerek düşük sıcaklıklara, gerekse kuraklığa karşı dayanıklılık kazandırma çalışmaları, tarımda çok önemli bir araştırma konusu teşkil e</w:t>
      </w:r>
      <w:r w:rsidRPr="001A4925">
        <w:rPr>
          <w:sz w:val="24"/>
          <w:szCs w:val="24"/>
        </w:rPr>
        <w:t>t</w:t>
      </w:r>
      <w:r w:rsidRPr="001A4925">
        <w:rPr>
          <w:sz w:val="24"/>
          <w:szCs w:val="24"/>
        </w:rPr>
        <w:t>mektedir. Çünkü dünya üzerinde bitkilerin en çok maruz kaldıkları stres ka</w:t>
      </w:r>
      <w:r w:rsidRPr="001A4925">
        <w:rPr>
          <w:sz w:val="24"/>
          <w:szCs w:val="24"/>
        </w:rPr>
        <w:t>y</w:t>
      </w:r>
      <w:r w:rsidRPr="001A4925">
        <w:rPr>
          <w:sz w:val="24"/>
          <w:szCs w:val="24"/>
        </w:rPr>
        <w:t>nakları sıcaklık ve kuraklıktır.</w:t>
      </w:r>
    </w:p>
    <w:p w:rsidR="00CE4A6A" w:rsidRPr="001A4925" w:rsidRDefault="00CE4A6A" w:rsidP="00CE4A6A">
      <w:pPr>
        <w:spacing w:before="120" w:line="276" w:lineRule="auto"/>
        <w:ind w:firstLine="567"/>
        <w:jc w:val="both"/>
        <w:rPr>
          <w:b/>
          <w:sz w:val="24"/>
          <w:szCs w:val="24"/>
        </w:rPr>
      </w:pPr>
      <w:r w:rsidRPr="001A4925">
        <w:rPr>
          <w:b/>
          <w:sz w:val="24"/>
          <w:szCs w:val="24"/>
        </w:rPr>
        <w:t>4. Gazlar</w:t>
      </w:r>
    </w:p>
    <w:p w:rsidR="00CE4A6A" w:rsidRPr="001A4925" w:rsidRDefault="00CE4A6A" w:rsidP="00CE4A6A">
      <w:pPr>
        <w:spacing w:before="120" w:line="276" w:lineRule="auto"/>
        <w:ind w:firstLine="567"/>
        <w:jc w:val="both"/>
        <w:rPr>
          <w:sz w:val="24"/>
          <w:szCs w:val="24"/>
        </w:rPr>
      </w:pPr>
      <w:r w:rsidRPr="001A4925">
        <w:rPr>
          <w:sz w:val="24"/>
          <w:szCs w:val="24"/>
        </w:rPr>
        <w:t>Havayı oluşturan karışım büyük ölçüde sabit olmasına rağmen, özellikle endüstrileşme alanlarında bazı zararlı gazların da havaya karıştığı bilinir. Bu</w:t>
      </w:r>
      <w:r w:rsidRPr="001A4925">
        <w:rPr>
          <w:sz w:val="24"/>
          <w:szCs w:val="24"/>
        </w:rPr>
        <w:t>n</w:t>
      </w:r>
      <w:r w:rsidRPr="001A4925">
        <w:rPr>
          <w:sz w:val="24"/>
          <w:szCs w:val="24"/>
        </w:rPr>
        <w:t>lar arasında SO</w:t>
      </w:r>
      <w:r w:rsidRPr="001A4925">
        <w:rPr>
          <w:sz w:val="24"/>
          <w:szCs w:val="24"/>
          <w:vertAlign w:val="subscript"/>
        </w:rPr>
        <w:t>2</w:t>
      </w:r>
      <w:r w:rsidRPr="001A4925">
        <w:rPr>
          <w:sz w:val="24"/>
          <w:szCs w:val="24"/>
        </w:rPr>
        <w:t>, etilen</w:t>
      </w:r>
      <w:r w:rsidRPr="001A4925">
        <w:rPr>
          <w:sz w:val="24"/>
          <w:szCs w:val="24"/>
        </w:rPr>
        <w:fldChar w:fldCharType="begin"/>
      </w:r>
      <w:r w:rsidRPr="001A4925">
        <w:rPr>
          <w:sz w:val="24"/>
          <w:szCs w:val="24"/>
        </w:rPr>
        <w:instrText xml:space="preserve"> XE "etilen" </w:instrText>
      </w:r>
      <w:r w:rsidRPr="001A4925">
        <w:rPr>
          <w:sz w:val="24"/>
          <w:szCs w:val="24"/>
        </w:rPr>
        <w:fldChar w:fldCharType="end"/>
      </w:r>
      <w:r w:rsidRPr="001A4925">
        <w:rPr>
          <w:sz w:val="24"/>
          <w:szCs w:val="24"/>
        </w:rPr>
        <w:t>, CO</w:t>
      </w:r>
      <w:r w:rsidRPr="001A4925">
        <w:rPr>
          <w:sz w:val="24"/>
          <w:szCs w:val="24"/>
        </w:rPr>
        <w:fldChar w:fldCharType="begin"/>
      </w:r>
      <w:r w:rsidRPr="001A4925">
        <w:rPr>
          <w:sz w:val="24"/>
          <w:szCs w:val="24"/>
        </w:rPr>
        <w:instrText xml:space="preserve"> XE "O" </w:instrText>
      </w:r>
      <w:r w:rsidRPr="001A4925">
        <w:rPr>
          <w:sz w:val="24"/>
          <w:szCs w:val="24"/>
        </w:rPr>
        <w:fldChar w:fldCharType="end"/>
      </w:r>
      <w:r w:rsidRPr="001A4925">
        <w:rPr>
          <w:sz w:val="24"/>
          <w:szCs w:val="24"/>
        </w:rPr>
        <w:t xml:space="preserve"> vs. sayılabilir. Bu gibi bölg</w:t>
      </w:r>
      <w:r w:rsidRPr="001A4925">
        <w:rPr>
          <w:sz w:val="24"/>
          <w:szCs w:val="24"/>
        </w:rPr>
        <w:t>e</w:t>
      </w:r>
      <w:r w:rsidRPr="001A4925">
        <w:rPr>
          <w:sz w:val="24"/>
          <w:szCs w:val="24"/>
        </w:rPr>
        <w:t>lerde endüstri artığı maddelerin yol açtığı hava kirlenmesi (</w:t>
      </w:r>
      <w:proofErr w:type="spellStart"/>
      <w:r w:rsidRPr="001A4925">
        <w:rPr>
          <w:sz w:val="24"/>
          <w:szCs w:val="24"/>
        </w:rPr>
        <w:t>pollüsyon</w:t>
      </w:r>
      <w:proofErr w:type="spellEnd"/>
      <w:r w:rsidRPr="001A4925">
        <w:rPr>
          <w:sz w:val="24"/>
          <w:szCs w:val="24"/>
        </w:rPr>
        <w:t>) kon</w:t>
      </w:r>
      <w:r w:rsidRPr="001A4925">
        <w:rPr>
          <w:sz w:val="24"/>
          <w:szCs w:val="24"/>
        </w:rPr>
        <w:t>u</w:t>
      </w:r>
      <w:r w:rsidRPr="001A4925">
        <w:rPr>
          <w:sz w:val="24"/>
          <w:szCs w:val="24"/>
        </w:rPr>
        <w:t>sunda çok çalışmalar vardır. Kentleşme ve endüstrileşme alanlarında değ</w:t>
      </w:r>
      <w:r w:rsidRPr="001A4925">
        <w:rPr>
          <w:sz w:val="24"/>
          <w:szCs w:val="24"/>
        </w:rPr>
        <w:t>i</w:t>
      </w:r>
      <w:r w:rsidRPr="001A4925">
        <w:rPr>
          <w:sz w:val="24"/>
          <w:szCs w:val="24"/>
        </w:rPr>
        <w:t>şen atmosferin etkisiyle yeni bir bitki örtüsü belirmektedir. Bunu inceleyen “</w:t>
      </w:r>
      <w:proofErr w:type="spellStart"/>
      <w:r w:rsidRPr="001A4925">
        <w:rPr>
          <w:sz w:val="24"/>
          <w:szCs w:val="24"/>
        </w:rPr>
        <w:t>Urbobotanik</w:t>
      </w:r>
      <w:proofErr w:type="spellEnd"/>
      <w:r w:rsidRPr="001A4925">
        <w:rPr>
          <w:sz w:val="24"/>
          <w:szCs w:val="24"/>
        </w:rPr>
        <w:fldChar w:fldCharType="begin"/>
      </w:r>
      <w:r w:rsidRPr="001A4925">
        <w:rPr>
          <w:sz w:val="24"/>
          <w:szCs w:val="24"/>
        </w:rPr>
        <w:instrText xml:space="preserve"> XE "Urbobotanik" </w:instrText>
      </w:r>
      <w:r w:rsidRPr="001A4925">
        <w:rPr>
          <w:sz w:val="24"/>
          <w:szCs w:val="24"/>
        </w:rPr>
        <w:fldChar w:fldCharType="end"/>
      </w:r>
      <w:r w:rsidRPr="001A4925">
        <w:rPr>
          <w:sz w:val="24"/>
          <w:szCs w:val="24"/>
        </w:rPr>
        <w:t>” adlı yeni bir bilim dalı ortaya çıkmıştır. Öze</w:t>
      </w:r>
      <w:r w:rsidRPr="001A4925">
        <w:rPr>
          <w:sz w:val="24"/>
          <w:szCs w:val="24"/>
        </w:rPr>
        <w:t>l</w:t>
      </w:r>
      <w:r w:rsidRPr="001A4925">
        <w:rPr>
          <w:sz w:val="24"/>
          <w:szCs w:val="24"/>
        </w:rPr>
        <w:t>likle fabrika ve kalorifer bacalarından havaya verilen SO</w:t>
      </w:r>
      <w:r w:rsidRPr="001A4925">
        <w:rPr>
          <w:sz w:val="24"/>
          <w:szCs w:val="24"/>
          <w:vertAlign w:val="subscript"/>
        </w:rPr>
        <w:t>2</w:t>
      </w:r>
      <w:r w:rsidRPr="001A4925">
        <w:rPr>
          <w:sz w:val="24"/>
          <w:szCs w:val="24"/>
        </w:rPr>
        <w:t>, yağışlar etkisiyle H</w:t>
      </w:r>
      <w:r w:rsidRPr="001A4925">
        <w:rPr>
          <w:sz w:val="24"/>
          <w:szCs w:val="24"/>
          <w:vertAlign w:val="subscript"/>
        </w:rPr>
        <w:t>2</w:t>
      </w:r>
      <w:r w:rsidRPr="001A4925">
        <w:rPr>
          <w:sz w:val="24"/>
          <w:szCs w:val="24"/>
        </w:rPr>
        <w:t>SO</w:t>
      </w:r>
      <w:r w:rsidRPr="001A4925">
        <w:rPr>
          <w:sz w:val="24"/>
          <w:szCs w:val="24"/>
          <w:vertAlign w:val="subscript"/>
        </w:rPr>
        <w:t>4</w:t>
      </w:r>
      <w:r w:rsidRPr="001A4925">
        <w:rPr>
          <w:sz w:val="24"/>
          <w:szCs w:val="24"/>
        </w:rPr>
        <w:t xml:space="preserve"> haline geçerek asit yağmurlarının oluşm</w:t>
      </w:r>
      <w:r w:rsidRPr="001A4925">
        <w:rPr>
          <w:sz w:val="24"/>
          <w:szCs w:val="24"/>
        </w:rPr>
        <w:t>a</w:t>
      </w:r>
      <w:r w:rsidRPr="001A4925">
        <w:rPr>
          <w:sz w:val="24"/>
          <w:szCs w:val="24"/>
        </w:rPr>
        <w:t>sına yol açar. Tüm canlıların sağlığı yönünden hava kirlenmesi çok zararlı etk</w:t>
      </w:r>
      <w:r w:rsidRPr="001A4925">
        <w:rPr>
          <w:sz w:val="24"/>
          <w:szCs w:val="24"/>
        </w:rPr>
        <w:t>i</w:t>
      </w:r>
      <w:r w:rsidRPr="001A4925">
        <w:rPr>
          <w:sz w:val="24"/>
          <w:szCs w:val="24"/>
        </w:rPr>
        <w:t>lere sahip olduğundan güncel bir sorun olm</w:t>
      </w:r>
      <w:r w:rsidRPr="001A4925">
        <w:rPr>
          <w:sz w:val="24"/>
          <w:szCs w:val="24"/>
        </w:rPr>
        <w:t>a</w:t>
      </w:r>
      <w:r w:rsidRPr="001A4925">
        <w:rPr>
          <w:sz w:val="24"/>
          <w:szCs w:val="24"/>
        </w:rPr>
        <w:t xml:space="preserve">ya devam etmektedir. </w:t>
      </w:r>
    </w:p>
    <w:p w:rsidR="00CE4A6A" w:rsidRPr="001A4925" w:rsidRDefault="00CE4A6A" w:rsidP="00CE4A6A">
      <w:pPr>
        <w:spacing w:before="120" w:line="276" w:lineRule="auto"/>
        <w:ind w:firstLine="567"/>
        <w:jc w:val="both"/>
        <w:rPr>
          <w:b/>
          <w:sz w:val="24"/>
          <w:szCs w:val="24"/>
        </w:rPr>
      </w:pPr>
      <w:r w:rsidRPr="001A4925">
        <w:rPr>
          <w:b/>
          <w:sz w:val="24"/>
          <w:szCs w:val="24"/>
        </w:rPr>
        <w:t>5. Toprak</w:t>
      </w:r>
    </w:p>
    <w:p w:rsidR="00CE4A6A" w:rsidRPr="001A4925" w:rsidRDefault="00CE4A6A" w:rsidP="00CE4A6A">
      <w:pPr>
        <w:spacing w:before="120" w:line="276" w:lineRule="auto"/>
        <w:ind w:firstLine="567"/>
        <w:jc w:val="both"/>
        <w:rPr>
          <w:sz w:val="24"/>
          <w:szCs w:val="24"/>
        </w:rPr>
      </w:pPr>
      <w:r w:rsidRPr="001A4925">
        <w:rPr>
          <w:sz w:val="24"/>
          <w:szCs w:val="24"/>
        </w:rPr>
        <w:t xml:space="preserve">Bitki gelişmesi </w:t>
      </w:r>
      <w:proofErr w:type="spellStart"/>
      <w:r w:rsidRPr="001A4925">
        <w:rPr>
          <w:sz w:val="24"/>
          <w:szCs w:val="24"/>
        </w:rPr>
        <w:t>üzernde</w:t>
      </w:r>
      <w:proofErr w:type="spellEnd"/>
      <w:r w:rsidRPr="001A4925">
        <w:rPr>
          <w:sz w:val="24"/>
          <w:szCs w:val="24"/>
        </w:rPr>
        <w:t xml:space="preserve">, özellikle toprak tuzluluğu, toprak çözeltisinin </w:t>
      </w:r>
      <w:proofErr w:type="spellStart"/>
      <w:r w:rsidRPr="001A4925">
        <w:rPr>
          <w:sz w:val="24"/>
          <w:szCs w:val="24"/>
        </w:rPr>
        <w:t>ozmatik</w:t>
      </w:r>
      <w:proofErr w:type="spellEnd"/>
      <w:r w:rsidRPr="001A4925">
        <w:rPr>
          <w:sz w:val="24"/>
          <w:szCs w:val="24"/>
        </w:rPr>
        <w:t xml:space="preserve"> bası</w:t>
      </w:r>
      <w:r w:rsidRPr="001A4925">
        <w:rPr>
          <w:sz w:val="24"/>
          <w:szCs w:val="24"/>
        </w:rPr>
        <w:t>n</w:t>
      </w:r>
      <w:r w:rsidRPr="001A4925">
        <w:rPr>
          <w:sz w:val="24"/>
          <w:szCs w:val="24"/>
        </w:rPr>
        <w:t>cını arttırması bakımından olumsuz etkiye sahiptir, çünkü bu durumda bitkinin suyu alması zorlaşır (</w:t>
      </w:r>
      <w:proofErr w:type="spellStart"/>
      <w:r w:rsidRPr="001A4925">
        <w:rPr>
          <w:sz w:val="24"/>
          <w:szCs w:val="24"/>
        </w:rPr>
        <w:t>halofitler</w:t>
      </w:r>
      <w:proofErr w:type="spellEnd"/>
      <w:r w:rsidRPr="001A4925">
        <w:rPr>
          <w:sz w:val="24"/>
          <w:szCs w:val="24"/>
        </w:rPr>
        <w:t xml:space="preserve"> hariç). Toprak havasında O</w:t>
      </w:r>
      <w:r w:rsidRPr="001A4925">
        <w:rPr>
          <w:sz w:val="24"/>
          <w:szCs w:val="24"/>
          <w:vertAlign w:val="subscript"/>
        </w:rPr>
        <w:t>2</w:t>
      </w:r>
      <w:r w:rsidRPr="001A4925">
        <w:rPr>
          <w:sz w:val="24"/>
          <w:szCs w:val="24"/>
        </w:rPr>
        <w:t xml:space="preserve"> miktarının da çok az olmaması gerekir. Özellikle suya boğulmuş topraklarda görülen bu durum, kökün yeterli solunum</w:t>
      </w:r>
      <w:r w:rsidRPr="001A4925">
        <w:rPr>
          <w:sz w:val="24"/>
          <w:szCs w:val="24"/>
        </w:rPr>
        <w:fldChar w:fldCharType="begin"/>
      </w:r>
      <w:r w:rsidRPr="001A4925">
        <w:rPr>
          <w:sz w:val="24"/>
          <w:szCs w:val="24"/>
        </w:rPr>
        <w:instrText xml:space="preserve"> XE "solunum" </w:instrText>
      </w:r>
      <w:r w:rsidRPr="001A4925">
        <w:rPr>
          <w:sz w:val="24"/>
          <w:szCs w:val="24"/>
        </w:rPr>
        <w:fldChar w:fldCharType="end"/>
      </w:r>
      <w:r w:rsidRPr="001A4925">
        <w:rPr>
          <w:sz w:val="24"/>
          <w:szCs w:val="24"/>
        </w:rPr>
        <w:t xml:space="preserve"> yapamaması, dol</w:t>
      </w:r>
      <w:r w:rsidRPr="001A4925">
        <w:rPr>
          <w:sz w:val="24"/>
          <w:szCs w:val="24"/>
        </w:rPr>
        <w:t>a</w:t>
      </w:r>
      <w:r w:rsidRPr="001A4925">
        <w:rPr>
          <w:sz w:val="24"/>
          <w:szCs w:val="24"/>
        </w:rPr>
        <w:t>yısıyla su ve suda çözünmüş maddeleri alamamasına yol açar. Buna “fizyolojik kuraklık</w:t>
      </w:r>
      <w:r w:rsidRPr="001A4925">
        <w:rPr>
          <w:sz w:val="24"/>
          <w:szCs w:val="24"/>
        </w:rPr>
        <w:fldChar w:fldCharType="begin"/>
      </w:r>
      <w:r w:rsidRPr="001A4925">
        <w:rPr>
          <w:sz w:val="24"/>
          <w:szCs w:val="24"/>
        </w:rPr>
        <w:instrText xml:space="preserve"> XE "fizyolojik kuraklık" </w:instrText>
      </w:r>
      <w:r w:rsidRPr="001A4925">
        <w:rPr>
          <w:sz w:val="24"/>
          <w:szCs w:val="24"/>
        </w:rPr>
        <w:fldChar w:fldCharType="end"/>
      </w:r>
      <w:r w:rsidRPr="001A4925">
        <w:rPr>
          <w:sz w:val="24"/>
          <w:szCs w:val="24"/>
        </w:rPr>
        <w:t>” adı ver</w:t>
      </w:r>
      <w:r w:rsidRPr="001A4925">
        <w:rPr>
          <w:sz w:val="24"/>
          <w:szCs w:val="24"/>
        </w:rPr>
        <w:t>i</w:t>
      </w:r>
      <w:r w:rsidRPr="001A4925">
        <w:rPr>
          <w:sz w:val="24"/>
          <w:szCs w:val="24"/>
        </w:rPr>
        <w:t xml:space="preserve">lir. Toprağın mineral madde içeriği de bitkinin beslenmesi yönünden çok önemlidir. Ayrıca </w:t>
      </w:r>
      <w:proofErr w:type="spellStart"/>
      <w:r w:rsidRPr="001A4925">
        <w:rPr>
          <w:sz w:val="24"/>
          <w:szCs w:val="24"/>
        </w:rPr>
        <w:lastRenderedPageBreak/>
        <w:t>pH’nın</w:t>
      </w:r>
      <w:proofErr w:type="spellEnd"/>
      <w:r w:rsidRPr="001A4925">
        <w:rPr>
          <w:sz w:val="24"/>
          <w:szCs w:val="24"/>
        </w:rPr>
        <w:t>, o</w:t>
      </w:r>
      <w:r w:rsidRPr="001A4925">
        <w:rPr>
          <w:sz w:val="24"/>
          <w:szCs w:val="24"/>
        </w:rPr>
        <w:fldChar w:fldCharType="begin"/>
      </w:r>
      <w:r w:rsidRPr="001A4925">
        <w:rPr>
          <w:sz w:val="24"/>
          <w:szCs w:val="24"/>
        </w:rPr>
        <w:instrText xml:space="preserve"> XE "o" </w:instrText>
      </w:r>
      <w:r w:rsidRPr="001A4925">
        <w:rPr>
          <w:sz w:val="24"/>
          <w:szCs w:val="24"/>
        </w:rPr>
        <w:fldChar w:fldCharType="end"/>
      </w:r>
      <w:r w:rsidRPr="001A4925">
        <w:rPr>
          <w:sz w:val="24"/>
          <w:szCs w:val="24"/>
        </w:rPr>
        <w:t xml:space="preserve"> toprakta yetişen bitkiler için uygun sınırlar arası</w:t>
      </w:r>
      <w:r w:rsidRPr="001A4925">
        <w:rPr>
          <w:sz w:val="24"/>
          <w:szCs w:val="24"/>
        </w:rPr>
        <w:t>n</w:t>
      </w:r>
      <w:r w:rsidRPr="001A4925">
        <w:rPr>
          <w:sz w:val="24"/>
          <w:szCs w:val="24"/>
        </w:rPr>
        <w:t>da olması gerekir. Toprağın fiziki yapısı da ne çok sıkı (killi) ne de çok gevşek (kumlu) olmamalıdır.</w:t>
      </w:r>
    </w:p>
    <w:p w:rsidR="00CE4A6A" w:rsidRPr="001A4925" w:rsidRDefault="00CE4A6A" w:rsidP="00CE4A6A">
      <w:pPr>
        <w:spacing w:before="120" w:line="276" w:lineRule="auto"/>
        <w:ind w:firstLine="567"/>
        <w:jc w:val="both"/>
        <w:rPr>
          <w:sz w:val="24"/>
          <w:szCs w:val="24"/>
        </w:rPr>
      </w:pPr>
      <w:r w:rsidRPr="001A4925">
        <w:rPr>
          <w:b/>
          <w:sz w:val="24"/>
          <w:szCs w:val="24"/>
        </w:rPr>
        <w:t xml:space="preserve">6. </w:t>
      </w:r>
      <w:proofErr w:type="spellStart"/>
      <w:r w:rsidRPr="001A4925">
        <w:rPr>
          <w:b/>
          <w:sz w:val="24"/>
          <w:szCs w:val="24"/>
        </w:rPr>
        <w:t>Biyotik</w:t>
      </w:r>
      <w:proofErr w:type="spellEnd"/>
      <w:r w:rsidRPr="001A4925">
        <w:rPr>
          <w:b/>
          <w:sz w:val="24"/>
          <w:szCs w:val="24"/>
        </w:rPr>
        <w:t xml:space="preserve"> Faktörler</w:t>
      </w:r>
      <w:r w:rsidRPr="001A4925">
        <w:rPr>
          <w:sz w:val="24"/>
          <w:szCs w:val="24"/>
        </w:rPr>
        <w:t xml:space="preserve">   </w:t>
      </w:r>
    </w:p>
    <w:p w:rsidR="00CE4A6A" w:rsidRPr="001A4925" w:rsidRDefault="00CE4A6A" w:rsidP="00CE4A6A">
      <w:pPr>
        <w:spacing w:before="120" w:line="276" w:lineRule="auto"/>
        <w:ind w:firstLine="567"/>
        <w:jc w:val="both"/>
        <w:rPr>
          <w:sz w:val="24"/>
          <w:szCs w:val="24"/>
        </w:rPr>
      </w:pPr>
      <w:r w:rsidRPr="001A4925">
        <w:rPr>
          <w:sz w:val="24"/>
          <w:szCs w:val="24"/>
        </w:rPr>
        <w:t xml:space="preserve">Bazı hayvanların beslenme amacıyla bazı bitkilerin sürgün ve filizlerini koparmaları sonucu, bitkideki </w:t>
      </w:r>
      <w:proofErr w:type="spellStart"/>
      <w:r w:rsidRPr="001A4925">
        <w:rPr>
          <w:sz w:val="24"/>
          <w:szCs w:val="24"/>
        </w:rPr>
        <w:t>korelatif</w:t>
      </w:r>
      <w:proofErr w:type="spellEnd"/>
      <w:r w:rsidRPr="001A4925">
        <w:rPr>
          <w:sz w:val="24"/>
          <w:szCs w:val="24"/>
        </w:rPr>
        <w:t xml:space="preserve"> ilişkiler, dolayısıyla büyüme etkilenir. Ayrıca hastalık yapan bazı parazitler de bitkilerde patolojik değişikliklere yol açmakta ve bunun sonucunda büyüme ve gelişme olumsuz yönde etkile</w:t>
      </w:r>
      <w:r w:rsidRPr="001A4925">
        <w:rPr>
          <w:sz w:val="24"/>
          <w:szCs w:val="24"/>
        </w:rPr>
        <w:t>n</w:t>
      </w:r>
      <w:r w:rsidRPr="001A4925">
        <w:rPr>
          <w:sz w:val="24"/>
          <w:szCs w:val="24"/>
        </w:rPr>
        <w:t xml:space="preserve">mektedir. </w:t>
      </w:r>
    </w:p>
    <w:p w:rsidR="00CE4A6A" w:rsidRPr="001A4925" w:rsidRDefault="00CE4A6A" w:rsidP="00CE4A6A">
      <w:pPr>
        <w:spacing w:before="120" w:line="276" w:lineRule="auto"/>
        <w:ind w:firstLine="567"/>
        <w:jc w:val="both"/>
        <w:rPr>
          <w:sz w:val="24"/>
          <w:szCs w:val="24"/>
        </w:rPr>
      </w:pPr>
      <w:r w:rsidRPr="001A4925">
        <w:rPr>
          <w:sz w:val="24"/>
          <w:szCs w:val="24"/>
        </w:rPr>
        <w:t xml:space="preserve">Bazı böceklerin bitkilerin özsuyunu emerek beslenmeleri bitkileri zayıf düşürür ve büyümelerini engeller. Yine bazı bitkilerin salgıladıkları </w:t>
      </w:r>
      <w:proofErr w:type="spellStart"/>
      <w:r w:rsidRPr="001A4925">
        <w:rPr>
          <w:sz w:val="24"/>
          <w:szCs w:val="24"/>
        </w:rPr>
        <w:t>toksik</w:t>
      </w:r>
      <w:proofErr w:type="spellEnd"/>
      <w:r w:rsidRPr="001A4925">
        <w:rPr>
          <w:sz w:val="24"/>
          <w:szCs w:val="24"/>
        </w:rPr>
        <w:t xml:space="preserve"> k</w:t>
      </w:r>
      <w:r w:rsidRPr="001A4925">
        <w:rPr>
          <w:sz w:val="24"/>
          <w:szCs w:val="24"/>
        </w:rPr>
        <w:t>a</w:t>
      </w:r>
      <w:r w:rsidRPr="001A4925">
        <w:rPr>
          <w:sz w:val="24"/>
          <w:szCs w:val="24"/>
        </w:rPr>
        <w:t>rakterli kimyasal maddeler komşu bitkilerin büyümesini engellediği hatta öldürdüğü bilinmektedir. Buna “</w:t>
      </w:r>
      <w:proofErr w:type="spellStart"/>
      <w:r w:rsidRPr="001A4925">
        <w:rPr>
          <w:sz w:val="24"/>
          <w:szCs w:val="24"/>
        </w:rPr>
        <w:t>allelopatik</w:t>
      </w:r>
      <w:proofErr w:type="spellEnd"/>
      <w:r w:rsidRPr="001A4925">
        <w:rPr>
          <w:sz w:val="24"/>
          <w:szCs w:val="24"/>
        </w:rPr>
        <w:t xml:space="preserve"> etki” denir. Ancak </w:t>
      </w:r>
      <w:proofErr w:type="spellStart"/>
      <w:r w:rsidRPr="001A4925">
        <w:rPr>
          <w:sz w:val="24"/>
          <w:szCs w:val="24"/>
        </w:rPr>
        <w:t>allelopatik</w:t>
      </w:r>
      <w:proofErr w:type="spellEnd"/>
      <w:r w:rsidRPr="001A4925">
        <w:rPr>
          <w:sz w:val="24"/>
          <w:szCs w:val="24"/>
        </w:rPr>
        <w:t xml:space="preserve"> etki bazen olumlu da olabilir. Bu konuda detaylı bilgi için “</w:t>
      </w:r>
      <w:proofErr w:type="spellStart"/>
      <w:r w:rsidRPr="001A4925">
        <w:rPr>
          <w:sz w:val="24"/>
          <w:szCs w:val="24"/>
        </w:rPr>
        <w:t>Allelopati</w:t>
      </w:r>
      <w:proofErr w:type="spellEnd"/>
      <w:r w:rsidRPr="001A4925">
        <w:rPr>
          <w:sz w:val="24"/>
          <w:szCs w:val="24"/>
        </w:rPr>
        <w:fldChar w:fldCharType="begin"/>
      </w:r>
      <w:r w:rsidRPr="001A4925">
        <w:rPr>
          <w:sz w:val="24"/>
          <w:szCs w:val="24"/>
        </w:rPr>
        <w:instrText xml:space="preserve"> XE "Allelopati" </w:instrText>
      </w:r>
      <w:r w:rsidRPr="001A4925">
        <w:rPr>
          <w:sz w:val="24"/>
          <w:szCs w:val="24"/>
        </w:rPr>
        <w:fldChar w:fldCharType="end"/>
      </w:r>
      <w:r w:rsidRPr="001A4925">
        <w:rPr>
          <w:sz w:val="24"/>
          <w:szCs w:val="24"/>
        </w:rPr>
        <w:t>” isimli kit</w:t>
      </w:r>
      <w:r w:rsidRPr="001A4925">
        <w:rPr>
          <w:sz w:val="24"/>
          <w:szCs w:val="24"/>
        </w:rPr>
        <w:t>a</w:t>
      </w:r>
      <w:r w:rsidRPr="001A4925">
        <w:rPr>
          <w:sz w:val="24"/>
          <w:szCs w:val="24"/>
        </w:rPr>
        <w:t xml:space="preserve">bımıza bakınız. </w:t>
      </w:r>
    </w:p>
    <w:p w:rsidR="00CE4A6A" w:rsidRPr="001A4925" w:rsidRDefault="00CE4A6A" w:rsidP="00CE4A6A">
      <w:pPr>
        <w:pStyle w:val="m-3"/>
        <w:spacing w:line="276" w:lineRule="auto"/>
        <w:jc w:val="both"/>
        <w:rPr>
          <w:rFonts w:ascii="Times New Roman" w:hAnsi="Times New Roman" w:cs="Times New Roman"/>
        </w:rPr>
      </w:pPr>
      <w:r w:rsidRPr="001A4925">
        <w:rPr>
          <w:rFonts w:ascii="Times New Roman" w:hAnsi="Times New Roman" w:cs="Times New Roman"/>
        </w:rPr>
        <w:t>6.8.2. İç Faktörler</w:t>
      </w:r>
    </w:p>
    <w:p w:rsidR="00CE4A6A" w:rsidRPr="001A4925" w:rsidRDefault="00CE4A6A" w:rsidP="00CE4A6A">
      <w:pPr>
        <w:spacing w:before="120" w:line="276" w:lineRule="auto"/>
        <w:ind w:firstLine="567"/>
        <w:jc w:val="both"/>
        <w:rPr>
          <w:sz w:val="24"/>
          <w:szCs w:val="24"/>
        </w:rPr>
      </w:pPr>
      <w:r w:rsidRPr="001A4925">
        <w:rPr>
          <w:sz w:val="24"/>
          <w:szCs w:val="24"/>
        </w:rPr>
        <w:t xml:space="preserve">Bitkilerin büyümesinde etkili olan iç (bünyesel) faktörlerin başında </w:t>
      </w:r>
      <w:proofErr w:type="spellStart"/>
      <w:r w:rsidRPr="001A4925">
        <w:rPr>
          <w:sz w:val="24"/>
          <w:szCs w:val="24"/>
        </w:rPr>
        <w:t>genotip</w:t>
      </w:r>
      <w:proofErr w:type="spellEnd"/>
      <w:r w:rsidRPr="001A4925">
        <w:rPr>
          <w:sz w:val="24"/>
          <w:szCs w:val="24"/>
        </w:rPr>
        <w:t xml:space="preserve"> gelir. Yani her t</w:t>
      </w:r>
      <w:r w:rsidRPr="001A4925">
        <w:rPr>
          <w:sz w:val="24"/>
          <w:szCs w:val="24"/>
        </w:rPr>
        <w:fldChar w:fldCharType="begin"/>
      </w:r>
      <w:r w:rsidRPr="001A4925">
        <w:rPr>
          <w:sz w:val="24"/>
          <w:szCs w:val="24"/>
        </w:rPr>
        <w:instrText xml:space="preserve"> XE "t" </w:instrText>
      </w:r>
      <w:r w:rsidRPr="001A4925">
        <w:rPr>
          <w:sz w:val="24"/>
          <w:szCs w:val="24"/>
        </w:rPr>
        <w:fldChar w:fldCharType="end"/>
      </w:r>
      <w:r w:rsidRPr="001A4925">
        <w:rPr>
          <w:sz w:val="24"/>
          <w:szCs w:val="24"/>
        </w:rPr>
        <w:t>ürün kendine has özellikleri potansiyel olarak o</w:t>
      </w:r>
      <w:r w:rsidRPr="001A4925">
        <w:rPr>
          <w:sz w:val="24"/>
          <w:szCs w:val="24"/>
        </w:rPr>
        <w:fldChar w:fldCharType="begin"/>
      </w:r>
      <w:r w:rsidRPr="001A4925">
        <w:rPr>
          <w:sz w:val="24"/>
          <w:szCs w:val="24"/>
        </w:rPr>
        <w:instrText xml:space="preserve"> XE "o" </w:instrText>
      </w:r>
      <w:r w:rsidRPr="001A4925">
        <w:rPr>
          <w:sz w:val="24"/>
          <w:szCs w:val="24"/>
        </w:rPr>
        <w:fldChar w:fldCharType="end"/>
      </w:r>
      <w:r w:rsidRPr="001A4925">
        <w:rPr>
          <w:sz w:val="24"/>
          <w:szCs w:val="24"/>
        </w:rPr>
        <w:t xml:space="preserve"> tür bitkinin genlerinde önceden kodlanmıştır. Bu potansiyel genetik şifre, zigo</w:t>
      </w:r>
      <w:r w:rsidRPr="001A4925">
        <w:rPr>
          <w:sz w:val="24"/>
          <w:szCs w:val="24"/>
        </w:rPr>
        <w:t>t</w:t>
      </w:r>
      <w:r w:rsidRPr="001A4925">
        <w:rPr>
          <w:sz w:val="24"/>
          <w:szCs w:val="24"/>
        </w:rPr>
        <w:t>tan itibaren bitkinin büyümesi sırasında RNA sentezi bundan da protein se</w:t>
      </w:r>
      <w:r w:rsidRPr="001A4925">
        <w:rPr>
          <w:sz w:val="24"/>
          <w:szCs w:val="24"/>
        </w:rPr>
        <w:t>n</w:t>
      </w:r>
      <w:r w:rsidRPr="001A4925">
        <w:rPr>
          <w:sz w:val="24"/>
          <w:szCs w:val="24"/>
        </w:rPr>
        <w:t>tezi şeklinde büyüme kademesine göre açığa çıkarılarak bitki büyüme ve g</w:t>
      </w:r>
      <w:r w:rsidRPr="001A4925">
        <w:rPr>
          <w:sz w:val="24"/>
          <w:szCs w:val="24"/>
        </w:rPr>
        <w:t>e</w:t>
      </w:r>
      <w:r w:rsidRPr="001A4925">
        <w:rPr>
          <w:sz w:val="24"/>
          <w:szCs w:val="24"/>
        </w:rPr>
        <w:t>lişmesinde kullanılır. Ancak potansiyel olarak genlerde yazılmış olan gizli şi</w:t>
      </w:r>
      <w:r w:rsidRPr="001A4925">
        <w:rPr>
          <w:sz w:val="24"/>
          <w:szCs w:val="24"/>
        </w:rPr>
        <w:t>f</w:t>
      </w:r>
      <w:r w:rsidRPr="001A4925">
        <w:rPr>
          <w:sz w:val="24"/>
          <w:szCs w:val="24"/>
        </w:rPr>
        <w:t>reyi harekete geçiren nedir? Hangi büyüme safhasında hangi ge</w:t>
      </w:r>
      <w:r w:rsidRPr="001A4925">
        <w:rPr>
          <w:sz w:val="24"/>
          <w:szCs w:val="24"/>
        </w:rPr>
        <w:t>n</w:t>
      </w:r>
      <w:r>
        <w:rPr>
          <w:sz w:val="24"/>
          <w:szCs w:val="24"/>
        </w:rPr>
        <w:t>ler deşifre olmaktadır? S</w:t>
      </w:r>
      <w:r w:rsidRPr="001A4925">
        <w:rPr>
          <w:sz w:val="24"/>
          <w:szCs w:val="24"/>
        </w:rPr>
        <w:t>orularına cevap arayan bilim adamları 1930’lu yıllarda bitki ho</w:t>
      </w:r>
      <w:r w:rsidRPr="001A4925">
        <w:rPr>
          <w:sz w:val="24"/>
          <w:szCs w:val="24"/>
        </w:rPr>
        <w:t>r</w:t>
      </w:r>
      <w:r w:rsidRPr="001A4925">
        <w:rPr>
          <w:sz w:val="24"/>
          <w:szCs w:val="24"/>
        </w:rPr>
        <w:t>monlarını keşfetmişlerdir. Esasen 1800’lü yıllarda bitkilerde hormonların b</w:t>
      </w:r>
      <w:r w:rsidRPr="001A4925">
        <w:rPr>
          <w:sz w:val="24"/>
          <w:szCs w:val="24"/>
        </w:rPr>
        <w:t>u</w:t>
      </w:r>
      <w:r w:rsidRPr="001A4925">
        <w:rPr>
          <w:sz w:val="24"/>
          <w:szCs w:val="24"/>
        </w:rPr>
        <w:t xml:space="preserve">lunduğu tahmin ediliyordu. Fakat izole edilerek bitkilerden ayrılmaları 1930’lardan sonra olmuştur. </w:t>
      </w:r>
    </w:p>
    <w:p w:rsidR="00CE4A6A" w:rsidRPr="001A4925" w:rsidRDefault="00CE4A6A" w:rsidP="00CE4A6A">
      <w:pPr>
        <w:spacing w:before="120" w:line="276" w:lineRule="auto"/>
        <w:ind w:firstLine="567"/>
        <w:jc w:val="both"/>
        <w:rPr>
          <w:sz w:val="24"/>
          <w:szCs w:val="24"/>
        </w:rPr>
      </w:pPr>
      <w:r w:rsidRPr="001A4925">
        <w:rPr>
          <w:sz w:val="24"/>
          <w:szCs w:val="24"/>
        </w:rPr>
        <w:t xml:space="preserve">Bitkilerde hormonların keşfi yukarıdaki sorulara cevap teşkil edebilir miydi? Bazı bilim adamlarına göre evet cevap olabilirdi. Çünkü </w:t>
      </w:r>
      <w:proofErr w:type="spellStart"/>
      <w:r w:rsidRPr="001A4925">
        <w:rPr>
          <w:sz w:val="24"/>
          <w:szCs w:val="24"/>
        </w:rPr>
        <w:t>operon</w:t>
      </w:r>
      <w:proofErr w:type="spellEnd"/>
      <w:r w:rsidRPr="001A4925">
        <w:rPr>
          <w:sz w:val="24"/>
          <w:szCs w:val="24"/>
        </w:rPr>
        <w:t xml:space="preserve"> gen </w:t>
      </w:r>
      <w:proofErr w:type="gramStart"/>
      <w:r w:rsidRPr="001A4925">
        <w:rPr>
          <w:sz w:val="24"/>
          <w:szCs w:val="24"/>
        </w:rPr>
        <w:t>regülasyon</w:t>
      </w:r>
      <w:proofErr w:type="gramEnd"/>
      <w:r w:rsidRPr="001A4925">
        <w:rPr>
          <w:sz w:val="24"/>
          <w:szCs w:val="24"/>
        </w:rPr>
        <w:fldChar w:fldCharType="begin"/>
      </w:r>
      <w:r w:rsidRPr="001A4925">
        <w:rPr>
          <w:sz w:val="24"/>
          <w:szCs w:val="24"/>
        </w:rPr>
        <w:instrText xml:space="preserve"> XE "gen regülasyon" </w:instrText>
      </w:r>
      <w:r w:rsidRPr="001A4925">
        <w:rPr>
          <w:sz w:val="24"/>
          <w:szCs w:val="24"/>
        </w:rPr>
        <w:fldChar w:fldCharType="end"/>
      </w:r>
      <w:r w:rsidRPr="001A4925">
        <w:rPr>
          <w:sz w:val="24"/>
          <w:szCs w:val="24"/>
        </w:rPr>
        <w:t xml:space="preserve"> modeline göre operatör genlerin aktive edilmesi için genlerdeki baskının kaldırılması gerekir ve bunun içinde </w:t>
      </w:r>
      <w:proofErr w:type="spellStart"/>
      <w:r w:rsidRPr="001A4925">
        <w:rPr>
          <w:sz w:val="24"/>
          <w:szCs w:val="24"/>
        </w:rPr>
        <w:t>effektör</w:t>
      </w:r>
      <w:proofErr w:type="spellEnd"/>
      <w:r w:rsidRPr="001A4925">
        <w:rPr>
          <w:sz w:val="24"/>
          <w:szCs w:val="24"/>
        </w:rPr>
        <w:fldChar w:fldCharType="begin"/>
      </w:r>
      <w:r w:rsidRPr="001A4925">
        <w:rPr>
          <w:sz w:val="24"/>
          <w:szCs w:val="24"/>
        </w:rPr>
        <w:instrText xml:space="preserve"> XE "effektör" </w:instrText>
      </w:r>
      <w:r w:rsidRPr="001A4925">
        <w:rPr>
          <w:sz w:val="24"/>
          <w:szCs w:val="24"/>
        </w:rPr>
        <w:fldChar w:fldCharType="end"/>
      </w:r>
      <w:r w:rsidRPr="001A4925">
        <w:rPr>
          <w:sz w:val="24"/>
          <w:szCs w:val="24"/>
        </w:rPr>
        <w:t xml:space="preserve"> veya </w:t>
      </w:r>
      <w:proofErr w:type="spellStart"/>
      <w:r w:rsidRPr="001A4925">
        <w:rPr>
          <w:sz w:val="24"/>
          <w:szCs w:val="24"/>
        </w:rPr>
        <w:t>indüktör</w:t>
      </w:r>
      <w:proofErr w:type="spellEnd"/>
      <w:r w:rsidRPr="001A4925">
        <w:rPr>
          <w:sz w:val="24"/>
          <w:szCs w:val="24"/>
        </w:rPr>
        <w:fldChar w:fldCharType="begin"/>
      </w:r>
      <w:r w:rsidRPr="001A4925">
        <w:rPr>
          <w:sz w:val="24"/>
          <w:szCs w:val="24"/>
        </w:rPr>
        <w:instrText xml:space="preserve"> XE "indüktör" </w:instrText>
      </w:r>
      <w:r w:rsidRPr="001A4925">
        <w:rPr>
          <w:sz w:val="24"/>
          <w:szCs w:val="24"/>
        </w:rPr>
        <w:fldChar w:fldCharType="end"/>
      </w:r>
      <w:r w:rsidRPr="001A4925">
        <w:rPr>
          <w:sz w:val="24"/>
          <w:szCs w:val="24"/>
        </w:rPr>
        <w:t xml:space="preserve"> maddel</w:t>
      </w:r>
      <w:r w:rsidRPr="001A4925">
        <w:rPr>
          <w:sz w:val="24"/>
          <w:szCs w:val="24"/>
        </w:rPr>
        <w:t>e</w:t>
      </w:r>
      <w:r w:rsidRPr="001A4925">
        <w:rPr>
          <w:sz w:val="24"/>
          <w:szCs w:val="24"/>
        </w:rPr>
        <w:t>re ihtiyaç vardır. İşte bitki hormonları bu tip maddeler midir? Eğer öyleyse bitki hormonları genlerdeki baskıyı kaldırarak onlardaki genetik potansiyelin harekete geçm</w:t>
      </w:r>
      <w:r w:rsidRPr="001A4925">
        <w:rPr>
          <w:sz w:val="24"/>
          <w:szCs w:val="24"/>
        </w:rPr>
        <w:t>e</w:t>
      </w:r>
      <w:r w:rsidRPr="001A4925">
        <w:rPr>
          <w:sz w:val="24"/>
          <w:szCs w:val="24"/>
        </w:rPr>
        <w:t>sine sebep oluyorlar demektir. Ancak bitki hormonlarının sentezi için genlere ihtiyaç vardır. Çünkü bitki hormonlarının sentezinde çeşi</w:t>
      </w:r>
      <w:r w:rsidRPr="001A4925">
        <w:rPr>
          <w:sz w:val="24"/>
          <w:szCs w:val="24"/>
        </w:rPr>
        <w:t>t</w:t>
      </w:r>
      <w:r w:rsidRPr="001A4925">
        <w:rPr>
          <w:sz w:val="24"/>
          <w:szCs w:val="24"/>
        </w:rPr>
        <w:t xml:space="preserve">li enzimler görev yapmakta olup bunlar da </w:t>
      </w:r>
      <w:proofErr w:type="spellStart"/>
      <w:r w:rsidRPr="001A4925">
        <w:rPr>
          <w:sz w:val="24"/>
          <w:szCs w:val="24"/>
        </w:rPr>
        <w:t>genotipik</w:t>
      </w:r>
      <w:proofErr w:type="spellEnd"/>
      <w:r w:rsidRPr="001A4925">
        <w:rPr>
          <w:sz w:val="24"/>
          <w:szCs w:val="24"/>
        </w:rPr>
        <w:t xml:space="preserve"> temele dayalı olarak sentezlenmektedir. O</w:t>
      </w:r>
      <w:r w:rsidRPr="001A4925">
        <w:rPr>
          <w:sz w:val="24"/>
          <w:szCs w:val="24"/>
        </w:rPr>
        <w:fldChar w:fldCharType="begin"/>
      </w:r>
      <w:r w:rsidRPr="001A4925">
        <w:rPr>
          <w:sz w:val="24"/>
          <w:szCs w:val="24"/>
        </w:rPr>
        <w:instrText xml:space="preserve"> XE "O" </w:instrText>
      </w:r>
      <w:r w:rsidRPr="001A4925">
        <w:rPr>
          <w:sz w:val="24"/>
          <w:szCs w:val="24"/>
        </w:rPr>
        <w:fldChar w:fldCharType="end"/>
      </w:r>
      <w:r w:rsidRPr="001A4925">
        <w:rPr>
          <w:sz w:val="24"/>
          <w:szCs w:val="24"/>
        </w:rPr>
        <w:t xml:space="preserve"> halde bitki hormonlarının sentezi için genlerin aktive olması gerekir. Ama genlerdeki baskıyı kaldıran maddeler de hormo</w:t>
      </w:r>
      <w:r w:rsidRPr="001A4925">
        <w:rPr>
          <w:sz w:val="24"/>
          <w:szCs w:val="24"/>
        </w:rPr>
        <w:t>n</w:t>
      </w:r>
      <w:r w:rsidRPr="001A4925">
        <w:rPr>
          <w:sz w:val="24"/>
          <w:szCs w:val="24"/>
        </w:rPr>
        <w:t>lar ise o</w:t>
      </w:r>
      <w:r w:rsidRPr="001A4925">
        <w:rPr>
          <w:sz w:val="24"/>
          <w:szCs w:val="24"/>
        </w:rPr>
        <w:fldChar w:fldCharType="begin"/>
      </w:r>
      <w:r w:rsidRPr="001A4925">
        <w:rPr>
          <w:sz w:val="24"/>
          <w:szCs w:val="24"/>
        </w:rPr>
        <w:instrText xml:space="preserve"> XE "o" </w:instrText>
      </w:r>
      <w:r w:rsidRPr="001A4925">
        <w:rPr>
          <w:sz w:val="24"/>
          <w:szCs w:val="24"/>
        </w:rPr>
        <w:fldChar w:fldCharType="end"/>
      </w:r>
      <w:r w:rsidRPr="001A4925">
        <w:rPr>
          <w:sz w:val="24"/>
          <w:szCs w:val="24"/>
        </w:rPr>
        <w:t xml:space="preserve"> zaman şu soru ortaya çıkıyor. Acaba genler mi hormonların sentezini önce başlatıyor? Ama genler baskıda iken bu nasıl mümkün olacak. Yoksa hormo</w:t>
      </w:r>
      <w:r w:rsidRPr="001A4925">
        <w:rPr>
          <w:sz w:val="24"/>
          <w:szCs w:val="24"/>
        </w:rPr>
        <w:t>n</w:t>
      </w:r>
      <w:r w:rsidRPr="001A4925">
        <w:rPr>
          <w:sz w:val="24"/>
          <w:szCs w:val="24"/>
        </w:rPr>
        <w:t>lar mı önce genleri aktive ediyor?</w:t>
      </w:r>
    </w:p>
    <w:p w:rsidR="00CE4A6A" w:rsidRPr="001A4925" w:rsidRDefault="00CE4A6A" w:rsidP="00CE4A6A">
      <w:pPr>
        <w:spacing w:before="120" w:line="276" w:lineRule="auto"/>
        <w:ind w:firstLine="567"/>
        <w:jc w:val="both"/>
        <w:rPr>
          <w:sz w:val="24"/>
          <w:szCs w:val="24"/>
        </w:rPr>
      </w:pPr>
      <w:r w:rsidRPr="001A4925">
        <w:rPr>
          <w:sz w:val="24"/>
          <w:szCs w:val="24"/>
        </w:rPr>
        <w:t>Bu soruların cevabı henüz verilmiş değil. Moleküler biyoloji alanında bu konuda çok araştırma yapılmasına rağmen, bitki hormonlarının genleri bask</w:t>
      </w:r>
      <w:r w:rsidRPr="001A4925">
        <w:rPr>
          <w:sz w:val="24"/>
          <w:szCs w:val="24"/>
        </w:rPr>
        <w:t>ı</w:t>
      </w:r>
      <w:r w:rsidRPr="001A4925">
        <w:rPr>
          <w:sz w:val="24"/>
          <w:szCs w:val="24"/>
        </w:rPr>
        <w:t>dan kaldırmada etkili olup olmadıkları veya nasıl etki ettiklerinin mol</w:t>
      </w:r>
      <w:r w:rsidRPr="001A4925">
        <w:rPr>
          <w:sz w:val="24"/>
          <w:szCs w:val="24"/>
        </w:rPr>
        <w:t>e</w:t>
      </w:r>
      <w:r w:rsidRPr="001A4925">
        <w:rPr>
          <w:sz w:val="24"/>
          <w:szCs w:val="24"/>
        </w:rPr>
        <w:t>küler mekanizması hususunda kesin deneysel veriler henüz ortaya konam</w:t>
      </w:r>
      <w:r w:rsidRPr="001A4925">
        <w:rPr>
          <w:sz w:val="24"/>
          <w:szCs w:val="24"/>
        </w:rPr>
        <w:t>a</w:t>
      </w:r>
      <w:r w:rsidRPr="001A4925">
        <w:rPr>
          <w:sz w:val="24"/>
          <w:szCs w:val="24"/>
        </w:rPr>
        <w:t>mıştır. Yapılan araştırmalara dayanarak bazı varsayımlar öne sürülmektedir. Yeri g</w:t>
      </w:r>
      <w:r w:rsidRPr="001A4925">
        <w:rPr>
          <w:sz w:val="24"/>
          <w:szCs w:val="24"/>
        </w:rPr>
        <w:t>e</w:t>
      </w:r>
      <w:r w:rsidRPr="001A4925">
        <w:rPr>
          <w:sz w:val="24"/>
          <w:szCs w:val="24"/>
        </w:rPr>
        <w:t>lince ileride bunlardan bahsedilecektir. Bu husus bir bakıma “tavuk mu y</w:t>
      </w:r>
      <w:r w:rsidRPr="001A4925">
        <w:rPr>
          <w:sz w:val="24"/>
          <w:szCs w:val="24"/>
        </w:rPr>
        <w:t>u</w:t>
      </w:r>
      <w:r w:rsidRPr="001A4925">
        <w:rPr>
          <w:sz w:val="24"/>
          <w:szCs w:val="24"/>
        </w:rPr>
        <w:t xml:space="preserve">murtadan, yumurta mı tavuktan” misaline benzemektedir. </w:t>
      </w:r>
    </w:p>
    <w:p w:rsidR="00CE4A6A" w:rsidRPr="001A4925" w:rsidRDefault="00CE4A6A" w:rsidP="00CE4A6A">
      <w:pPr>
        <w:spacing w:before="120" w:line="276" w:lineRule="auto"/>
        <w:ind w:firstLine="567"/>
        <w:jc w:val="both"/>
        <w:rPr>
          <w:sz w:val="24"/>
          <w:szCs w:val="24"/>
        </w:rPr>
      </w:pPr>
      <w:r w:rsidRPr="001A4925">
        <w:rPr>
          <w:sz w:val="24"/>
          <w:szCs w:val="24"/>
        </w:rPr>
        <w:lastRenderedPageBreak/>
        <w:t xml:space="preserve">Yukarıdaki bilgiler ışığında bitki büyümesinde iki önemli iç faktörün varlığından söz edebiliriz. Bunlar </w:t>
      </w:r>
      <w:proofErr w:type="spellStart"/>
      <w:r w:rsidRPr="001A4925">
        <w:rPr>
          <w:sz w:val="24"/>
          <w:szCs w:val="24"/>
        </w:rPr>
        <w:t>genotipik</w:t>
      </w:r>
      <w:proofErr w:type="spellEnd"/>
      <w:r w:rsidRPr="001A4925">
        <w:rPr>
          <w:sz w:val="24"/>
          <w:szCs w:val="24"/>
        </w:rPr>
        <w:t xml:space="preserve"> yapı ve bitki hormonlarıdır. Bunl</w:t>
      </w:r>
      <w:r w:rsidRPr="001A4925">
        <w:rPr>
          <w:sz w:val="24"/>
          <w:szCs w:val="24"/>
        </w:rPr>
        <w:t>a</w:t>
      </w:r>
      <w:r w:rsidRPr="001A4925">
        <w:rPr>
          <w:sz w:val="24"/>
          <w:szCs w:val="24"/>
        </w:rPr>
        <w:t xml:space="preserve">rın dışında birçok </w:t>
      </w:r>
      <w:proofErr w:type="spellStart"/>
      <w:r w:rsidRPr="001A4925">
        <w:rPr>
          <w:sz w:val="24"/>
          <w:szCs w:val="24"/>
        </w:rPr>
        <w:t>endojen</w:t>
      </w:r>
      <w:proofErr w:type="spellEnd"/>
      <w:r w:rsidRPr="001A4925">
        <w:rPr>
          <w:sz w:val="24"/>
          <w:szCs w:val="24"/>
        </w:rPr>
        <w:t xml:space="preserve"> faktör vardır. Ama diğerleri bir bakıma bunlara bağlı faktörlerdir. Vitaminler bitkilerde sentezlenen önemli organik madd</w:t>
      </w:r>
      <w:r w:rsidRPr="001A4925">
        <w:rPr>
          <w:sz w:val="24"/>
          <w:szCs w:val="24"/>
        </w:rPr>
        <w:t>e</w:t>
      </w:r>
      <w:r w:rsidRPr="001A4925">
        <w:rPr>
          <w:sz w:val="24"/>
          <w:szCs w:val="24"/>
        </w:rPr>
        <w:t>lerdir. Vitaminlerin birçoğu enzimlerin yapısında katalitik görev yapa</w:t>
      </w:r>
      <w:r w:rsidRPr="001A4925">
        <w:rPr>
          <w:sz w:val="24"/>
          <w:szCs w:val="24"/>
        </w:rPr>
        <w:t>r</w:t>
      </w:r>
      <w:r w:rsidRPr="001A4925">
        <w:rPr>
          <w:sz w:val="24"/>
          <w:szCs w:val="24"/>
        </w:rPr>
        <w:t>lar.</w:t>
      </w:r>
    </w:p>
    <w:p w:rsidR="00CE4A6A" w:rsidRPr="001A4925" w:rsidRDefault="00CE4A6A" w:rsidP="00CE4A6A">
      <w:pPr>
        <w:spacing w:before="120" w:line="276" w:lineRule="auto"/>
        <w:ind w:firstLine="567"/>
        <w:jc w:val="both"/>
        <w:rPr>
          <w:sz w:val="24"/>
          <w:szCs w:val="24"/>
        </w:rPr>
      </w:pPr>
      <w:r w:rsidRPr="001A4925">
        <w:rPr>
          <w:sz w:val="24"/>
          <w:szCs w:val="24"/>
        </w:rPr>
        <w:t xml:space="preserve">Enzimler de önemli proteinlerdir. Kimyasal reaksiyonları </w:t>
      </w:r>
      <w:proofErr w:type="spellStart"/>
      <w:r w:rsidRPr="001A4925">
        <w:rPr>
          <w:sz w:val="24"/>
          <w:szCs w:val="24"/>
        </w:rPr>
        <w:t>katalizleyerek</w:t>
      </w:r>
      <w:proofErr w:type="spellEnd"/>
      <w:r w:rsidRPr="001A4925">
        <w:rPr>
          <w:sz w:val="24"/>
          <w:szCs w:val="24"/>
        </w:rPr>
        <w:t xml:space="preserve"> bitkilerin büyümesinde etkili olurlar. Ancak sentezleri temelde </w:t>
      </w:r>
      <w:proofErr w:type="spellStart"/>
      <w:r w:rsidRPr="001A4925">
        <w:rPr>
          <w:sz w:val="24"/>
          <w:szCs w:val="24"/>
        </w:rPr>
        <w:t>genotipik</w:t>
      </w:r>
      <w:proofErr w:type="spellEnd"/>
      <w:r w:rsidRPr="001A4925">
        <w:rPr>
          <w:sz w:val="24"/>
          <w:szCs w:val="24"/>
        </w:rPr>
        <w:t xml:space="preserve"> y</w:t>
      </w:r>
      <w:r w:rsidRPr="001A4925">
        <w:rPr>
          <w:sz w:val="24"/>
          <w:szCs w:val="24"/>
        </w:rPr>
        <w:t>a</w:t>
      </w:r>
      <w:r w:rsidRPr="001A4925">
        <w:rPr>
          <w:sz w:val="24"/>
          <w:szCs w:val="24"/>
        </w:rPr>
        <w:t xml:space="preserve">pıya dayandığından oraya bağlıdırlar. </w:t>
      </w:r>
    </w:p>
    <w:p w:rsidR="00CE4A6A" w:rsidRPr="001A4925" w:rsidRDefault="00CE4A6A" w:rsidP="00CE4A6A">
      <w:pPr>
        <w:spacing w:before="120" w:line="276" w:lineRule="auto"/>
        <w:ind w:firstLine="567"/>
        <w:jc w:val="both"/>
        <w:rPr>
          <w:sz w:val="24"/>
          <w:szCs w:val="24"/>
        </w:rPr>
      </w:pPr>
      <w:r w:rsidRPr="001A4925">
        <w:rPr>
          <w:sz w:val="24"/>
          <w:szCs w:val="24"/>
        </w:rPr>
        <w:t xml:space="preserve">Çeşitli organik maddeler (karbonhidratlar, </w:t>
      </w:r>
      <w:proofErr w:type="gramStart"/>
      <w:r w:rsidRPr="001A4925">
        <w:rPr>
          <w:sz w:val="24"/>
          <w:szCs w:val="24"/>
        </w:rPr>
        <w:t>amino</w:t>
      </w:r>
      <w:proofErr w:type="gramEnd"/>
      <w:r w:rsidRPr="001A4925">
        <w:rPr>
          <w:sz w:val="24"/>
          <w:szCs w:val="24"/>
        </w:rPr>
        <w:t xml:space="preserve"> asitler, </w:t>
      </w:r>
      <w:proofErr w:type="spellStart"/>
      <w:r w:rsidRPr="001A4925">
        <w:rPr>
          <w:sz w:val="24"/>
          <w:szCs w:val="24"/>
        </w:rPr>
        <w:t>lipidler</w:t>
      </w:r>
      <w:proofErr w:type="spellEnd"/>
      <w:r w:rsidRPr="001A4925">
        <w:rPr>
          <w:sz w:val="24"/>
          <w:szCs w:val="24"/>
        </w:rPr>
        <w:t xml:space="preserve"> vs.) ve organik besin elementleri elbette bitki büyümesinde etkilidirler. Ancak bunl</w:t>
      </w:r>
      <w:r w:rsidRPr="001A4925">
        <w:rPr>
          <w:sz w:val="24"/>
          <w:szCs w:val="24"/>
        </w:rPr>
        <w:t>a</w:t>
      </w:r>
      <w:r w:rsidRPr="001A4925">
        <w:rPr>
          <w:sz w:val="24"/>
          <w:szCs w:val="24"/>
        </w:rPr>
        <w:t xml:space="preserve">rın etkileri dolaylı olduğundan temelde </w:t>
      </w:r>
      <w:proofErr w:type="spellStart"/>
      <w:r w:rsidRPr="001A4925">
        <w:rPr>
          <w:sz w:val="24"/>
          <w:szCs w:val="24"/>
        </w:rPr>
        <w:t>genotip</w:t>
      </w:r>
      <w:proofErr w:type="spellEnd"/>
      <w:r w:rsidRPr="001A4925">
        <w:rPr>
          <w:sz w:val="24"/>
          <w:szCs w:val="24"/>
        </w:rPr>
        <w:t xml:space="preserve"> ve bitki hormonları yer a</w:t>
      </w:r>
      <w:r w:rsidRPr="001A4925">
        <w:rPr>
          <w:sz w:val="24"/>
          <w:szCs w:val="24"/>
        </w:rPr>
        <w:t>l</w:t>
      </w:r>
      <w:r w:rsidRPr="001A4925">
        <w:rPr>
          <w:sz w:val="24"/>
          <w:szCs w:val="24"/>
        </w:rPr>
        <w:t xml:space="preserve">maktadır. </w:t>
      </w:r>
    </w:p>
    <w:p w:rsidR="00CE4A6A" w:rsidRPr="001A4925" w:rsidRDefault="00CE4A6A" w:rsidP="00CE4A6A">
      <w:pPr>
        <w:pStyle w:val="GvdeMetni2"/>
        <w:widowControl/>
        <w:spacing w:before="120" w:line="276" w:lineRule="auto"/>
        <w:ind w:firstLine="567"/>
        <w:rPr>
          <w:sz w:val="24"/>
          <w:szCs w:val="24"/>
        </w:rPr>
      </w:pPr>
      <w:r w:rsidRPr="001A4925">
        <w:rPr>
          <w:sz w:val="24"/>
          <w:szCs w:val="24"/>
        </w:rPr>
        <w:t>Bitkilerde büyümeyle ile ilgili hangi fizyolojik olayın hangi genler tar</w:t>
      </w:r>
      <w:r w:rsidRPr="001A4925">
        <w:rPr>
          <w:sz w:val="24"/>
          <w:szCs w:val="24"/>
        </w:rPr>
        <w:t>a</w:t>
      </w:r>
      <w:r w:rsidRPr="001A4925">
        <w:rPr>
          <w:sz w:val="24"/>
          <w:szCs w:val="24"/>
        </w:rPr>
        <w:t xml:space="preserve">fından kontrol edildiği hususunda henüz hiç bir şey bilinmemektedir. Çünkü </w:t>
      </w:r>
      <w:proofErr w:type="spellStart"/>
      <w:r w:rsidRPr="001A4925">
        <w:rPr>
          <w:sz w:val="24"/>
          <w:szCs w:val="24"/>
        </w:rPr>
        <w:t>ökaryotlarda</w:t>
      </w:r>
      <w:proofErr w:type="spellEnd"/>
      <w:r w:rsidRPr="001A4925">
        <w:rPr>
          <w:sz w:val="24"/>
          <w:szCs w:val="24"/>
        </w:rPr>
        <w:t xml:space="preserve"> bir o</w:t>
      </w:r>
      <w:r w:rsidRPr="001A4925">
        <w:rPr>
          <w:sz w:val="24"/>
          <w:szCs w:val="24"/>
        </w:rPr>
        <w:fldChar w:fldCharType="begin"/>
      </w:r>
      <w:r w:rsidRPr="001A4925">
        <w:rPr>
          <w:sz w:val="24"/>
          <w:szCs w:val="24"/>
        </w:rPr>
        <w:instrText xml:space="preserve"> XE "o" </w:instrText>
      </w:r>
      <w:r w:rsidRPr="001A4925">
        <w:rPr>
          <w:sz w:val="24"/>
          <w:szCs w:val="24"/>
        </w:rPr>
        <w:fldChar w:fldCharType="end"/>
      </w:r>
      <w:r w:rsidRPr="001A4925">
        <w:rPr>
          <w:sz w:val="24"/>
          <w:szCs w:val="24"/>
        </w:rPr>
        <w:t xml:space="preserve">lay tek bir gen tarafından değil farklı kromozomlar üzerinde bulunan birçok genin ortaklaşa </w:t>
      </w:r>
      <w:proofErr w:type="spellStart"/>
      <w:r w:rsidRPr="001A4925">
        <w:rPr>
          <w:sz w:val="24"/>
          <w:szCs w:val="24"/>
        </w:rPr>
        <w:t>deşifrasyonuyla</w:t>
      </w:r>
      <w:proofErr w:type="spellEnd"/>
      <w:r w:rsidRPr="001A4925">
        <w:rPr>
          <w:sz w:val="24"/>
          <w:szCs w:val="24"/>
        </w:rPr>
        <w:t xml:space="preserve"> kontrol edilir. Oldukça karm</w:t>
      </w:r>
      <w:r w:rsidRPr="001A4925">
        <w:rPr>
          <w:sz w:val="24"/>
          <w:szCs w:val="24"/>
        </w:rPr>
        <w:t>a</w:t>
      </w:r>
      <w:r w:rsidRPr="001A4925">
        <w:rPr>
          <w:sz w:val="24"/>
          <w:szCs w:val="24"/>
        </w:rPr>
        <w:t>şık bir düzeni ortaya çıkarmak elbette kolay değildir. Genetiğin bile mühe</w:t>
      </w:r>
      <w:r w:rsidRPr="001A4925">
        <w:rPr>
          <w:sz w:val="24"/>
          <w:szCs w:val="24"/>
        </w:rPr>
        <w:t>n</w:t>
      </w:r>
      <w:r w:rsidRPr="001A4925">
        <w:rPr>
          <w:sz w:val="24"/>
          <w:szCs w:val="24"/>
        </w:rPr>
        <w:t>disliğinin yapılır hale geldiği, insan genlerinin haritasının çıkarıldığı gün</w:t>
      </w:r>
      <w:r w:rsidRPr="001A4925">
        <w:rPr>
          <w:sz w:val="24"/>
          <w:szCs w:val="24"/>
        </w:rPr>
        <w:t>ü</w:t>
      </w:r>
      <w:r w:rsidRPr="001A4925">
        <w:rPr>
          <w:sz w:val="24"/>
          <w:szCs w:val="24"/>
        </w:rPr>
        <w:t xml:space="preserve">müzde halen </w:t>
      </w:r>
      <w:proofErr w:type="spellStart"/>
      <w:r w:rsidRPr="001A4925">
        <w:rPr>
          <w:sz w:val="24"/>
          <w:szCs w:val="24"/>
        </w:rPr>
        <w:t>ökaryotlardaki</w:t>
      </w:r>
      <w:proofErr w:type="spellEnd"/>
      <w:r w:rsidRPr="001A4925">
        <w:rPr>
          <w:sz w:val="24"/>
          <w:szCs w:val="24"/>
        </w:rPr>
        <w:t xml:space="preserve"> gen </w:t>
      </w:r>
      <w:proofErr w:type="gramStart"/>
      <w:r w:rsidRPr="001A4925">
        <w:rPr>
          <w:sz w:val="24"/>
          <w:szCs w:val="24"/>
        </w:rPr>
        <w:t>regülasyon</w:t>
      </w:r>
      <w:proofErr w:type="gramEnd"/>
      <w:r w:rsidRPr="001A4925">
        <w:rPr>
          <w:sz w:val="24"/>
          <w:szCs w:val="24"/>
        </w:rPr>
        <w:fldChar w:fldCharType="begin"/>
      </w:r>
      <w:r w:rsidRPr="001A4925">
        <w:rPr>
          <w:sz w:val="24"/>
          <w:szCs w:val="24"/>
        </w:rPr>
        <w:instrText xml:space="preserve"> XE "gen regülasyon" </w:instrText>
      </w:r>
      <w:r w:rsidRPr="001A4925">
        <w:rPr>
          <w:sz w:val="24"/>
          <w:szCs w:val="24"/>
        </w:rPr>
        <w:fldChar w:fldCharType="end"/>
      </w:r>
      <w:r w:rsidRPr="001A4925">
        <w:rPr>
          <w:sz w:val="24"/>
          <w:szCs w:val="24"/>
        </w:rPr>
        <w:t>unun açıklanamayışı konunun ne denli kompleks olduğunu gösterir. Bu konu sanki dipsiz bir kuyuya benz</w:t>
      </w:r>
      <w:r w:rsidRPr="001A4925">
        <w:rPr>
          <w:sz w:val="24"/>
          <w:szCs w:val="24"/>
        </w:rPr>
        <w:t>e</w:t>
      </w:r>
      <w:r w:rsidRPr="001A4925">
        <w:rPr>
          <w:sz w:val="24"/>
          <w:szCs w:val="24"/>
        </w:rPr>
        <w:t>mektedir. Kazmaya devam edilecektir, edilmelidir. Belki dibine ulaşılamay</w:t>
      </w:r>
      <w:r w:rsidRPr="001A4925">
        <w:rPr>
          <w:sz w:val="24"/>
          <w:szCs w:val="24"/>
        </w:rPr>
        <w:t>a</w:t>
      </w:r>
      <w:r w:rsidRPr="001A4925">
        <w:rPr>
          <w:sz w:val="24"/>
          <w:szCs w:val="24"/>
        </w:rPr>
        <w:t>caktır. Ama yapılacak araştırmalardan çıkan s</w:t>
      </w:r>
      <w:r w:rsidRPr="001A4925">
        <w:rPr>
          <w:sz w:val="24"/>
          <w:szCs w:val="24"/>
        </w:rPr>
        <w:t>o</w:t>
      </w:r>
      <w:r w:rsidRPr="001A4925">
        <w:rPr>
          <w:sz w:val="24"/>
          <w:szCs w:val="24"/>
        </w:rPr>
        <w:t xml:space="preserve">nuçlar birçok şeye ışık tutacak ve </w:t>
      </w:r>
      <w:proofErr w:type="gramStart"/>
      <w:r w:rsidRPr="001A4925">
        <w:rPr>
          <w:sz w:val="24"/>
          <w:szCs w:val="24"/>
        </w:rPr>
        <w:t>kainat</w:t>
      </w:r>
      <w:proofErr w:type="gramEnd"/>
      <w:r w:rsidRPr="001A4925">
        <w:rPr>
          <w:sz w:val="24"/>
          <w:szCs w:val="24"/>
        </w:rPr>
        <w:t xml:space="preserve"> kitabını okumamıza yardımcı olacaktır. Bitk</w:t>
      </w:r>
      <w:r w:rsidRPr="001A4925">
        <w:rPr>
          <w:sz w:val="24"/>
          <w:szCs w:val="24"/>
        </w:rPr>
        <w:t>i</w:t>
      </w:r>
      <w:r w:rsidRPr="001A4925">
        <w:rPr>
          <w:sz w:val="24"/>
          <w:szCs w:val="24"/>
        </w:rPr>
        <w:t xml:space="preserve">lerden daha çok istifade etmenin yollarını açacaktır. </w:t>
      </w:r>
    </w:p>
    <w:p w:rsidR="00CE4A6A" w:rsidRPr="001A4925" w:rsidRDefault="00CE4A6A" w:rsidP="00CE4A6A">
      <w:pPr>
        <w:pStyle w:val="GvdeMetni2"/>
        <w:widowControl/>
        <w:spacing w:before="120" w:line="276" w:lineRule="auto"/>
        <w:ind w:firstLine="567"/>
        <w:rPr>
          <w:sz w:val="24"/>
          <w:szCs w:val="24"/>
        </w:rPr>
      </w:pPr>
      <w:r w:rsidRPr="001A4925">
        <w:rPr>
          <w:sz w:val="24"/>
          <w:szCs w:val="24"/>
        </w:rPr>
        <w:t>Bitki büyümesinin genetik temeli hakkındaki bilgi birikimi konuyu açı</w:t>
      </w:r>
      <w:r w:rsidRPr="001A4925">
        <w:rPr>
          <w:sz w:val="24"/>
          <w:szCs w:val="24"/>
        </w:rPr>
        <w:t>k</w:t>
      </w:r>
      <w:r w:rsidRPr="001A4925">
        <w:rPr>
          <w:sz w:val="24"/>
          <w:szCs w:val="24"/>
        </w:rPr>
        <w:t>lamada yeterli olmadığından bunu kısaca belirttikten sonra bitki hormonlar</w:t>
      </w:r>
      <w:r w:rsidRPr="001A4925">
        <w:rPr>
          <w:sz w:val="24"/>
          <w:szCs w:val="24"/>
        </w:rPr>
        <w:t>ı</w:t>
      </w:r>
      <w:r w:rsidRPr="001A4925">
        <w:rPr>
          <w:sz w:val="24"/>
          <w:szCs w:val="24"/>
        </w:rPr>
        <w:t>nın büyümeye etkileri hakkında nispeten geniş bilgi verilecektir. Çünkü bitki hormonları ve etki şekilleri ile ilgili çok araştırma yapılmış ve ilginç s</w:t>
      </w:r>
      <w:r w:rsidRPr="001A4925">
        <w:rPr>
          <w:sz w:val="24"/>
          <w:szCs w:val="24"/>
        </w:rPr>
        <w:t>o</w:t>
      </w:r>
      <w:r w:rsidRPr="001A4925">
        <w:rPr>
          <w:sz w:val="24"/>
          <w:szCs w:val="24"/>
        </w:rPr>
        <w:t>nuçlar elde edilmiştir. Hatta bitki hormonlarının keşfi, bitki fizyolojisinde fizyolojik olayların değerlendirilmesinde ve pratik uygulamalarında bir dönemin açı</w:t>
      </w:r>
      <w:r w:rsidRPr="001A4925">
        <w:rPr>
          <w:sz w:val="24"/>
          <w:szCs w:val="24"/>
        </w:rPr>
        <w:t>l</w:t>
      </w:r>
      <w:r w:rsidRPr="001A4925">
        <w:rPr>
          <w:sz w:val="24"/>
          <w:szCs w:val="24"/>
        </w:rPr>
        <w:t xml:space="preserve">masına sebep olmuştur. Bu yüzden bitki hormonlarının müstakil bir bölüm halinde ele alınmasında fayda görülmüştür. </w:t>
      </w:r>
    </w:p>
    <w:p w:rsidR="00CE4A6A" w:rsidRPr="001A4925" w:rsidRDefault="00CE4A6A" w:rsidP="00CE4A6A">
      <w:pPr>
        <w:pStyle w:val="GvdeMetni2"/>
        <w:widowControl/>
        <w:spacing w:before="120" w:line="276" w:lineRule="auto"/>
        <w:ind w:firstLine="567"/>
        <w:rPr>
          <w:sz w:val="24"/>
          <w:szCs w:val="24"/>
        </w:rPr>
      </w:pPr>
    </w:p>
    <w:p w:rsidR="00CE4A6A" w:rsidRPr="001A4925" w:rsidRDefault="00CE4A6A" w:rsidP="00CE4A6A">
      <w:pPr>
        <w:spacing w:before="120" w:line="276" w:lineRule="auto"/>
        <w:ind w:firstLine="567"/>
        <w:jc w:val="both"/>
        <w:rPr>
          <w:b/>
          <w:sz w:val="24"/>
          <w:szCs w:val="24"/>
        </w:rPr>
      </w:pPr>
      <w:r w:rsidRPr="001A4925">
        <w:rPr>
          <w:b/>
          <w:sz w:val="24"/>
          <w:szCs w:val="24"/>
        </w:rPr>
        <w:t>6.9. BÜYÜME VE GELİŞMENİN GENETİĞİ</w:t>
      </w:r>
    </w:p>
    <w:p w:rsidR="00CE4A6A" w:rsidRPr="001A4925" w:rsidRDefault="00CE4A6A" w:rsidP="00CE4A6A">
      <w:pPr>
        <w:spacing w:before="120" w:line="276" w:lineRule="auto"/>
        <w:ind w:firstLine="567"/>
        <w:jc w:val="both"/>
        <w:rPr>
          <w:sz w:val="24"/>
          <w:szCs w:val="24"/>
        </w:rPr>
      </w:pPr>
      <w:r w:rsidRPr="001A4925">
        <w:rPr>
          <w:sz w:val="24"/>
          <w:szCs w:val="24"/>
        </w:rPr>
        <w:t xml:space="preserve">Büyüme ve gelişmenin kontrolünde kritik görevleri olan genlerin belirlenmesinde şüphesiz bitkilerin kobayı olarak nitelenen </w:t>
      </w:r>
      <w:proofErr w:type="spellStart"/>
      <w:r w:rsidRPr="001A4925">
        <w:rPr>
          <w:b/>
          <w:i/>
          <w:sz w:val="24"/>
          <w:szCs w:val="24"/>
        </w:rPr>
        <w:t>Arabidopsis</w:t>
      </w:r>
      <w:proofErr w:type="spellEnd"/>
      <w:r w:rsidRPr="001A4925">
        <w:rPr>
          <w:sz w:val="24"/>
          <w:szCs w:val="24"/>
        </w:rPr>
        <w:t xml:space="preserve"> bitkisindeki çalışmaların büyük katkısı vardır. Zira bu bitkinin gen haritası çıkarılmış ve genlerinin tamamının görevleri anlaşılmıştır. Ayrıca bu alanda </w:t>
      </w:r>
      <w:r w:rsidRPr="001A4925">
        <w:rPr>
          <w:b/>
          <w:sz w:val="24"/>
          <w:szCs w:val="24"/>
        </w:rPr>
        <w:t>domates, tütün ve mısır</w:t>
      </w:r>
      <w:r w:rsidRPr="001A4925">
        <w:rPr>
          <w:sz w:val="24"/>
          <w:szCs w:val="24"/>
        </w:rPr>
        <w:t xml:space="preserve"> bitkilerinde de önemli ilerlemeler kaydedilmiştir. </w:t>
      </w:r>
    </w:p>
    <w:p w:rsidR="00CE4A6A" w:rsidRPr="001A4925" w:rsidRDefault="00CE4A6A" w:rsidP="00CE4A6A">
      <w:pPr>
        <w:spacing w:before="120" w:line="276" w:lineRule="auto"/>
        <w:ind w:firstLine="567"/>
        <w:jc w:val="both"/>
        <w:rPr>
          <w:sz w:val="24"/>
          <w:szCs w:val="24"/>
        </w:rPr>
      </w:pPr>
      <w:r w:rsidRPr="001A4925">
        <w:rPr>
          <w:sz w:val="24"/>
          <w:szCs w:val="24"/>
        </w:rPr>
        <w:t xml:space="preserve">Çoğunlukla gelişme ile ilgili önemli genleri, gelişimi bozulmuş </w:t>
      </w:r>
      <w:proofErr w:type="spellStart"/>
      <w:r w:rsidRPr="001A4925">
        <w:rPr>
          <w:sz w:val="24"/>
          <w:szCs w:val="24"/>
        </w:rPr>
        <w:t>mutant</w:t>
      </w:r>
      <w:proofErr w:type="spellEnd"/>
      <w:r w:rsidRPr="001A4925">
        <w:rPr>
          <w:sz w:val="24"/>
          <w:szCs w:val="24"/>
        </w:rPr>
        <w:t xml:space="preserve"> bireyleri bulmak için mutasyona uğratılmış yavruların seçilmesi çalışmaları ortaya çıkarmıştır. Dolayısıyla, bir </w:t>
      </w:r>
      <w:proofErr w:type="spellStart"/>
      <w:r w:rsidRPr="001A4925">
        <w:rPr>
          <w:sz w:val="24"/>
          <w:szCs w:val="24"/>
        </w:rPr>
        <w:t>mutant</w:t>
      </w:r>
      <w:proofErr w:type="spellEnd"/>
      <w:r w:rsidRPr="001A4925">
        <w:rPr>
          <w:sz w:val="24"/>
          <w:szCs w:val="24"/>
        </w:rPr>
        <w:t xml:space="preserve"> geni ve neyi kodladığının tespiti </w:t>
      </w:r>
      <w:proofErr w:type="spellStart"/>
      <w:r w:rsidRPr="001A4925">
        <w:rPr>
          <w:i/>
          <w:sz w:val="24"/>
          <w:szCs w:val="24"/>
        </w:rPr>
        <w:t>Arabidopsis</w:t>
      </w:r>
      <w:r w:rsidRPr="001A4925">
        <w:rPr>
          <w:sz w:val="24"/>
          <w:szCs w:val="24"/>
        </w:rPr>
        <w:t>’te</w:t>
      </w:r>
      <w:proofErr w:type="spellEnd"/>
      <w:r w:rsidRPr="001A4925">
        <w:rPr>
          <w:sz w:val="24"/>
          <w:szCs w:val="24"/>
        </w:rPr>
        <w:t xml:space="preserve"> çok kısa zamanda başarılabilmektedir. Çünkü bu bitkinin hayat döngüsü oldukça kısadır. </w:t>
      </w:r>
    </w:p>
    <w:p w:rsidR="00CE4A6A" w:rsidRPr="001A4925" w:rsidRDefault="00CE4A6A" w:rsidP="00CE4A6A">
      <w:pPr>
        <w:spacing w:before="120" w:line="276" w:lineRule="auto"/>
        <w:ind w:firstLine="567"/>
        <w:jc w:val="both"/>
        <w:rPr>
          <w:sz w:val="24"/>
          <w:szCs w:val="24"/>
        </w:rPr>
      </w:pPr>
      <w:r w:rsidRPr="001A4925">
        <w:rPr>
          <w:sz w:val="24"/>
          <w:szCs w:val="24"/>
        </w:rPr>
        <w:t xml:space="preserve">Gelişmede rol oynayan genlerin çoğu ya transkripsiyon faktörlerini ya da sinyal iletim yollarında görevli proteinleri kodladığı belirlenmiştir. </w:t>
      </w:r>
      <w:r w:rsidRPr="001A4925">
        <w:rPr>
          <w:b/>
          <w:sz w:val="24"/>
          <w:szCs w:val="24"/>
        </w:rPr>
        <w:t>Transkripsiyon faktörleri,</w:t>
      </w:r>
      <w:r w:rsidRPr="001A4925">
        <w:rPr>
          <w:sz w:val="24"/>
          <w:szCs w:val="24"/>
        </w:rPr>
        <w:t xml:space="preserve"> DNA’nın </w:t>
      </w:r>
      <w:r w:rsidRPr="001A4925">
        <w:rPr>
          <w:sz w:val="24"/>
          <w:szCs w:val="24"/>
        </w:rPr>
        <w:lastRenderedPageBreak/>
        <w:t xml:space="preserve">özel dizilerine bağlanarak gen ifadelerini açıp kapatma özelliğinde yaratılmış proteinlerdir. Yani </w:t>
      </w:r>
      <w:proofErr w:type="spellStart"/>
      <w:r w:rsidRPr="001A4925">
        <w:rPr>
          <w:sz w:val="24"/>
          <w:szCs w:val="24"/>
        </w:rPr>
        <w:t>derepressör</w:t>
      </w:r>
      <w:proofErr w:type="spellEnd"/>
      <w:r w:rsidRPr="001A4925">
        <w:rPr>
          <w:sz w:val="24"/>
          <w:szCs w:val="24"/>
        </w:rPr>
        <w:t xml:space="preserve"> veya </w:t>
      </w:r>
      <w:proofErr w:type="spellStart"/>
      <w:r w:rsidRPr="001A4925">
        <w:rPr>
          <w:sz w:val="24"/>
          <w:szCs w:val="24"/>
        </w:rPr>
        <w:t>repressör</w:t>
      </w:r>
      <w:proofErr w:type="spellEnd"/>
      <w:r w:rsidRPr="001A4925">
        <w:rPr>
          <w:sz w:val="24"/>
          <w:szCs w:val="24"/>
        </w:rPr>
        <w:t xml:space="preserve"> görevleri vardır.</w:t>
      </w:r>
    </w:p>
    <w:p w:rsidR="00CE4A6A" w:rsidRPr="001A4925" w:rsidRDefault="00CE4A6A" w:rsidP="00CE4A6A">
      <w:pPr>
        <w:spacing w:before="120" w:line="276" w:lineRule="auto"/>
        <w:ind w:firstLine="567"/>
        <w:jc w:val="both"/>
        <w:rPr>
          <w:sz w:val="24"/>
          <w:szCs w:val="24"/>
        </w:rPr>
      </w:pPr>
      <w:proofErr w:type="spellStart"/>
      <w:r w:rsidRPr="001A4925">
        <w:rPr>
          <w:sz w:val="24"/>
          <w:szCs w:val="24"/>
        </w:rPr>
        <w:t>Arabidopsis</w:t>
      </w:r>
      <w:proofErr w:type="spellEnd"/>
      <w:r w:rsidRPr="001A4925">
        <w:rPr>
          <w:sz w:val="24"/>
          <w:szCs w:val="24"/>
        </w:rPr>
        <w:t xml:space="preserve"> gen haritasının çıkarılmasından sonra bu bitkideki 26000 genin 1500 kadarının transkripsiyon faktörlerini kodladığı belirlenmiştir. Belirlenen genler çok sayıda gen ailesine mensuptur. Bu gen ailelerinden </w:t>
      </w:r>
      <w:r w:rsidRPr="001A4925">
        <w:rPr>
          <w:b/>
          <w:sz w:val="24"/>
          <w:szCs w:val="24"/>
        </w:rPr>
        <w:t xml:space="preserve">MADS </w:t>
      </w:r>
      <w:proofErr w:type="spellStart"/>
      <w:r w:rsidRPr="001A4925">
        <w:rPr>
          <w:b/>
          <w:sz w:val="24"/>
          <w:szCs w:val="24"/>
        </w:rPr>
        <w:t>box</w:t>
      </w:r>
      <w:proofErr w:type="spellEnd"/>
      <w:r w:rsidRPr="001A4925">
        <w:rPr>
          <w:sz w:val="24"/>
          <w:szCs w:val="24"/>
        </w:rPr>
        <w:t xml:space="preserve"> ve </w:t>
      </w:r>
      <w:proofErr w:type="spellStart"/>
      <w:r w:rsidRPr="001A4925">
        <w:rPr>
          <w:b/>
          <w:sz w:val="24"/>
          <w:szCs w:val="24"/>
        </w:rPr>
        <w:t>homeobox</w:t>
      </w:r>
      <w:proofErr w:type="spellEnd"/>
      <w:r w:rsidRPr="001A4925">
        <w:rPr>
          <w:sz w:val="24"/>
          <w:szCs w:val="24"/>
        </w:rPr>
        <w:t xml:space="preserve"> genlerinin bitki gelişmesinde önemli olduğu belirlenmiştir.</w:t>
      </w:r>
    </w:p>
    <w:p w:rsidR="00CE4A6A" w:rsidRPr="001A4925" w:rsidRDefault="00CE4A6A" w:rsidP="00CE4A6A">
      <w:pPr>
        <w:spacing w:before="120" w:line="276" w:lineRule="auto"/>
        <w:ind w:firstLine="567"/>
        <w:jc w:val="both"/>
        <w:rPr>
          <w:sz w:val="24"/>
          <w:szCs w:val="24"/>
        </w:rPr>
      </w:pPr>
      <w:r w:rsidRPr="001A4925">
        <w:rPr>
          <w:b/>
          <w:sz w:val="24"/>
          <w:szCs w:val="24"/>
        </w:rPr>
        <w:t xml:space="preserve">MADS </w:t>
      </w:r>
      <w:proofErr w:type="spellStart"/>
      <w:r w:rsidRPr="001A4925">
        <w:rPr>
          <w:b/>
          <w:sz w:val="24"/>
          <w:szCs w:val="24"/>
        </w:rPr>
        <w:t>box</w:t>
      </w:r>
      <w:proofErr w:type="spellEnd"/>
      <w:r w:rsidRPr="001A4925">
        <w:rPr>
          <w:b/>
          <w:sz w:val="24"/>
          <w:szCs w:val="24"/>
        </w:rPr>
        <w:t xml:space="preserve"> genlerin</w:t>
      </w:r>
      <w:r w:rsidRPr="001A4925">
        <w:rPr>
          <w:sz w:val="24"/>
          <w:szCs w:val="24"/>
        </w:rPr>
        <w:t xml:space="preserve"> sadece bitkilerde değil tüm </w:t>
      </w:r>
      <w:proofErr w:type="spellStart"/>
      <w:r w:rsidRPr="001A4925">
        <w:rPr>
          <w:sz w:val="24"/>
          <w:szCs w:val="24"/>
        </w:rPr>
        <w:t>ökaryot</w:t>
      </w:r>
      <w:proofErr w:type="spellEnd"/>
      <w:r w:rsidRPr="001A4925">
        <w:rPr>
          <w:sz w:val="24"/>
          <w:szCs w:val="24"/>
        </w:rPr>
        <w:t xml:space="preserve"> canlılarda biyolojik olayların kontrolünde anahtar rol oynadıkları bilinmektedir. </w:t>
      </w:r>
      <w:proofErr w:type="spellStart"/>
      <w:r w:rsidRPr="001A4925">
        <w:rPr>
          <w:i/>
          <w:sz w:val="24"/>
          <w:szCs w:val="24"/>
        </w:rPr>
        <w:t>Arabidopsis</w:t>
      </w:r>
      <w:proofErr w:type="spellEnd"/>
      <w:r w:rsidRPr="001A4925">
        <w:rPr>
          <w:sz w:val="24"/>
          <w:szCs w:val="24"/>
        </w:rPr>
        <w:t xml:space="preserve"> genomunda yaklaşık 30 adet MADS </w:t>
      </w:r>
      <w:proofErr w:type="spellStart"/>
      <w:r w:rsidRPr="001A4925">
        <w:rPr>
          <w:sz w:val="24"/>
          <w:szCs w:val="24"/>
        </w:rPr>
        <w:t>box</w:t>
      </w:r>
      <w:proofErr w:type="spellEnd"/>
      <w:r w:rsidRPr="001A4925">
        <w:rPr>
          <w:sz w:val="24"/>
          <w:szCs w:val="24"/>
        </w:rPr>
        <w:t xml:space="preserve"> geni bulunmaktadır. Bunların çoğu kontrollü büyüme ve gelişmede görevlidir. Kök, gövde, yaprak, çiçek, tohum ve meyve gelişiminde özel bazı MADS </w:t>
      </w:r>
      <w:proofErr w:type="spellStart"/>
      <w:r w:rsidRPr="001A4925">
        <w:rPr>
          <w:sz w:val="24"/>
          <w:szCs w:val="24"/>
        </w:rPr>
        <w:t>box</w:t>
      </w:r>
      <w:proofErr w:type="spellEnd"/>
      <w:r w:rsidRPr="001A4925">
        <w:rPr>
          <w:sz w:val="24"/>
          <w:szCs w:val="24"/>
        </w:rPr>
        <w:t xml:space="preserve"> genleri görevlidir. Bu genlerden birisinin ifade edilmesi en belirgin olarak çiçek gelişimi sırasında gösterilmiştir. </w:t>
      </w:r>
      <w:proofErr w:type="spellStart"/>
      <w:r w:rsidRPr="001A4925">
        <w:rPr>
          <w:b/>
          <w:sz w:val="24"/>
          <w:szCs w:val="24"/>
        </w:rPr>
        <w:t>Homeobox</w:t>
      </w:r>
      <w:proofErr w:type="spellEnd"/>
      <w:r w:rsidRPr="001A4925">
        <w:rPr>
          <w:b/>
          <w:sz w:val="24"/>
          <w:szCs w:val="24"/>
        </w:rPr>
        <w:t xml:space="preserve"> genlerinin</w:t>
      </w:r>
      <w:r w:rsidRPr="001A4925">
        <w:rPr>
          <w:sz w:val="24"/>
          <w:szCs w:val="24"/>
        </w:rPr>
        <w:t xml:space="preserve"> transkripsiyon faktörlerinden </w:t>
      </w:r>
      <w:proofErr w:type="spellStart"/>
      <w:r w:rsidRPr="001A4925">
        <w:rPr>
          <w:sz w:val="24"/>
          <w:szCs w:val="24"/>
        </w:rPr>
        <w:t>homeodomain</w:t>
      </w:r>
      <w:proofErr w:type="spellEnd"/>
      <w:r w:rsidRPr="001A4925">
        <w:rPr>
          <w:sz w:val="24"/>
          <w:szCs w:val="24"/>
        </w:rPr>
        <w:t xml:space="preserve"> proteinlerini kodladığı belirlenmiştir. Bu proteinler tüm </w:t>
      </w:r>
      <w:proofErr w:type="spellStart"/>
      <w:r w:rsidRPr="001A4925">
        <w:rPr>
          <w:sz w:val="24"/>
          <w:szCs w:val="24"/>
        </w:rPr>
        <w:t>ökaryotlarda</w:t>
      </w:r>
      <w:proofErr w:type="spellEnd"/>
      <w:r w:rsidRPr="001A4925">
        <w:rPr>
          <w:sz w:val="24"/>
          <w:szCs w:val="24"/>
        </w:rPr>
        <w:t xml:space="preserve"> gelişim yollarının kontrolünde rol oynarlar. Diğer taraftan, KNOTTED1 (KN1) benzeri </w:t>
      </w:r>
      <w:proofErr w:type="spellStart"/>
      <w:r w:rsidRPr="001A4925">
        <w:rPr>
          <w:sz w:val="24"/>
          <w:szCs w:val="24"/>
        </w:rPr>
        <w:t>homeobox</w:t>
      </w:r>
      <w:proofErr w:type="spellEnd"/>
      <w:r w:rsidRPr="001A4925">
        <w:rPr>
          <w:sz w:val="24"/>
          <w:szCs w:val="24"/>
        </w:rPr>
        <w:t xml:space="preserve"> veya </w:t>
      </w:r>
      <w:r w:rsidRPr="001A4925">
        <w:rPr>
          <w:b/>
          <w:sz w:val="24"/>
          <w:szCs w:val="24"/>
        </w:rPr>
        <w:t>KNOX genlerine</w:t>
      </w:r>
      <w:r w:rsidRPr="001A4925">
        <w:rPr>
          <w:sz w:val="24"/>
          <w:szCs w:val="24"/>
        </w:rPr>
        <w:t xml:space="preserve"> bazı bitki türlerinde rastlanmıştır. </w:t>
      </w:r>
      <w:proofErr w:type="spellStart"/>
      <w:r w:rsidRPr="001A4925">
        <w:rPr>
          <w:i/>
          <w:sz w:val="24"/>
          <w:szCs w:val="24"/>
        </w:rPr>
        <w:t>Arabidopsis</w:t>
      </w:r>
      <w:r w:rsidRPr="001A4925">
        <w:rPr>
          <w:sz w:val="24"/>
          <w:szCs w:val="24"/>
        </w:rPr>
        <w:t>’te</w:t>
      </w:r>
      <w:proofErr w:type="spellEnd"/>
      <w:r w:rsidRPr="001A4925">
        <w:rPr>
          <w:sz w:val="24"/>
          <w:szCs w:val="24"/>
        </w:rPr>
        <w:t xml:space="preserve"> bunlardan KN1, KN2 ve STM genleri belirlenmiştir. KN1 </w:t>
      </w:r>
      <w:proofErr w:type="spellStart"/>
      <w:r w:rsidRPr="001A4925">
        <w:rPr>
          <w:sz w:val="24"/>
          <w:szCs w:val="24"/>
        </w:rPr>
        <w:t>mutantı</w:t>
      </w:r>
      <w:proofErr w:type="spellEnd"/>
      <w:r w:rsidRPr="001A4925">
        <w:rPr>
          <w:sz w:val="24"/>
          <w:szCs w:val="24"/>
        </w:rPr>
        <w:t xml:space="preserve"> bitkiler yaprak damarları etrafında küçük ve düzensiz </w:t>
      </w:r>
      <w:proofErr w:type="spellStart"/>
      <w:r w:rsidRPr="001A4925">
        <w:rPr>
          <w:sz w:val="24"/>
          <w:szCs w:val="24"/>
        </w:rPr>
        <w:t>tümörsü</w:t>
      </w:r>
      <w:proofErr w:type="spellEnd"/>
      <w:r w:rsidRPr="001A4925">
        <w:rPr>
          <w:sz w:val="24"/>
          <w:szCs w:val="24"/>
        </w:rPr>
        <w:t xml:space="preserve"> çıkıntılar gösterirler. Bu </w:t>
      </w:r>
      <w:proofErr w:type="spellStart"/>
      <w:r w:rsidRPr="001A4925">
        <w:rPr>
          <w:sz w:val="24"/>
          <w:szCs w:val="24"/>
        </w:rPr>
        <w:t>tümörsü</w:t>
      </w:r>
      <w:proofErr w:type="spellEnd"/>
      <w:r w:rsidRPr="001A4925">
        <w:rPr>
          <w:sz w:val="24"/>
          <w:szCs w:val="24"/>
        </w:rPr>
        <w:t xml:space="preserve"> çıkıntılar iletim dokunun gelişimi sırasındaki anormal mitoz bölünmelerden kaynaklanmaktadır. Mısır bitkisindeki KN1 geni tütüne aktarıldığında </w:t>
      </w:r>
      <w:proofErr w:type="spellStart"/>
      <w:r w:rsidRPr="001A4925">
        <w:rPr>
          <w:sz w:val="24"/>
          <w:szCs w:val="24"/>
        </w:rPr>
        <w:t>transgenik</w:t>
      </w:r>
      <w:proofErr w:type="spellEnd"/>
      <w:r w:rsidRPr="001A4925">
        <w:rPr>
          <w:sz w:val="24"/>
          <w:szCs w:val="24"/>
        </w:rPr>
        <w:t xml:space="preserve"> tütün bitkisinin yaprak yüzeylerinde çok sayıda </w:t>
      </w:r>
      <w:proofErr w:type="spellStart"/>
      <w:r w:rsidRPr="001A4925">
        <w:rPr>
          <w:sz w:val="24"/>
          <w:szCs w:val="24"/>
        </w:rPr>
        <w:t>adventif</w:t>
      </w:r>
      <w:proofErr w:type="spellEnd"/>
      <w:r w:rsidRPr="001A4925">
        <w:rPr>
          <w:sz w:val="24"/>
          <w:szCs w:val="24"/>
        </w:rPr>
        <w:t xml:space="preserve"> meristemler oluşmuştur. Dolayısıyla yaprak gelişimi sırasında KN1 geninin yanlış ifadesinin yaprak damarları etrafında anormalliklere sebep olduğu anlaşılmıştır. Bu anormallik KN1 mutasyonuna benzerlik gösterir (</w:t>
      </w:r>
      <w:r w:rsidRPr="001A4925">
        <w:rPr>
          <w:b/>
          <w:sz w:val="24"/>
          <w:szCs w:val="24"/>
        </w:rPr>
        <w:t>Şekil 6.15)</w:t>
      </w:r>
      <w:r w:rsidRPr="001A4925">
        <w:rPr>
          <w:sz w:val="24"/>
          <w:szCs w:val="24"/>
        </w:rPr>
        <w:t>.</w:t>
      </w:r>
    </w:p>
    <w:p w:rsidR="00CE4A6A" w:rsidRPr="001A4925" w:rsidRDefault="00CE4A6A" w:rsidP="00CE4A6A">
      <w:pPr>
        <w:spacing w:before="120" w:line="276" w:lineRule="auto"/>
        <w:ind w:firstLine="567"/>
        <w:jc w:val="both"/>
        <w:rPr>
          <w:sz w:val="24"/>
          <w:szCs w:val="24"/>
        </w:rPr>
      </w:pPr>
    </w:p>
    <w:p w:rsidR="00CE4A6A" w:rsidRPr="001A4925" w:rsidRDefault="00CE4A6A" w:rsidP="00CE4A6A">
      <w:pPr>
        <w:spacing w:before="120" w:line="276" w:lineRule="auto"/>
        <w:ind w:firstLine="567"/>
        <w:jc w:val="both"/>
        <w:rPr>
          <w:sz w:val="24"/>
          <w:szCs w:val="24"/>
        </w:rPr>
      </w:pPr>
    </w:p>
    <w:p w:rsidR="00CE4A6A" w:rsidRPr="001A4925" w:rsidRDefault="00CE4A6A" w:rsidP="00CE4A6A">
      <w:pPr>
        <w:spacing w:before="120" w:line="276" w:lineRule="auto"/>
        <w:ind w:firstLine="567"/>
        <w:jc w:val="both"/>
        <w:rPr>
          <w:sz w:val="24"/>
          <w:szCs w:val="24"/>
        </w:rPr>
      </w:pPr>
    </w:p>
    <w:p w:rsidR="00CE4A6A" w:rsidRPr="001A4925" w:rsidRDefault="00CE4A6A" w:rsidP="00CE4A6A">
      <w:pPr>
        <w:pStyle w:val="GvdeMetni2"/>
        <w:widowControl/>
        <w:spacing w:before="120" w:line="276" w:lineRule="auto"/>
        <w:ind w:firstLine="567"/>
        <w:rPr>
          <w:sz w:val="24"/>
          <w:szCs w:val="24"/>
        </w:rPr>
      </w:pPr>
    </w:p>
    <w:p w:rsidR="00CE4A6A" w:rsidRPr="001A4925" w:rsidRDefault="00CE4A6A" w:rsidP="00CE4A6A">
      <w:pPr>
        <w:pStyle w:val="GvdeMetni2"/>
        <w:widowControl/>
        <w:spacing w:before="120" w:line="276" w:lineRule="auto"/>
        <w:ind w:firstLine="567"/>
        <w:rPr>
          <w:sz w:val="24"/>
          <w:szCs w:val="24"/>
        </w:rPr>
      </w:pPr>
    </w:p>
    <w:p w:rsidR="00CE4A6A" w:rsidRPr="001A4925" w:rsidRDefault="00CE4A6A" w:rsidP="00CE4A6A">
      <w:pPr>
        <w:pStyle w:val="GvdeMetni2"/>
        <w:widowControl/>
        <w:spacing w:before="120" w:line="276" w:lineRule="auto"/>
        <w:ind w:firstLine="567"/>
        <w:rPr>
          <w:sz w:val="24"/>
          <w:szCs w:val="24"/>
        </w:rPr>
      </w:pPr>
      <w:r w:rsidRPr="001A4925">
        <w:rPr>
          <w:noProof/>
          <w:sz w:val="24"/>
          <w:szCs w:val="24"/>
        </w:rPr>
        <w:lastRenderedPageBreak/>
        <w:drawing>
          <wp:inline distT="0" distB="0" distL="0" distR="0">
            <wp:extent cx="4286250" cy="41814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4181475"/>
                    </a:xfrm>
                    <a:prstGeom prst="rect">
                      <a:avLst/>
                    </a:prstGeom>
                    <a:noFill/>
                    <a:ln>
                      <a:noFill/>
                    </a:ln>
                  </pic:spPr>
                </pic:pic>
              </a:graphicData>
            </a:graphic>
          </wp:inline>
        </w:drawing>
      </w:r>
    </w:p>
    <w:p w:rsidR="00CE4A6A" w:rsidRPr="001A4925" w:rsidRDefault="00CE4A6A" w:rsidP="00CE4A6A">
      <w:pPr>
        <w:pStyle w:val="GvdeMetni2"/>
        <w:widowControl/>
        <w:spacing w:before="120" w:line="276" w:lineRule="auto"/>
        <w:ind w:firstLine="567"/>
        <w:rPr>
          <w:sz w:val="24"/>
          <w:szCs w:val="24"/>
        </w:rPr>
      </w:pPr>
    </w:p>
    <w:p w:rsidR="00CE4A6A" w:rsidRPr="001A4925" w:rsidRDefault="00CE4A6A" w:rsidP="00CE4A6A">
      <w:pPr>
        <w:pStyle w:val="GvdeMetni2"/>
        <w:widowControl/>
        <w:spacing w:before="120" w:line="276" w:lineRule="auto"/>
        <w:ind w:firstLine="567"/>
        <w:rPr>
          <w:sz w:val="24"/>
          <w:szCs w:val="24"/>
        </w:rPr>
      </w:pPr>
      <w:r w:rsidRPr="001A4925">
        <w:rPr>
          <w:b/>
          <w:sz w:val="24"/>
          <w:szCs w:val="24"/>
        </w:rPr>
        <w:t>Şekil 6.15.</w:t>
      </w:r>
      <w:r w:rsidRPr="001A4925">
        <w:rPr>
          <w:sz w:val="24"/>
          <w:szCs w:val="24"/>
        </w:rPr>
        <w:t xml:space="preserve"> </w:t>
      </w:r>
      <w:proofErr w:type="spellStart"/>
      <w:r w:rsidRPr="001A4925">
        <w:rPr>
          <w:i/>
          <w:sz w:val="24"/>
          <w:szCs w:val="24"/>
        </w:rPr>
        <w:t>Arabidopsis</w:t>
      </w:r>
      <w:proofErr w:type="spellEnd"/>
      <w:r w:rsidRPr="001A4925">
        <w:rPr>
          <w:sz w:val="24"/>
          <w:szCs w:val="24"/>
        </w:rPr>
        <w:t xml:space="preserve"> 35S:KNOPE1’in </w:t>
      </w:r>
      <w:proofErr w:type="spellStart"/>
      <w:r w:rsidRPr="001A4925">
        <w:rPr>
          <w:sz w:val="24"/>
          <w:szCs w:val="24"/>
        </w:rPr>
        <w:t>fenotipleri</w:t>
      </w:r>
      <w:proofErr w:type="spellEnd"/>
      <w:r w:rsidRPr="001A4925">
        <w:rPr>
          <w:sz w:val="24"/>
          <w:szCs w:val="24"/>
        </w:rPr>
        <w:t>.</w:t>
      </w:r>
      <w:r>
        <w:rPr>
          <w:sz w:val="24"/>
          <w:szCs w:val="24"/>
        </w:rPr>
        <w:t xml:space="preserve"> A) RT-PCR analizi: a</w:t>
      </w:r>
      <w:r w:rsidRPr="001A4925">
        <w:rPr>
          <w:sz w:val="24"/>
          <w:szCs w:val="24"/>
        </w:rPr>
        <w:t xml:space="preserve"> ve b, iki farklı </w:t>
      </w:r>
      <w:r w:rsidRPr="001A4925">
        <w:rPr>
          <w:rStyle w:val="Vurgu"/>
          <w:color w:val="2A2A2A"/>
          <w:sz w:val="24"/>
          <w:szCs w:val="24"/>
          <w:bdr w:val="none" w:sz="0" w:space="0" w:color="auto" w:frame="1"/>
          <w:shd w:val="clear" w:color="auto" w:fill="FFFFFF"/>
        </w:rPr>
        <w:t>35S:KNOPE1</w:t>
      </w:r>
      <w:r w:rsidRPr="001A4925">
        <w:rPr>
          <w:rStyle w:val="Vurgu"/>
          <w:i w:val="0"/>
          <w:color w:val="2A2A2A"/>
          <w:sz w:val="24"/>
          <w:szCs w:val="24"/>
          <w:bdr w:val="none" w:sz="0" w:space="0" w:color="auto" w:frame="1"/>
          <w:shd w:val="clear" w:color="auto" w:fill="FFFFFF"/>
        </w:rPr>
        <w:t xml:space="preserve"> T1 bireyleri; </w:t>
      </w:r>
      <w:proofErr w:type="spellStart"/>
      <w:r w:rsidRPr="001A4925">
        <w:rPr>
          <w:rStyle w:val="Vurgu"/>
          <w:i w:val="0"/>
          <w:color w:val="2A2A2A"/>
          <w:sz w:val="24"/>
          <w:szCs w:val="24"/>
          <w:bdr w:val="none" w:sz="0" w:space="0" w:color="auto" w:frame="1"/>
          <w:shd w:val="clear" w:color="auto" w:fill="FFFFFF"/>
        </w:rPr>
        <w:t>wt</w:t>
      </w:r>
      <w:proofErr w:type="spellEnd"/>
      <w:r w:rsidRPr="001A4925">
        <w:rPr>
          <w:rStyle w:val="Vurgu"/>
          <w:i w:val="0"/>
          <w:color w:val="2A2A2A"/>
          <w:sz w:val="24"/>
          <w:szCs w:val="24"/>
          <w:bdr w:val="none" w:sz="0" w:space="0" w:color="auto" w:frame="1"/>
          <w:shd w:val="clear" w:color="auto" w:fill="FFFFFF"/>
        </w:rPr>
        <w:t xml:space="preserve">, yabani tip; </w:t>
      </w:r>
      <w:proofErr w:type="spellStart"/>
      <w:r w:rsidRPr="001A4925">
        <w:rPr>
          <w:rStyle w:val="Vurgu"/>
          <w:i w:val="0"/>
          <w:color w:val="2A2A2A"/>
          <w:sz w:val="24"/>
          <w:szCs w:val="24"/>
          <w:bdr w:val="none" w:sz="0" w:space="0" w:color="auto" w:frame="1"/>
          <w:shd w:val="clear" w:color="auto" w:fill="FFFFFF"/>
        </w:rPr>
        <w:t>actin</w:t>
      </w:r>
      <w:proofErr w:type="spellEnd"/>
      <w:r w:rsidRPr="001A4925">
        <w:rPr>
          <w:rStyle w:val="Vurgu"/>
          <w:i w:val="0"/>
          <w:color w:val="2A2A2A"/>
          <w:sz w:val="24"/>
          <w:szCs w:val="24"/>
          <w:bdr w:val="none" w:sz="0" w:space="0" w:color="auto" w:frame="1"/>
          <w:shd w:val="clear" w:color="auto" w:fill="FFFFFF"/>
        </w:rPr>
        <w:t xml:space="preserve">, </w:t>
      </w:r>
      <w:proofErr w:type="spellStart"/>
      <w:r w:rsidRPr="001A4925">
        <w:rPr>
          <w:rStyle w:val="Vurgu"/>
          <w:i w:val="0"/>
          <w:color w:val="2A2A2A"/>
          <w:sz w:val="24"/>
          <w:szCs w:val="24"/>
          <w:bdr w:val="none" w:sz="0" w:space="0" w:color="auto" w:frame="1"/>
          <w:shd w:val="clear" w:color="auto" w:fill="FFFFFF"/>
        </w:rPr>
        <w:t>cDNA</w:t>
      </w:r>
      <w:proofErr w:type="spellEnd"/>
      <w:r w:rsidRPr="001A4925">
        <w:rPr>
          <w:rStyle w:val="Vurgu"/>
          <w:i w:val="0"/>
          <w:color w:val="2A2A2A"/>
          <w:sz w:val="24"/>
          <w:szCs w:val="24"/>
          <w:bdr w:val="none" w:sz="0" w:space="0" w:color="auto" w:frame="1"/>
          <w:shd w:val="clear" w:color="auto" w:fill="FFFFFF"/>
        </w:rPr>
        <w:t xml:space="preserve"> Sentezi için kontrol. B) Yabani tip Columbia, C) </w:t>
      </w:r>
      <w:r w:rsidRPr="001A4925">
        <w:rPr>
          <w:rStyle w:val="Vurgu"/>
          <w:color w:val="2A2A2A"/>
          <w:sz w:val="24"/>
          <w:szCs w:val="24"/>
          <w:bdr w:val="none" w:sz="0" w:space="0" w:color="auto" w:frame="1"/>
          <w:shd w:val="clear" w:color="auto" w:fill="FFFFFF"/>
        </w:rPr>
        <w:t xml:space="preserve">35S:KNOPE1 </w:t>
      </w:r>
      <w:proofErr w:type="spellStart"/>
      <w:r w:rsidRPr="001A4925">
        <w:rPr>
          <w:rStyle w:val="Vurgu"/>
          <w:color w:val="2A2A2A"/>
          <w:sz w:val="24"/>
          <w:szCs w:val="24"/>
          <w:bdr w:val="none" w:sz="0" w:space="0" w:color="auto" w:frame="1"/>
          <w:shd w:val="clear" w:color="auto" w:fill="FFFFFF"/>
        </w:rPr>
        <w:t>Arabidopsis</w:t>
      </w:r>
      <w:proofErr w:type="spellEnd"/>
      <w:r w:rsidRPr="001A4925">
        <w:rPr>
          <w:rStyle w:val="Vurgu"/>
          <w:color w:val="2A2A2A"/>
          <w:sz w:val="24"/>
          <w:szCs w:val="24"/>
          <w:bdr w:val="none" w:sz="0" w:space="0" w:color="auto" w:frame="1"/>
          <w:shd w:val="clear" w:color="auto" w:fill="FFFFFF"/>
        </w:rPr>
        <w:t xml:space="preserve">, </w:t>
      </w:r>
      <w:r w:rsidRPr="001A4925">
        <w:rPr>
          <w:rStyle w:val="Vurgu"/>
          <w:i w:val="0"/>
          <w:color w:val="2A2A2A"/>
          <w:sz w:val="24"/>
          <w:szCs w:val="24"/>
          <w:bdr w:val="none" w:sz="0" w:space="0" w:color="auto" w:frame="1"/>
          <w:shd w:val="clear" w:color="auto" w:fill="FFFFFF"/>
        </w:rPr>
        <w:t xml:space="preserve">D) Yaprak ayasında değişme; loblu kenarlar, E) Yaprakçık büyümeleri, F) Yabani tip, G) </w:t>
      </w:r>
      <w:r w:rsidRPr="001A4925">
        <w:rPr>
          <w:rStyle w:val="Vurgu"/>
          <w:color w:val="2A2A2A"/>
          <w:sz w:val="24"/>
          <w:szCs w:val="24"/>
          <w:bdr w:val="none" w:sz="0" w:space="0" w:color="auto" w:frame="1"/>
          <w:shd w:val="clear" w:color="auto" w:fill="FFFFFF"/>
        </w:rPr>
        <w:t xml:space="preserve">35S:KNOPE1 </w:t>
      </w:r>
      <w:proofErr w:type="spellStart"/>
      <w:r w:rsidRPr="001A4925">
        <w:rPr>
          <w:rStyle w:val="Vurgu"/>
          <w:color w:val="2A2A2A"/>
          <w:sz w:val="24"/>
          <w:szCs w:val="24"/>
          <w:bdr w:val="none" w:sz="0" w:space="0" w:color="auto" w:frame="1"/>
          <w:shd w:val="clear" w:color="auto" w:fill="FFFFFF"/>
        </w:rPr>
        <w:t>Arabidopsis</w:t>
      </w:r>
      <w:proofErr w:type="spellEnd"/>
      <w:r w:rsidRPr="001A4925">
        <w:rPr>
          <w:rStyle w:val="Vurgu"/>
          <w:color w:val="2A2A2A"/>
          <w:sz w:val="24"/>
          <w:szCs w:val="24"/>
          <w:bdr w:val="none" w:sz="0" w:space="0" w:color="auto" w:frame="1"/>
          <w:shd w:val="clear" w:color="auto" w:fill="FFFFFF"/>
        </w:rPr>
        <w:t xml:space="preserve">; </w:t>
      </w:r>
      <w:r w:rsidRPr="001A4925">
        <w:rPr>
          <w:rStyle w:val="Vurgu"/>
          <w:i w:val="0"/>
          <w:color w:val="2A2A2A"/>
          <w:sz w:val="24"/>
          <w:szCs w:val="24"/>
          <w:bdr w:val="none" w:sz="0" w:space="0" w:color="auto" w:frame="1"/>
          <w:shd w:val="clear" w:color="auto" w:fill="FFFFFF"/>
        </w:rPr>
        <w:t xml:space="preserve">klorofilden yoksun yaprak ve damarların </w:t>
      </w:r>
      <w:proofErr w:type="spellStart"/>
      <w:r w:rsidRPr="001A4925">
        <w:rPr>
          <w:rStyle w:val="Vurgu"/>
          <w:i w:val="0"/>
          <w:color w:val="2A2A2A"/>
          <w:sz w:val="24"/>
          <w:szCs w:val="24"/>
          <w:bdr w:val="none" w:sz="0" w:space="0" w:color="auto" w:frame="1"/>
          <w:shd w:val="clear" w:color="auto" w:fill="FFFFFF"/>
        </w:rPr>
        <w:t>etrafnda</w:t>
      </w:r>
      <w:proofErr w:type="spellEnd"/>
      <w:r w:rsidRPr="001A4925">
        <w:rPr>
          <w:rStyle w:val="Vurgu"/>
          <w:i w:val="0"/>
          <w:color w:val="2A2A2A"/>
          <w:sz w:val="24"/>
          <w:szCs w:val="24"/>
          <w:bdr w:val="none" w:sz="0" w:space="0" w:color="auto" w:frame="1"/>
          <w:shd w:val="clear" w:color="auto" w:fill="FFFFFF"/>
        </w:rPr>
        <w:t xml:space="preserve"> çıkıntılar. Çubukların karşılığı olan uzunluklar; B ve C’de 0.4 cm, D’de 0.2 cm, E’de 0.2 mm, F ve G’de 0.15 cm</w:t>
      </w:r>
      <w:bookmarkStart w:id="0" w:name="_GoBack"/>
      <w:bookmarkEnd w:id="0"/>
      <w:r w:rsidRPr="001A4925">
        <w:rPr>
          <w:rStyle w:val="Vurgu"/>
          <w:i w:val="0"/>
          <w:color w:val="2A2A2A"/>
          <w:sz w:val="24"/>
          <w:szCs w:val="24"/>
          <w:bdr w:val="none" w:sz="0" w:space="0" w:color="auto" w:frame="1"/>
          <w:shd w:val="clear" w:color="auto" w:fill="FFFFFF"/>
        </w:rPr>
        <w:t>.</w:t>
      </w:r>
    </w:p>
    <w:p w:rsidR="00CE4A6A" w:rsidRPr="001A4925" w:rsidRDefault="00CE4A6A" w:rsidP="00CE4A6A">
      <w:pPr>
        <w:pStyle w:val="GvdeMetni2"/>
        <w:widowControl/>
        <w:spacing w:before="120" w:line="276" w:lineRule="auto"/>
        <w:ind w:firstLine="567"/>
        <w:rPr>
          <w:sz w:val="24"/>
          <w:szCs w:val="24"/>
        </w:rPr>
      </w:pPr>
    </w:p>
    <w:p w:rsidR="005A7EF4" w:rsidRDefault="005A7EF4"/>
    <w:sectPr w:rsidR="005A7EF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oudyOlSt BT">
    <w:charset w:val="A2"/>
    <w:family w:val="roman"/>
    <w:pitch w:val="variable"/>
    <w:sig w:usb0="800000AF" w:usb1="1000204A" w:usb2="00000000" w:usb3="00000000" w:csb0="00000011" w:csb1="00000000"/>
  </w:font>
  <w:font w:name="Myriad Pro">
    <w:altName w:val="Arial"/>
    <w:panose1 w:val="00000000000000000000"/>
    <w:charset w:val="00"/>
    <w:family w:val="swiss"/>
    <w:notTrueType/>
    <w:pitch w:val="variable"/>
    <w:sig w:usb0="00000001"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4370F"/>
    <w:multiLevelType w:val="hybridMultilevel"/>
    <w:tmpl w:val="33A82D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844787"/>
    <w:multiLevelType w:val="hybridMultilevel"/>
    <w:tmpl w:val="BE5ED41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F45F36"/>
    <w:multiLevelType w:val="hybridMultilevel"/>
    <w:tmpl w:val="3DD6897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67D1261"/>
    <w:multiLevelType w:val="singleLevel"/>
    <w:tmpl w:val="A47EF0D2"/>
    <w:lvl w:ilvl="0">
      <w:start w:val="1"/>
      <w:numFmt w:val="decimal"/>
      <w:lvlText w:val="%1."/>
      <w:lvlJc w:val="left"/>
      <w:pPr>
        <w:tabs>
          <w:tab w:val="num" w:pos="1068"/>
        </w:tabs>
        <w:ind w:left="1068" w:hanging="360"/>
      </w:pPr>
      <w:rPr>
        <w:rFonts w:hint="default"/>
      </w:rPr>
    </w:lvl>
  </w:abstractNum>
  <w:abstractNum w:abstractNumId="4">
    <w:nsid w:val="06CE4220"/>
    <w:multiLevelType w:val="singleLevel"/>
    <w:tmpl w:val="F9DE62E2"/>
    <w:lvl w:ilvl="0">
      <w:start w:val="1"/>
      <w:numFmt w:val="decimal"/>
      <w:lvlText w:val="%1."/>
      <w:lvlJc w:val="left"/>
      <w:pPr>
        <w:tabs>
          <w:tab w:val="num" w:pos="1069"/>
        </w:tabs>
        <w:ind w:left="1069" w:hanging="360"/>
      </w:pPr>
      <w:rPr>
        <w:rFonts w:hint="default"/>
      </w:rPr>
    </w:lvl>
  </w:abstractNum>
  <w:abstractNum w:abstractNumId="5">
    <w:nsid w:val="073227E1"/>
    <w:multiLevelType w:val="hybridMultilevel"/>
    <w:tmpl w:val="D870CBAE"/>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6">
    <w:nsid w:val="08C1101A"/>
    <w:multiLevelType w:val="hybridMultilevel"/>
    <w:tmpl w:val="8B189E56"/>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7">
    <w:nsid w:val="0A9C40A0"/>
    <w:multiLevelType w:val="hybridMultilevel"/>
    <w:tmpl w:val="4FCC97EA"/>
    <w:lvl w:ilvl="0" w:tplc="E500E07A">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0D077F7C"/>
    <w:multiLevelType w:val="singleLevel"/>
    <w:tmpl w:val="22D48FAA"/>
    <w:lvl w:ilvl="0">
      <w:start w:val="1"/>
      <w:numFmt w:val="decimal"/>
      <w:lvlText w:val="%1-"/>
      <w:lvlJc w:val="left"/>
      <w:pPr>
        <w:tabs>
          <w:tab w:val="num" w:pos="360"/>
        </w:tabs>
        <w:ind w:left="360" w:hanging="360"/>
      </w:pPr>
      <w:rPr>
        <w:rFonts w:hint="default"/>
      </w:rPr>
    </w:lvl>
  </w:abstractNum>
  <w:abstractNum w:abstractNumId="9">
    <w:nsid w:val="11DD7E32"/>
    <w:multiLevelType w:val="hybridMultilevel"/>
    <w:tmpl w:val="2DFC8B9E"/>
    <w:lvl w:ilvl="0" w:tplc="008C6DA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CBB58F8"/>
    <w:multiLevelType w:val="hybridMultilevel"/>
    <w:tmpl w:val="9312B6D6"/>
    <w:lvl w:ilvl="0" w:tplc="C2A483BE">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1">
    <w:nsid w:val="1E8D39B0"/>
    <w:multiLevelType w:val="singleLevel"/>
    <w:tmpl w:val="BC9642AE"/>
    <w:lvl w:ilvl="0">
      <w:start w:val="1"/>
      <w:numFmt w:val="lowerLetter"/>
      <w:lvlText w:val="%1)"/>
      <w:lvlJc w:val="left"/>
      <w:pPr>
        <w:tabs>
          <w:tab w:val="num" w:pos="1065"/>
        </w:tabs>
        <w:ind w:left="1065" w:hanging="360"/>
      </w:pPr>
      <w:rPr>
        <w:rFonts w:hint="default"/>
      </w:rPr>
    </w:lvl>
  </w:abstractNum>
  <w:abstractNum w:abstractNumId="12">
    <w:nsid w:val="210D1CEC"/>
    <w:multiLevelType w:val="hybridMultilevel"/>
    <w:tmpl w:val="5B92499A"/>
    <w:lvl w:ilvl="0" w:tplc="B8DEAF2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3">
    <w:nsid w:val="22CF0AD6"/>
    <w:multiLevelType w:val="hybridMultilevel"/>
    <w:tmpl w:val="95C07B60"/>
    <w:lvl w:ilvl="0" w:tplc="A530B16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4BC67AE"/>
    <w:multiLevelType w:val="singleLevel"/>
    <w:tmpl w:val="88A0D82E"/>
    <w:lvl w:ilvl="0">
      <w:start w:val="1"/>
      <w:numFmt w:val="decimal"/>
      <w:lvlText w:val="%1)"/>
      <w:lvlJc w:val="left"/>
      <w:pPr>
        <w:tabs>
          <w:tab w:val="num" w:pos="1065"/>
        </w:tabs>
        <w:ind w:left="1065" w:hanging="360"/>
      </w:pPr>
      <w:rPr>
        <w:rFonts w:hint="default"/>
      </w:rPr>
    </w:lvl>
  </w:abstractNum>
  <w:abstractNum w:abstractNumId="15">
    <w:nsid w:val="25515E56"/>
    <w:multiLevelType w:val="hybridMultilevel"/>
    <w:tmpl w:val="419C8B00"/>
    <w:lvl w:ilvl="0" w:tplc="9348D65C">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6">
    <w:nsid w:val="269F4BA2"/>
    <w:multiLevelType w:val="hybridMultilevel"/>
    <w:tmpl w:val="2E024BF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nsid w:val="2DA2591A"/>
    <w:multiLevelType w:val="hybridMultilevel"/>
    <w:tmpl w:val="0AF4B1F2"/>
    <w:lvl w:ilvl="0" w:tplc="D248ABF2">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8">
    <w:nsid w:val="2F4E11FA"/>
    <w:multiLevelType w:val="hybridMultilevel"/>
    <w:tmpl w:val="617409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0444D2B"/>
    <w:multiLevelType w:val="hybridMultilevel"/>
    <w:tmpl w:val="606A6168"/>
    <w:lvl w:ilvl="0" w:tplc="6762AF3E">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32FD56EB"/>
    <w:multiLevelType w:val="hybridMultilevel"/>
    <w:tmpl w:val="4D7638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34E6307"/>
    <w:multiLevelType w:val="singleLevel"/>
    <w:tmpl w:val="838401AA"/>
    <w:lvl w:ilvl="0">
      <w:start w:val="1"/>
      <w:numFmt w:val="lowerLetter"/>
      <w:lvlText w:val="%1)"/>
      <w:lvlJc w:val="left"/>
      <w:pPr>
        <w:tabs>
          <w:tab w:val="num" w:pos="1065"/>
        </w:tabs>
        <w:ind w:left="1065" w:hanging="360"/>
      </w:pPr>
      <w:rPr>
        <w:rFonts w:hint="default"/>
      </w:rPr>
    </w:lvl>
  </w:abstractNum>
  <w:abstractNum w:abstractNumId="22">
    <w:nsid w:val="3AE35CA0"/>
    <w:multiLevelType w:val="singleLevel"/>
    <w:tmpl w:val="5DA893A8"/>
    <w:lvl w:ilvl="0">
      <w:start w:val="1"/>
      <w:numFmt w:val="decimal"/>
      <w:lvlText w:val="%1."/>
      <w:lvlJc w:val="left"/>
      <w:pPr>
        <w:tabs>
          <w:tab w:val="num" w:pos="1773"/>
        </w:tabs>
        <w:ind w:left="1773" w:hanging="360"/>
      </w:pPr>
      <w:rPr>
        <w:rFonts w:hint="default"/>
      </w:rPr>
    </w:lvl>
  </w:abstractNum>
  <w:abstractNum w:abstractNumId="23">
    <w:nsid w:val="3C4A2C28"/>
    <w:multiLevelType w:val="singleLevel"/>
    <w:tmpl w:val="6620461C"/>
    <w:lvl w:ilvl="0">
      <w:start w:val="4"/>
      <w:numFmt w:val="decimal"/>
      <w:lvlText w:val="%1."/>
      <w:lvlJc w:val="left"/>
      <w:pPr>
        <w:tabs>
          <w:tab w:val="num" w:pos="1773"/>
        </w:tabs>
        <w:ind w:left="1773" w:hanging="360"/>
      </w:pPr>
      <w:rPr>
        <w:rFonts w:hint="default"/>
      </w:rPr>
    </w:lvl>
  </w:abstractNum>
  <w:abstractNum w:abstractNumId="24">
    <w:nsid w:val="4481539C"/>
    <w:multiLevelType w:val="hybridMultilevel"/>
    <w:tmpl w:val="6F2EA504"/>
    <w:lvl w:ilvl="0" w:tplc="098815E6">
      <w:start w:val="1"/>
      <w:numFmt w:val="decimal"/>
      <w:lvlText w:val="%1"/>
      <w:lvlJc w:val="left"/>
      <w:pPr>
        <w:ind w:left="1188" w:hanging="48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5">
    <w:nsid w:val="4B511AFF"/>
    <w:multiLevelType w:val="hybridMultilevel"/>
    <w:tmpl w:val="1D5CB6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051691F"/>
    <w:multiLevelType w:val="multilevel"/>
    <w:tmpl w:val="9E9AFB00"/>
    <w:lvl w:ilvl="0">
      <w:start w:val="1"/>
      <w:numFmt w:val="decimal"/>
      <w:lvlText w:val="%1."/>
      <w:lvlJc w:val="left"/>
      <w:pPr>
        <w:tabs>
          <w:tab w:val="num" w:pos="1068"/>
        </w:tabs>
        <w:ind w:left="1068" w:hanging="360"/>
      </w:pPr>
      <w:rPr>
        <w:rFonts w:hint="default"/>
      </w:rPr>
    </w:lvl>
    <w:lvl w:ilvl="1">
      <w:start w:val="6"/>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7">
    <w:nsid w:val="52B94C03"/>
    <w:multiLevelType w:val="hybridMultilevel"/>
    <w:tmpl w:val="C4EAF524"/>
    <w:lvl w:ilvl="0" w:tplc="1D1044E2">
      <w:start w:val="1"/>
      <w:numFmt w:val="decimal"/>
      <w:lvlText w:val="%1."/>
      <w:lvlJc w:val="left"/>
      <w:pPr>
        <w:ind w:left="1548" w:hanging="360"/>
      </w:pPr>
      <w:rPr>
        <w:rFonts w:ascii="Times New Roman" w:eastAsia="Times New Roman" w:hAnsi="Times New Roman" w:cs="Times New Roman"/>
      </w:rPr>
    </w:lvl>
    <w:lvl w:ilvl="1" w:tplc="041F0019" w:tentative="1">
      <w:start w:val="1"/>
      <w:numFmt w:val="lowerLetter"/>
      <w:lvlText w:val="%2."/>
      <w:lvlJc w:val="left"/>
      <w:pPr>
        <w:ind w:left="2268" w:hanging="360"/>
      </w:pPr>
    </w:lvl>
    <w:lvl w:ilvl="2" w:tplc="041F001B" w:tentative="1">
      <w:start w:val="1"/>
      <w:numFmt w:val="lowerRoman"/>
      <w:lvlText w:val="%3."/>
      <w:lvlJc w:val="right"/>
      <w:pPr>
        <w:ind w:left="2988" w:hanging="180"/>
      </w:pPr>
    </w:lvl>
    <w:lvl w:ilvl="3" w:tplc="041F000F" w:tentative="1">
      <w:start w:val="1"/>
      <w:numFmt w:val="decimal"/>
      <w:lvlText w:val="%4."/>
      <w:lvlJc w:val="left"/>
      <w:pPr>
        <w:ind w:left="3708" w:hanging="360"/>
      </w:pPr>
    </w:lvl>
    <w:lvl w:ilvl="4" w:tplc="041F0019" w:tentative="1">
      <w:start w:val="1"/>
      <w:numFmt w:val="lowerLetter"/>
      <w:lvlText w:val="%5."/>
      <w:lvlJc w:val="left"/>
      <w:pPr>
        <w:ind w:left="4428" w:hanging="360"/>
      </w:pPr>
    </w:lvl>
    <w:lvl w:ilvl="5" w:tplc="041F001B" w:tentative="1">
      <w:start w:val="1"/>
      <w:numFmt w:val="lowerRoman"/>
      <w:lvlText w:val="%6."/>
      <w:lvlJc w:val="right"/>
      <w:pPr>
        <w:ind w:left="5148" w:hanging="180"/>
      </w:pPr>
    </w:lvl>
    <w:lvl w:ilvl="6" w:tplc="041F000F" w:tentative="1">
      <w:start w:val="1"/>
      <w:numFmt w:val="decimal"/>
      <w:lvlText w:val="%7."/>
      <w:lvlJc w:val="left"/>
      <w:pPr>
        <w:ind w:left="5868" w:hanging="360"/>
      </w:pPr>
    </w:lvl>
    <w:lvl w:ilvl="7" w:tplc="041F0019" w:tentative="1">
      <w:start w:val="1"/>
      <w:numFmt w:val="lowerLetter"/>
      <w:lvlText w:val="%8."/>
      <w:lvlJc w:val="left"/>
      <w:pPr>
        <w:ind w:left="6588" w:hanging="360"/>
      </w:pPr>
    </w:lvl>
    <w:lvl w:ilvl="8" w:tplc="041F001B" w:tentative="1">
      <w:start w:val="1"/>
      <w:numFmt w:val="lowerRoman"/>
      <w:lvlText w:val="%9."/>
      <w:lvlJc w:val="right"/>
      <w:pPr>
        <w:ind w:left="7308" w:hanging="180"/>
      </w:pPr>
    </w:lvl>
  </w:abstractNum>
  <w:abstractNum w:abstractNumId="28">
    <w:nsid w:val="56BE7687"/>
    <w:multiLevelType w:val="hybridMultilevel"/>
    <w:tmpl w:val="9DFC6F4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56EC61E1"/>
    <w:multiLevelType w:val="singleLevel"/>
    <w:tmpl w:val="7440236E"/>
    <w:lvl w:ilvl="0">
      <w:start w:val="1"/>
      <w:numFmt w:val="lowerLetter"/>
      <w:lvlText w:val="(%1)"/>
      <w:lvlJc w:val="left"/>
      <w:pPr>
        <w:tabs>
          <w:tab w:val="num" w:pos="900"/>
        </w:tabs>
        <w:ind w:left="900" w:hanging="360"/>
      </w:pPr>
      <w:rPr>
        <w:rFonts w:hint="default"/>
      </w:rPr>
    </w:lvl>
  </w:abstractNum>
  <w:abstractNum w:abstractNumId="30">
    <w:nsid w:val="5E553AE5"/>
    <w:multiLevelType w:val="hybridMultilevel"/>
    <w:tmpl w:val="9294CF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1280C0D"/>
    <w:multiLevelType w:val="hybridMultilevel"/>
    <w:tmpl w:val="FFB8F68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42A7D7F"/>
    <w:multiLevelType w:val="hybridMultilevel"/>
    <w:tmpl w:val="A058BCA8"/>
    <w:lvl w:ilvl="0" w:tplc="0980F59A">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3">
    <w:nsid w:val="66772DBC"/>
    <w:multiLevelType w:val="singleLevel"/>
    <w:tmpl w:val="7586FE48"/>
    <w:lvl w:ilvl="0">
      <w:start w:val="4"/>
      <w:numFmt w:val="decimal"/>
      <w:lvlText w:val="%1."/>
      <w:lvlJc w:val="left"/>
      <w:pPr>
        <w:tabs>
          <w:tab w:val="num" w:pos="450"/>
        </w:tabs>
        <w:ind w:left="450" w:hanging="450"/>
      </w:pPr>
      <w:rPr>
        <w:rFonts w:hint="default"/>
      </w:rPr>
    </w:lvl>
  </w:abstractNum>
  <w:abstractNum w:abstractNumId="34">
    <w:nsid w:val="66D3757A"/>
    <w:multiLevelType w:val="singleLevel"/>
    <w:tmpl w:val="3F0E8796"/>
    <w:lvl w:ilvl="0">
      <w:start w:val="2"/>
      <w:numFmt w:val="bullet"/>
      <w:lvlText w:val="-"/>
      <w:lvlJc w:val="left"/>
      <w:pPr>
        <w:tabs>
          <w:tab w:val="num" w:pos="360"/>
        </w:tabs>
        <w:ind w:left="360" w:hanging="360"/>
      </w:pPr>
      <w:rPr>
        <w:b/>
      </w:rPr>
    </w:lvl>
  </w:abstractNum>
  <w:abstractNum w:abstractNumId="35">
    <w:nsid w:val="6783682A"/>
    <w:multiLevelType w:val="hybridMultilevel"/>
    <w:tmpl w:val="F9B07024"/>
    <w:lvl w:ilvl="0" w:tplc="6FA6BA2E">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6">
    <w:nsid w:val="6D910FED"/>
    <w:multiLevelType w:val="multilevel"/>
    <w:tmpl w:val="7598A884"/>
    <w:lvl w:ilvl="0">
      <w:start w:val="6"/>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6DEB23E4"/>
    <w:multiLevelType w:val="singleLevel"/>
    <w:tmpl w:val="3452A1D4"/>
    <w:lvl w:ilvl="0">
      <w:start w:val="1"/>
      <w:numFmt w:val="decimal"/>
      <w:lvlText w:val="%1-"/>
      <w:lvlJc w:val="left"/>
      <w:pPr>
        <w:tabs>
          <w:tab w:val="num" w:pos="360"/>
        </w:tabs>
        <w:ind w:left="360" w:hanging="360"/>
      </w:pPr>
      <w:rPr>
        <w:rFonts w:hint="default"/>
        <w:b/>
      </w:rPr>
    </w:lvl>
  </w:abstractNum>
  <w:abstractNum w:abstractNumId="38">
    <w:nsid w:val="6E935BAC"/>
    <w:multiLevelType w:val="hybridMultilevel"/>
    <w:tmpl w:val="21DA1F28"/>
    <w:lvl w:ilvl="0" w:tplc="F724D222">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9">
    <w:nsid w:val="6F4A4496"/>
    <w:multiLevelType w:val="hybridMultilevel"/>
    <w:tmpl w:val="B9822A08"/>
    <w:lvl w:ilvl="0" w:tplc="7CFAF97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0">
    <w:nsid w:val="713B4299"/>
    <w:multiLevelType w:val="singleLevel"/>
    <w:tmpl w:val="747891FE"/>
    <w:lvl w:ilvl="0">
      <w:start w:val="1"/>
      <w:numFmt w:val="decimal"/>
      <w:lvlText w:val="%1-"/>
      <w:lvlJc w:val="left"/>
      <w:pPr>
        <w:tabs>
          <w:tab w:val="num" w:pos="1068"/>
        </w:tabs>
        <w:ind w:left="1068" w:hanging="360"/>
      </w:pPr>
      <w:rPr>
        <w:rFonts w:hint="default"/>
      </w:rPr>
    </w:lvl>
  </w:abstractNum>
  <w:abstractNum w:abstractNumId="41">
    <w:nsid w:val="751D2987"/>
    <w:multiLevelType w:val="hybridMultilevel"/>
    <w:tmpl w:val="8B5CEE4A"/>
    <w:lvl w:ilvl="0" w:tplc="558AF57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2">
    <w:nsid w:val="75BE491E"/>
    <w:multiLevelType w:val="hybridMultilevel"/>
    <w:tmpl w:val="A000A586"/>
    <w:lvl w:ilvl="0" w:tplc="BB82E876">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8936EEC"/>
    <w:multiLevelType w:val="singleLevel"/>
    <w:tmpl w:val="6C2EBD4C"/>
    <w:lvl w:ilvl="0">
      <w:start w:val="1"/>
      <w:numFmt w:val="lowerLetter"/>
      <w:lvlText w:val="%1)"/>
      <w:lvlJc w:val="left"/>
      <w:pPr>
        <w:tabs>
          <w:tab w:val="num" w:pos="1065"/>
        </w:tabs>
        <w:ind w:left="1065" w:hanging="360"/>
      </w:pPr>
      <w:rPr>
        <w:rFonts w:hint="default"/>
      </w:rPr>
    </w:lvl>
  </w:abstractNum>
  <w:num w:numId="1">
    <w:abstractNumId w:val="36"/>
  </w:num>
  <w:num w:numId="2">
    <w:abstractNumId w:val="22"/>
  </w:num>
  <w:num w:numId="3">
    <w:abstractNumId w:val="29"/>
  </w:num>
  <w:num w:numId="4">
    <w:abstractNumId w:val="23"/>
  </w:num>
  <w:num w:numId="5">
    <w:abstractNumId w:val="21"/>
  </w:num>
  <w:num w:numId="6">
    <w:abstractNumId w:val="4"/>
  </w:num>
  <w:num w:numId="7">
    <w:abstractNumId w:val="3"/>
  </w:num>
  <w:num w:numId="8">
    <w:abstractNumId w:val="14"/>
  </w:num>
  <w:num w:numId="9">
    <w:abstractNumId w:val="43"/>
  </w:num>
  <w:num w:numId="10">
    <w:abstractNumId w:val="11"/>
  </w:num>
  <w:num w:numId="11">
    <w:abstractNumId w:val="40"/>
  </w:num>
  <w:num w:numId="12">
    <w:abstractNumId w:val="33"/>
  </w:num>
  <w:num w:numId="13">
    <w:abstractNumId w:val="8"/>
  </w:num>
  <w:num w:numId="14">
    <w:abstractNumId w:val="37"/>
  </w:num>
  <w:num w:numId="15">
    <w:abstractNumId w:val="10"/>
  </w:num>
  <w:num w:numId="16">
    <w:abstractNumId w:val="26"/>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2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28"/>
  </w:num>
  <w:num w:numId="23">
    <w:abstractNumId w:val="12"/>
  </w:num>
  <w:num w:numId="24">
    <w:abstractNumId w:val="24"/>
  </w:num>
  <w:num w:numId="25">
    <w:abstractNumId w:val="27"/>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39"/>
  </w:num>
  <w:num w:numId="29">
    <w:abstractNumId w:val="18"/>
  </w:num>
  <w:num w:numId="30">
    <w:abstractNumId w:val="13"/>
  </w:num>
  <w:num w:numId="31">
    <w:abstractNumId w:val="17"/>
  </w:num>
  <w:num w:numId="32">
    <w:abstractNumId w:val="38"/>
  </w:num>
  <w:num w:numId="33">
    <w:abstractNumId w:val="34"/>
    <w:lvlOverride w:ilvl="0"/>
  </w:num>
  <w:num w:numId="34">
    <w:abstractNumId w:val="7"/>
  </w:num>
  <w:num w:numId="35">
    <w:abstractNumId w:val="42"/>
  </w:num>
  <w:num w:numId="36">
    <w:abstractNumId w:val="30"/>
  </w:num>
  <w:num w:numId="37">
    <w:abstractNumId w:val="25"/>
  </w:num>
  <w:num w:numId="38">
    <w:abstractNumId w:val="32"/>
  </w:num>
  <w:num w:numId="39">
    <w:abstractNumId w:val="1"/>
  </w:num>
  <w:num w:numId="40">
    <w:abstractNumId w:val="2"/>
  </w:num>
  <w:num w:numId="41">
    <w:abstractNumId w:val="31"/>
  </w:num>
  <w:num w:numId="42">
    <w:abstractNumId w:val="0"/>
  </w:num>
  <w:num w:numId="43">
    <w:abstractNumId w:val="19"/>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D90"/>
    <w:rsid w:val="005A7EF4"/>
    <w:rsid w:val="00A72D90"/>
    <w:rsid w:val="00CE4A6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BFBDCAA-CBBD-45B9-8303-B16328B09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A6A"/>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qFormat/>
    <w:rsid w:val="00CE4A6A"/>
    <w:pPr>
      <w:keepNext/>
      <w:outlineLvl w:val="0"/>
    </w:pPr>
    <w:rPr>
      <w:sz w:val="32"/>
    </w:rPr>
  </w:style>
  <w:style w:type="paragraph" w:styleId="Balk2">
    <w:name w:val="heading 2"/>
    <w:basedOn w:val="Normal"/>
    <w:next w:val="Normal"/>
    <w:link w:val="Balk2Char"/>
    <w:qFormat/>
    <w:rsid w:val="00CE4A6A"/>
    <w:pPr>
      <w:keepNext/>
      <w:jc w:val="both"/>
      <w:outlineLvl w:val="1"/>
    </w:pPr>
    <w:rPr>
      <w:sz w:val="24"/>
    </w:rPr>
  </w:style>
  <w:style w:type="paragraph" w:styleId="Balk3">
    <w:name w:val="heading 3"/>
    <w:basedOn w:val="Normal"/>
    <w:next w:val="Normal"/>
    <w:link w:val="Balk3Char"/>
    <w:qFormat/>
    <w:rsid w:val="00CE4A6A"/>
    <w:pPr>
      <w:keepNext/>
      <w:jc w:val="center"/>
      <w:outlineLvl w:val="2"/>
    </w:pPr>
    <w:rPr>
      <w:rFonts w:ascii="Algerian" w:hAnsi="Algerian"/>
      <w:b/>
      <w:sz w:val="90"/>
    </w:rPr>
  </w:style>
  <w:style w:type="paragraph" w:styleId="Balk4">
    <w:name w:val="heading 4"/>
    <w:basedOn w:val="Normal"/>
    <w:next w:val="Normal"/>
    <w:link w:val="Balk4Char"/>
    <w:qFormat/>
    <w:rsid w:val="00CE4A6A"/>
    <w:pPr>
      <w:keepNext/>
      <w:widowControl w:val="0"/>
      <w:spacing w:line="360" w:lineRule="auto"/>
      <w:jc w:val="both"/>
      <w:outlineLvl w:val="3"/>
    </w:pPr>
    <w:rPr>
      <w:b/>
      <w:sz w:val="22"/>
    </w:rPr>
  </w:style>
  <w:style w:type="paragraph" w:styleId="Balk5">
    <w:name w:val="heading 5"/>
    <w:basedOn w:val="Normal"/>
    <w:next w:val="Normal"/>
    <w:link w:val="Balk5Char"/>
    <w:qFormat/>
    <w:rsid w:val="00CE4A6A"/>
    <w:pPr>
      <w:keepNext/>
      <w:spacing w:line="360" w:lineRule="auto"/>
      <w:ind w:firstLine="709"/>
      <w:jc w:val="both"/>
      <w:outlineLvl w:val="4"/>
    </w:pPr>
    <w:rPr>
      <w:b/>
      <w:bCs/>
      <w:sz w:val="22"/>
    </w:rPr>
  </w:style>
  <w:style w:type="paragraph" w:styleId="Balk6">
    <w:name w:val="heading 6"/>
    <w:basedOn w:val="Normal"/>
    <w:next w:val="Normal"/>
    <w:link w:val="Balk6Char"/>
    <w:qFormat/>
    <w:rsid w:val="00CE4A6A"/>
    <w:pPr>
      <w:keepNext/>
      <w:spacing w:line="360" w:lineRule="auto"/>
      <w:jc w:val="both"/>
      <w:outlineLvl w:val="5"/>
    </w:pPr>
    <w:rPr>
      <w:b/>
      <w:bCs/>
      <w:sz w:val="36"/>
    </w:rPr>
  </w:style>
  <w:style w:type="paragraph" w:styleId="Balk7">
    <w:name w:val="heading 7"/>
    <w:basedOn w:val="Normal"/>
    <w:next w:val="Normal"/>
    <w:link w:val="Balk7Char"/>
    <w:qFormat/>
    <w:rsid w:val="00CE4A6A"/>
    <w:pPr>
      <w:keepNext/>
      <w:spacing w:line="360" w:lineRule="auto"/>
      <w:ind w:firstLine="709"/>
      <w:outlineLvl w:val="6"/>
    </w:pPr>
    <w:rPr>
      <w:b/>
      <w:bCs/>
      <w:sz w:val="22"/>
    </w:rPr>
  </w:style>
  <w:style w:type="paragraph" w:styleId="Balk8">
    <w:name w:val="heading 8"/>
    <w:basedOn w:val="Normal"/>
    <w:next w:val="Normal"/>
    <w:link w:val="Balk8Char"/>
    <w:qFormat/>
    <w:rsid w:val="00CE4A6A"/>
    <w:pPr>
      <w:keepNext/>
      <w:spacing w:line="360" w:lineRule="auto"/>
      <w:ind w:firstLine="709"/>
      <w:outlineLvl w:val="7"/>
    </w:pPr>
    <w:rPr>
      <w:b/>
      <w:bCs/>
      <w:sz w:val="24"/>
    </w:rPr>
  </w:style>
  <w:style w:type="paragraph" w:styleId="Balk9">
    <w:name w:val="heading 9"/>
    <w:basedOn w:val="Normal"/>
    <w:next w:val="Normal"/>
    <w:link w:val="Balk9Char"/>
    <w:qFormat/>
    <w:rsid w:val="00CE4A6A"/>
    <w:pPr>
      <w:keepNext/>
      <w:spacing w:line="360" w:lineRule="auto"/>
      <w:ind w:firstLine="708"/>
      <w:outlineLvl w:val="8"/>
    </w:pPr>
    <w:rPr>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semiHidden/>
    <w:unhideWhenUsed/>
  </w:style>
  <w:style w:type="character" w:customStyle="1" w:styleId="Balk1Char">
    <w:name w:val="Başlık 1 Char"/>
    <w:basedOn w:val="VarsaylanParagrafYazTipi"/>
    <w:link w:val="Balk1"/>
    <w:rsid w:val="00CE4A6A"/>
    <w:rPr>
      <w:rFonts w:ascii="Times New Roman" w:eastAsia="Times New Roman" w:hAnsi="Times New Roman" w:cs="Times New Roman"/>
      <w:sz w:val="32"/>
      <w:szCs w:val="20"/>
      <w:lang w:eastAsia="tr-TR"/>
    </w:rPr>
  </w:style>
  <w:style w:type="character" w:customStyle="1" w:styleId="Balk2Char">
    <w:name w:val="Başlık 2 Char"/>
    <w:basedOn w:val="VarsaylanParagrafYazTipi"/>
    <w:link w:val="Balk2"/>
    <w:rsid w:val="00CE4A6A"/>
    <w:rPr>
      <w:rFonts w:ascii="Times New Roman" w:eastAsia="Times New Roman" w:hAnsi="Times New Roman" w:cs="Times New Roman"/>
      <w:sz w:val="24"/>
      <w:szCs w:val="20"/>
      <w:lang w:eastAsia="tr-TR"/>
    </w:rPr>
  </w:style>
  <w:style w:type="character" w:customStyle="1" w:styleId="Balk3Char">
    <w:name w:val="Başlık 3 Char"/>
    <w:basedOn w:val="VarsaylanParagrafYazTipi"/>
    <w:link w:val="Balk3"/>
    <w:rsid w:val="00CE4A6A"/>
    <w:rPr>
      <w:rFonts w:ascii="Algerian" w:eastAsia="Times New Roman" w:hAnsi="Algerian" w:cs="Times New Roman"/>
      <w:b/>
      <w:sz w:val="90"/>
      <w:szCs w:val="20"/>
      <w:lang w:eastAsia="tr-TR"/>
    </w:rPr>
  </w:style>
  <w:style w:type="character" w:customStyle="1" w:styleId="Balk4Char">
    <w:name w:val="Başlık 4 Char"/>
    <w:basedOn w:val="VarsaylanParagrafYazTipi"/>
    <w:link w:val="Balk4"/>
    <w:rsid w:val="00CE4A6A"/>
    <w:rPr>
      <w:rFonts w:ascii="Times New Roman" w:eastAsia="Times New Roman" w:hAnsi="Times New Roman" w:cs="Times New Roman"/>
      <w:b/>
      <w:szCs w:val="20"/>
      <w:lang w:eastAsia="tr-TR"/>
    </w:rPr>
  </w:style>
  <w:style w:type="character" w:customStyle="1" w:styleId="Balk5Char">
    <w:name w:val="Başlık 5 Char"/>
    <w:basedOn w:val="VarsaylanParagrafYazTipi"/>
    <w:link w:val="Balk5"/>
    <w:rsid w:val="00CE4A6A"/>
    <w:rPr>
      <w:rFonts w:ascii="Times New Roman" w:eastAsia="Times New Roman" w:hAnsi="Times New Roman" w:cs="Times New Roman"/>
      <w:b/>
      <w:bCs/>
      <w:szCs w:val="20"/>
      <w:lang w:eastAsia="tr-TR"/>
    </w:rPr>
  </w:style>
  <w:style w:type="character" w:customStyle="1" w:styleId="Balk6Char">
    <w:name w:val="Başlık 6 Char"/>
    <w:basedOn w:val="VarsaylanParagrafYazTipi"/>
    <w:link w:val="Balk6"/>
    <w:rsid w:val="00CE4A6A"/>
    <w:rPr>
      <w:rFonts w:ascii="Times New Roman" w:eastAsia="Times New Roman" w:hAnsi="Times New Roman" w:cs="Times New Roman"/>
      <w:b/>
      <w:bCs/>
      <w:sz w:val="36"/>
      <w:szCs w:val="20"/>
      <w:lang w:eastAsia="tr-TR"/>
    </w:rPr>
  </w:style>
  <w:style w:type="character" w:customStyle="1" w:styleId="Balk7Char">
    <w:name w:val="Başlık 7 Char"/>
    <w:basedOn w:val="VarsaylanParagrafYazTipi"/>
    <w:link w:val="Balk7"/>
    <w:rsid w:val="00CE4A6A"/>
    <w:rPr>
      <w:rFonts w:ascii="Times New Roman" w:eastAsia="Times New Roman" w:hAnsi="Times New Roman" w:cs="Times New Roman"/>
      <w:b/>
      <w:bCs/>
      <w:szCs w:val="20"/>
      <w:lang w:eastAsia="tr-TR"/>
    </w:rPr>
  </w:style>
  <w:style w:type="character" w:customStyle="1" w:styleId="Balk8Char">
    <w:name w:val="Başlık 8 Char"/>
    <w:basedOn w:val="VarsaylanParagrafYazTipi"/>
    <w:link w:val="Balk8"/>
    <w:rsid w:val="00CE4A6A"/>
    <w:rPr>
      <w:rFonts w:ascii="Times New Roman" w:eastAsia="Times New Roman" w:hAnsi="Times New Roman" w:cs="Times New Roman"/>
      <w:b/>
      <w:bCs/>
      <w:sz w:val="24"/>
      <w:szCs w:val="20"/>
      <w:lang w:eastAsia="tr-TR"/>
    </w:rPr>
  </w:style>
  <w:style w:type="character" w:customStyle="1" w:styleId="Balk9Char">
    <w:name w:val="Başlık 9 Char"/>
    <w:basedOn w:val="VarsaylanParagrafYazTipi"/>
    <w:link w:val="Balk9"/>
    <w:rsid w:val="00CE4A6A"/>
    <w:rPr>
      <w:rFonts w:ascii="Times New Roman" w:eastAsia="Times New Roman" w:hAnsi="Times New Roman" w:cs="Times New Roman"/>
      <w:b/>
      <w:bCs/>
      <w:sz w:val="24"/>
      <w:szCs w:val="20"/>
      <w:lang w:eastAsia="tr-TR"/>
    </w:rPr>
  </w:style>
  <w:style w:type="paragraph" w:customStyle="1" w:styleId="Stilbalk-3-mnce12nk">
    <w:name w:val="Stil başlık-3-m + Önce:  12 nk"/>
    <w:basedOn w:val="Normal"/>
    <w:rsid w:val="00CE4A6A"/>
    <w:pPr>
      <w:widowControl w:val="0"/>
      <w:tabs>
        <w:tab w:val="left" w:pos="720"/>
      </w:tabs>
      <w:spacing w:before="300" w:line="340" w:lineRule="atLeast"/>
      <w:ind w:firstLine="567"/>
      <w:jc w:val="both"/>
    </w:pPr>
    <w:rPr>
      <w:b/>
      <w:bCs/>
    </w:rPr>
  </w:style>
  <w:style w:type="paragraph" w:customStyle="1" w:styleId="m-konu">
    <w:name w:val="m-konu"/>
    <w:basedOn w:val="Normal"/>
    <w:rsid w:val="00CE4A6A"/>
    <w:pPr>
      <w:spacing w:before="40" w:line="22" w:lineRule="atLeast"/>
      <w:ind w:left="1134" w:hanging="567"/>
    </w:pPr>
    <w:rPr>
      <w:rFonts w:ascii="GoudyOlSt BT" w:hAnsi="GoudyOlSt BT"/>
      <w:b/>
      <w:bCs/>
      <w:sz w:val="32"/>
      <w:szCs w:val="22"/>
    </w:rPr>
  </w:style>
  <w:style w:type="paragraph" w:styleId="GvdeMetni">
    <w:name w:val="Body Text"/>
    <w:basedOn w:val="Normal"/>
    <w:link w:val="GvdeMetniChar"/>
    <w:rsid w:val="00CE4A6A"/>
    <w:pPr>
      <w:jc w:val="center"/>
    </w:pPr>
    <w:rPr>
      <w:rFonts w:ascii="Algerian" w:hAnsi="Algerian"/>
      <w:b/>
      <w:sz w:val="120"/>
    </w:rPr>
  </w:style>
  <w:style w:type="character" w:customStyle="1" w:styleId="GvdeMetniChar">
    <w:name w:val="Gövde Metni Char"/>
    <w:basedOn w:val="VarsaylanParagrafYazTipi"/>
    <w:link w:val="GvdeMetni"/>
    <w:rsid w:val="00CE4A6A"/>
    <w:rPr>
      <w:rFonts w:ascii="Algerian" w:eastAsia="Times New Roman" w:hAnsi="Algerian" w:cs="Times New Roman"/>
      <w:b/>
      <w:sz w:val="120"/>
      <w:szCs w:val="20"/>
      <w:lang w:eastAsia="tr-TR"/>
    </w:rPr>
  </w:style>
  <w:style w:type="paragraph" w:styleId="Altbilgi">
    <w:name w:val="footer"/>
    <w:aliases w:val="header"/>
    <w:basedOn w:val="Normal"/>
    <w:next w:val="stbilgi"/>
    <w:rsid w:val="00CE4A6A"/>
    <w:pPr>
      <w:tabs>
        <w:tab w:val="center" w:pos="4536"/>
        <w:tab w:val="right" w:pos="9072"/>
      </w:tabs>
    </w:pPr>
  </w:style>
  <w:style w:type="character" w:styleId="SayfaNumaras">
    <w:name w:val="page number"/>
    <w:basedOn w:val="VarsaylanParagrafYazTipi"/>
    <w:rsid w:val="00CE4A6A"/>
  </w:style>
  <w:style w:type="paragraph" w:styleId="GvdeMetniGirintisi">
    <w:name w:val="Body Text Indent"/>
    <w:basedOn w:val="Normal"/>
    <w:link w:val="GvdeMetniGirintisiChar"/>
    <w:rsid w:val="00CE4A6A"/>
    <w:pPr>
      <w:spacing w:line="360" w:lineRule="auto"/>
      <w:ind w:firstLine="708"/>
      <w:jc w:val="both"/>
    </w:pPr>
    <w:rPr>
      <w:sz w:val="22"/>
    </w:rPr>
  </w:style>
  <w:style w:type="character" w:customStyle="1" w:styleId="GvdeMetniGirintisiChar">
    <w:name w:val="Gövde Metni Girintisi Char"/>
    <w:basedOn w:val="VarsaylanParagrafYazTipi"/>
    <w:link w:val="GvdeMetniGirintisi"/>
    <w:rsid w:val="00CE4A6A"/>
    <w:rPr>
      <w:rFonts w:ascii="Times New Roman" w:eastAsia="Times New Roman" w:hAnsi="Times New Roman" w:cs="Times New Roman"/>
      <w:szCs w:val="20"/>
      <w:lang w:eastAsia="tr-TR"/>
    </w:rPr>
  </w:style>
  <w:style w:type="paragraph" w:styleId="GvdeMetniGirintisi2">
    <w:name w:val="Body Text Indent 2"/>
    <w:basedOn w:val="Normal"/>
    <w:link w:val="GvdeMetniGirintisi2Char"/>
    <w:rsid w:val="00CE4A6A"/>
    <w:pPr>
      <w:spacing w:line="360" w:lineRule="auto"/>
      <w:ind w:firstLine="360"/>
      <w:jc w:val="both"/>
    </w:pPr>
    <w:rPr>
      <w:sz w:val="22"/>
    </w:rPr>
  </w:style>
  <w:style w:type="character" w:customStyle="1" w:styleId="GvdeMetniGirintisi2Char">
    <w:name w:val="Gövde Metni Girintisi 2 Char"/>
    <w:basedOn w:val="VarsaylanParagrafYazTipi"/>
    <w:link w:val="GvdeMetniGirintisi2"/>
    <w:rsid w:val="00CE4A6A"/>
    <w:rPr>
      <w:rFonts w:ascii="Times New Roman" w:eastAsia="Times New Roman" w:hAnsi="Times New Roman" w:cs="Times New Roman"/>
      <w:szCs w:val="20"/>
      <w:lang w:eastAsia="tr-TR"/>
    </w:rPr>
  </w:style>
  <w:style w:type="paragraph" w:styleId="GvdeMetniGirintisi3">
    <w:name w:val="Body Text Indent 3"/>
    <w:basedOn w:val="Normal"/>
    <w:link w:val="GvdeMetniGirintisi3Char"/>
    <w:rsid w:val="00CE4A6A"/>
    <w:pPr>
      <w:spacing w:line="360" w:lineRule="auto"/>
      <w:ind w:left="2124" w:firstLine="708"/>
      <w:jc w:val="both"/>
    </w:pPr>
    <w:rPr>
      <w:sz w:val="22"/>
    </w:rPr>
  </w:style>
  <w:style w:type="character" w:customStyle="1" w:styleId="GvdeMetniGirintisi3Char">
    <w:name w:val="Gövde Metni Girintisi 3 Char"/>
    <w:basedOn w:val="VarsaylanParagrafYazTipi"/>
    <w:link w:val="GvdeMetniGirintisi3"/>
    <w:rsid w:val="00CE4A6A"/>
    <w:rPr>
      <w:rFonts w:ascii="Times New Roman" w:eastAsia="Times New Roman" w:hAnsi="Times New Roman" w:cs="Times New Roman"/>
      <w:szCs w:val="20"/>
      <w:lang w:eastAsia="tr-TR"/>
    </w:rPr>
  </w:style>
  <w:style w:type="paragraph" w:styleId="GvdeMetni2">
    <w:name w:val="Body Text 2"/>
    <w:basedOn w:val="Normal"/>
    <w:link w:val="GvdeMetni2Char"/>
    <w:rsid w:val="00CE4A6A"/>
    <w:pPr>
      <w:widowControl w:val="0"/>
      <w:spacing w:line="360" w:lineRule="auto"/>
      <w:jc w:val="both"/>
    </w:pPr>
    <w:rPr>
      <w:sz w:val="22"/>
    </w:rPr>
  </w:style>
  <w:style w:type="character" w:customStyle="1" w:styleId="GvdeMetni2Char">
    <w:name w:val="Gövde Metni 2 Char"/>
    <w:basedOn w:val="VarsaylanParagrafYazTipi"/>
    <w:link w:val="GvdeMetni2"/>
    <w:rsid w:val="00CE4A6A"/>
    <w:rPr>
      <w:rFonts w:ascii="Times New Roman" w:eastAsia="Times New Roman" w:hAnsi="Times New Roman" w:cs="Times New Roman"/>
      <w:szCs w:val="20"/>
      <w:lang w:eastAsia="tr-TR"/>
    </w:rPr>
  </w:style>
  <w:style w:type="paragraph" w:customStyle="1" w:styleId="OtomatikDzelt">
    <w:name w:val="Otomatik Düzelt"/>
    <w:rsid w:val="00CE4A6A"/>
    <w:pPr>
      <w:spacing w:after="0" w:line="240" w:lineRule="auto"/>
    </w:pPr>
    <w:rPr>
      <w:rFonts w:ascii="Times New Roman" w:eastAsia="Times New Roman" w:hAnsi="Times New Roman" w:cs="Times New Roman"/>
      <w:sz w:val="24"/>
      <w:szCs w:val="24"/>
      <w:lang w:eastAsia="tr-TR"/>
    </w:rPr>
  </w:style>
  <w:style w:type="paragraph" w:customStyle="1" w:styleId="-SAYFA-">
    <w:name w:val="- SAYFA -"/>
    <w:rsid w:val="00CE4A6A"/>
    <w:pPr>
      <w:spacing w:after="0" w:line="240" w:lineRule="auto"/>
    </w:pPr>
    <w:rPr>
      <w:rFonts w:ascii="Times New Roman" w:eastAsia="Times New Roman" w:hAnsi="Times New Roman" w:cs="Times New Roman"/>
      <w:sz w:val="24"/>
      <w:szCs w:val="24"/>
      <w:lang w:eastAsia="tr-TR"/>
    </w:rPr>
  </w:style>
  <w:style w:type="paragraph" w:customStyle="1" w:styleId="SayfaXY">
    <w:name w:val="Sayfa X / Y"/>
    <w:rsid w:val="00CE4A6A"/>
    <w:pPr>
      <w:spacing w:after="0" w:line="240" w:lineRule="auto"/>
    </w:pPr>
    <w:rPr>
      <w:rFonts w:ascii="Times New Roman" w:eastAsia="Times New Roman" w:hAnsi="Times New Roman" w:cs="Times New Roman"/>
      <w:sz w:val="24"/>
      <w:szCs w:val="24"/>
      <w:lang w:eastAsia="tr-TR"/>
    </w:rPr>
  </w:style>
  <w:style w:type="paragraph" w:customStyle="1" w:styleId="Yaratan">
    <w:name w:val="Yaratan"/>
    <w:rsid w:val="00CE4A6A"/>
    <w:pPr>
      <w:spacing w:after="0" w:line="240" w:lineRule="auto"/>
    </w:pPr>
    <w:rPr>
      <w:rFonts w:ascii="Times New Roman" w:eastAsia="Times New Roman" w:hAnsi="Times New Roman" w:cs="Times New Roman"/>
      <w:sz w:val="24"/>
      <w:szCs w:val="24"/>
      <w:lang w:eastAsia="tr-TR"/>
    </w:rPr>
  </w:style>
  <w:style w:type="paragraph" w:customStyle="1" w:styleId="Yaratldtarih">
    <w:name w:val="Yaratıldığı tarih"/>
    <w:rsid w:val="00CE4A6A"/>
    <w:pPr>
      <w:spacing w:after="0" w:line="240" w:lineRule="auto"/>
    </w:pPr>
    <w:rPr>
      <w:rFonts w:ascii="Times New Roman" w:eastAsia="Times New Roman" w:hAnsi="Times New Roman" w:cs="Times New Roman"/>
      <w:sz w:val="24"/>
      <w:szCs w:val="24"/>
      <w:lang w:eastAsia="tr-TR"/>
    </w:rPr>
  </w:style>
  <w:style w:type="paragraph" w:customStyle="1" w:styleId="Sonyazmtarihi">
    <w:name w:val="Son yazım tarihi"/>
    <w:rsid w:val="00CE4A6A"/>
    <w:pPr>
      <w:spacing w:after="0" w:line="240" w:lineRule="auto"/>
    </w:pPr>
    <w:rPr>
      <w:rFonts w:ascii="Times New Roman" w:eastAsia="Times New Roman" w:hAnsi="Times New Roman" w:cs="Times New Roman"/>
      <w:sz w:val="24"/>
      <w:szCs w:val="24"/>
      <w:lang w:eastAsia="tr-TR"/>
    </w:rPr>
  </w:style>
  <w:style w:type="paragraph" w:customStyle="1" w:styleId="Sonkaydeden">
    <w:name w:val="Son kaydeden"/>
    <w:rsid w:val="00CE4A6A"/>
    <w:pPr>
      <w:spacing w:after="0" w:line="240" w:lineRule="auto"/>
    </w:pPr>
    <w:rPr>
      <w:rFonts w:ascii="Times New Roman" w:eastAsia="Times New Roman" w:hAnsi="Times New Roman" w:cs="Times New Roman"/>
      <w:sz w:val="24"/>
      <w:szCs w:val="24"/>
      <w:lang w:eastAsia="tr-TR"/>
    </w:rPr>
  </w:style>
  <w:style w:type="paragraph" w:customStyle="1" w:styleId="Dosyaad">
    <w:name w:val="Dosya adı"/>
    <w:rsid w:val="00CE4A6A"/>
    <w:pPr>
      <w:spacing w:after="0" w:line="240" w:lineRule="auto"/>
    </w:pPr>
    <w:rPr>
      <w:rFonts w:ascii="Times New Roman" w:eastAsia="Times New Roman" w:hAnsi="Times New Roman" w:cs="Times New Roman"/>
      <w:sz w:val="24"/>
      <w:szCs w:val="24"/>
      <w:lang w:eastAsia="tr-TR"/>
    </w:rPr>
  </w:style>
  <w:style w:type="paragraph" w:customStyle="1" w:styleId="Dosyaadveyolu">
    <w:name w:val="Dosya adı ve yolu"/>
    <w:rsid w:val="00CE4A6A"/>
    <w:pPr>
      <w:spacing w:after="0" w:line="240" w:lineRule="auto"/>
    </w:pPr>
    <w:rPr>
      <w:rFonts w:ascii="Times New Roman" w:eastAsia="Times New Roman" w:hAnsi="Times New Roman" w:cs="Times New Roman"/>
      <w:sz w:val="24"/>
      <w:szCs w:val="24"/>
      <w:lang w:eastAsia="tr-TR"/>
    </w:rPr>
  </w:style>
  <w:style w:type="paragraph" w:customStyle="1" w:styleId="YazanSayfaTarih">
    <w:name w:val="Yazan  Sayfa #  Tarih"/>
    <w:rsid w:val="00CE4A6A"/>
    <w:pPr>
      <w:spacing w:after="0" w:line="240" w:lineRule="auto"/>
    </w:pPr>
    <w:rPr>
      <w:rFonts w:ascii="Times New Roman" w:eastAsia="Times New Roman" w:hAnsi="Times New Roman" w:cs="Times New Roman"/>
      <w:sz w:val="24"/>
      <w:szCs w:val="24"/>
      <w:lang w:eastAsia="tr-TR"/>
    </w:rPr>
  </w:style>
  <w:style w:type="paragraph" w:customStyle="1" w:styleId="GizliSayfaTarih">
    <w:name w:val="Gizli  Sayfa #  Tarih"/>
    <w:rsid w:val="00CE4A6A"/>
    <w:pPr>
      <w:spacing w:after="0" w:line="240" w:lineRule="auto"/>
    </w:pPr>
    <w:rPr>
      <w:rFonts w:ascii="Times New Roman" w:eastAsia="Times New Roman" w:hAnsi="Times New Roman" w:cs="Times New Roman"/>
      <w:sz w:val="24"/>
      <w:szCs w:val="24"/>
      <w:lang w:eastAsia="tr-TR"/>
    </w:rPr>
  </w:style>
  <w:style w:type="paragraph" w:styleId="DipnotMetni">
    <w:name w:val="footnote text"/>
    <w:basedOn w:val="Normal"/>
    <w:link w:val="DipnotMetniChar"/>
    <w:semiHidden/>
    <w:rsid w:val="00CE4A6A"/>
  </w:style>
  <w:style w:type="character" w:customStyle="1" w:styleId="DipnotMetniChar">
    <w:name w:val="Dipnot Metni Char"/>
    <w:basedOn w:val="VarsaylanParagrafYazTipi"/>
    <w:link w:val="DipnotMetni"/>
    <w:semiHidden/>
    <w:rsid w:val="00CE4A6A"/>
    <w:rPr>
      <w:rFonts w:ascii="Times New Roman" w:eastAsia="Times New Roman" w:hAnsi="Times New Roman" w:cs="Times New Roman"/>
      <w:sz w:val="20"/>
      <w:szCs w:val="20"/>
      <w:lang w:eastAsia="tr-TR"/>
    </w:rPr>
  </w:style>
  <w:style w:type="paragraph" w:styleId="Liste">
    <w:name w:val="List"/>
    <w:basedOn w:val="Normal"/>
    <w:rsid w:val="00CE4A6A"/>
    <w:pPr>
      <w:ind w:left="283" w:hanging="283"/>
    </w:pPr>
  </w:style>
  <w:style w:type="paragraph" w:styleId="Liste2">
    <w:name w:val="List 2"/>
    <w:basedOn w:val="Normal"/>
    <w:rsid w:val="00CE4A6A"/>
    <w:pPr>
      <w:ind w:left="566" w:hanging="283"/>
    </w:pPr>
  </w:style>
  <w:style w:type="paragraph" w:styleId="ListeMaddemi">
    <w:name w:val="List Bullet"/>
    <w:basedOn w:val="Normal"/>
    <w:autoRedefine/>
    <w:rsid w:val="00CE4A6A"/>
    <w:pPr>
      <w:ind w:left="283" w:hanging="283"/>
    </w:pPr>
  </w:style>
  <w:style w:type="paragraph" w:styleId="ListeMaddemi2">
    <w:name w:val="List Bullet 2"/>
    <w:basedOn w:val="Normal"/>
    <w:autoRedefine/>
    <w:rsid w:val="00CE4A6A"/>
    <w:pPr>
      <w:ind w:left="566" w:hanging="283"/>
    </w:pPr>
  </w:style>
  <w:style w:type="paragraph" w:styleId="ListeDevam">
    <w:name w:val="List Continue"/>
    <w:basedOn w:val="Normal"/>
    <w:rsid w:val="00CE4A6A"/>
    <w:pPr>
      <w:spacing w:after="120"/>
      <w:ind w:left="283"/>
    </w:pPr>
  </w:style>
  <w:style w:type="paragraph" w:styleId="ListeDevam2">
    <w:name w:val="List Continue 2"/>
    <w:basedOn w:val="Normal"/>
    <w:rsid w:val="00CE4A6A"/>
    <w:pPr>
      <w:spacing w:after="120"/>
      <w:ind w:left="566"/>
    </w:pPr>
  </w:style>
  <w:style w:type="paragraph" w:styleId="GvdeMetni3">
    <w:name w:val="Body Text 3"/>
    <w:basedOn w:val="Normal"/>
    <w:link w:val="GvdeMetni3Char"/>
    <w:rsid w:val="00CE4A6A"/>
    <w:pPr>
      <w:spacing w:line="360" w:lineRule="auto"/>
    </w:pPr>
    <w:rPr>
      <w:sz w:val="22"/>
    </w:rPr>
  </w:style>
  <w:style w:type="character" w:customStyle="1" w:styleId="GvdeMetni3Char">
    <w:name w:val="Gövde Metni 3 Char"/>
    <w:basedOn w:val="VarsaylanParagrafYazTipi"/>
    <w:link w:val="GvdeMetni3"/>
    <w:rsid w:val="00CE4A6A"/>
    <w:rPr>
      <w:rFonts w:ascii="Times New Roman" w:eastAsia="Times New Roman" w:hAnsi="Times New Roman" w:cs="Times New Roman"/>
      <w:szCs w:val="20"/>
      <w:lang w:eastAsia="tr-TR"/>
    </w:rPr>
  </w:style>
  <w:style w:type="paragraph" w:customStyle="1" w:styleId="m-1">
    <w:name w:val="m-1"/>
    <w:basedOn w:val="Normal"/>
    <w:rsid w:val="00CE4A6A"/>
    <w:pPr>
      <w:spacing w:before="1560" w:after="360"/>
      <w:jc w:val="center"/>
    </w:pPr>
    <w:rPr>
      <w:rFonts w:ascii="Myriad Pro" w:hAnsi="Myriad Pro"/>
      <w:b/>
      <w:sz w:val="32"/>
      <w:szCs w:val="32"/>
    </w:rPr>
  </w:style>
  <w:style w:type="paragraph" w:customStyle="1" w:styleId="m-2">
    <w:name w:val="m-2"/>
    <w:basedOn w:val="Normal"/>
    <w:rsid w:val="00CE4A6A"/>
    <w:pPr>
      <w:spacing w:before="360" w:after="60"/>
      <w:ind w:left="567"/>
    </w:pPr>
    <w:rPr>
      <w:rFonts w:ascii="Myriad Pro" w:hAnsi="Myriad Pro" w:cs="Arial"/>
      <w:b/>
      <w:sz w:val="24"/>
      <w:szCs w:val="24"/>
    </w:rPr>
  </w:style>
  <w:style w:type="paragraph" w:customStyle="1" w:styleId="m-kl">
    <w:name w:val="m-şkl"/>
    <w:basedOn w:val="Normal"/>
    <w:rsid w:val="00CE4A6A"/>
    <w:pPr>
      <w:spacing w:before="60" w:after="360"/>
      <w:ind w:left="1248" w:right="284" w:hanging="964"/>
      <w:jc w:val="both"/>
    </w:pPr>
    <w:rPr>
      <w:rFonts w:ascii="Myriad Pro" w:hAnsi="Myriad Pro" w:cs="Arial"/>
    </w:rPr>
  </w:style>
  <w:style w:type="paragraph" w:customStyle="1" w:styleId="m-tbl">
    <w:name w:val="m-tbl"/>
    <w:basedOn w:val="Normal"/>
    <w:rsid w:val="00CE4A6A"/>
    <w:pPr>
      <w:spacing w:before="360" w:after="60"/>
      <w:ind w:left="1248" w:right="113" w:hanging="964"/>
      <w:jc w:val="both"/>
    </w:pPr>
    <w:rPr>
      <w:rFonts w:ascii="Myriad Pro" w:hAnsi="Myriad Pro" w:cs="Arial"/>
    </w:rPr>
  </w:style>
  <w:style w:type="paragraph" w:customStyle="1" w:styleId="m-3">
    <w:name w:val="m-3"/>
    <w:basedOn w:val="Normal"/>
    <w:rsid w:val="00CE4A6A"/>
    <w:pPr>
      <w:spacing w:before="300"/>
      <w:ind w:left="567"/>
    </w:pPr>
    <w:rPr>
      <w:rFonts w:ascii="Myriad Pro" w:hAnsi="Myriad Pro" w:cs="Arial"/>
      <w:b/>
      <w:sz w:val="24"/>
      <w:szCs w:val="24"/>
    </w:rPr>
  </w:style>
  <w:style w:type="paragraph" w:styleId="Altyaz">
    <w:name w:val="Subtitle"/>
    <w:basedOn w:val="Normal"/>
    <w:link w:val="AltyazChar"/>
    <w:qFormat/>
    <w:rsid w:val="00CE4A6A"/>
    <w:pPr>
      <w:spacing w:line="360" w:lineRule="auto"/>
    </w:pPr>
    <w:rPr>
      <w:b/>
      <w:sz w:val="22"/>
    </w:rPr>
  </w:style>
  <w:style w:type="character" w:customStyle="1" w:styleId="AltyazChar">
    <w:name w:val="Altyazı Char"/>
    <w:basedOn w:val="VarsaylanParagrafYazTipi"/>
    <w:link w:val="Altyaz"/>
    <w:rsid w:val="00CE4A6A"/>
    <w:rPr>
      <w:rFonts w:ascii="Times New Roman" w:eastAsia="Times New Roman" w:hAnsi="Times New Roman" w:cs="Times New Roman"/>
      <w:b/>
      <w:szCs w:val="20"/>
      <w:lang w:eastAsia="tr-TR"/>
    </w:rPr>
  </w:style>
  <w:style w:type="paragraph" w:customStyle="1" w:styleId="m-bl-kn">
    <w:name w:val="m-bl-kn"/>
    <w:basedOn w:val="Normal"/>
    <w:rsid w:val="00CE4A6A"/>
    <w:pPr>
      <w:pBdr>
        <w:top w:val="thinThickSmallGap" w:sz="24" w:space="1" w:color="auto"/>
        <w:left w:val="thinThickSmallGap" w:sz="24" w:space="4" w:color="auto"/>
        <w:bottom w:val="thickThinSmallGap" w:sz="24" w:space="1" w:color="auto"/>
        <w:right w:val="thickThinSmallGap" w:sz="24" w:space="4" w:color="auto"/>
      </w:pBdr>
      <w:spacing w:line="360" w:lineRule="auto"/>
      <w:ind w:left="900" w:right="787"/>
      <w:jc w:val="center"/>
    </w:pPr>
    <w:rPr>
      <w:rFonts w:ascii="Myriad Pro" w:hAnsi="Myriad Pro"/>
      <w:b/>
      <w:sz w:val="48"/>
      <w:szCs w:val="48"/>
    </w:rPr>
  </w:style>
  <w:style w:type="table" w:styleId="TabloKlavuzu">
    <w:name w:val="Table Grid"/>
    <w:basedOn w:val="NormalTablo"/>
    <w:rsid w:val="00CE4A6A"/>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4">
    <w:name w:val="m-4"/>
    <w:basedOn w:val="Normal"/>
    <w:rsid w:val="00CE4A6A"/>
    <w:pPr>
      <w:spacing w:before="300"/>
      <w:ind w:firstLine="567"/>
      <w:jc w:val="both"/>
    </w:pPr>
    <w:rPr>
      <w:rFonts w:ascii="Myriad Pro" w:hAnsi="Myriad Pro" w:cs="Arial"/>
      <w:b/>
      <w:i/>
      <w:sz w:val="23"/>
      <w:szCs w:val="22"/>
    </w:rPr>
  </w:style>
  <w:style w:type="paragraph" w:customStyle="1" w:styleId="m-b">
    <w:name w:val="m-b"/>
    <w:basedOn w:val="m-1"/>
    <w:rsid w:val="00CE4A6A"/>
    <w:pPr>
      <w:pBdr>
        <w:bottom w:val="thickThinSmallGap" w:sz="18" w:space="1" w:color="auto"/>
      </w:pBdr>
      <w:spacing w:after="240"/>
      <w:jc w:val="right"/>
    </w:pPr>
    <w:rPr>
      <w:sz w:val="34"/>
    </w:rPr>
  </w:style>
  <w:style w:type="paragraph" w:customStyle="1" w:styleId="m-kn">
    <w:name w:val="m-kn"/>
    <w:basedOn w:val="m-1"/>
    <w:rsid w:val="00CE4A6A"/>
    <w:pPr>
      <w:spacing w:before="120" w:after="840"/>
      <w:jc w:val="right"/>
    </w:pPr>
    <w:rPr>
      <w:sz w:val="36"/>
      <w:szCs w:val="36"/>
    </w:rPr>
  </w:style>
  <w:style w:type="paragraph" w:styleId="Dizin1">
    <w:name w:val="index 1"/>
    <w:basedOn w:val="Normal"/>
    <w:next w:val="Normal"/>
    <w:autoRedefine/>
    <w:semiHidden/>
    <w:rsid w:val="00CE4A6A"/>
    <w:pPr>
      <w:ind w:left="200" w:hanging="200"/>
    </w:pPr>
    <w:rPr>
      <w:sz w:val="18"/>
      <w:szCs w:val="18"/>
    </w:rPr>
  </w:style>
  <w:style w:type="paragraph" w:styleId="Dizin2">
    <w:name w:val="index 2"/>
    <w:basedOn w:val="Normal"/>
    <w:next w:val="Normal"/>
    <w:autoRedefine/>
    <w:semiHidden/>
    <w:rsid w:val="00CE4A6A"/>
    <w:pPr>
      <w:ind w:left="400" w:hanging="200"/>
    </w:pPr>
    <w:rPr>
      <w:sz w:val="18"/>
      <w:szCs w:val="18"/>
    </w:rPr>
  </w:style>
  <w:style w:type="paragraph" w:styleId="Dizin3">
    <w:name w:val="index 3"/>
    <w:basedOn w:val="Normal"/>
    <w:next w:val="Normal"/>
    <w:autoRedefine/>
    <w:semiHidden/>
    <w:rsid w:val="00CE4A6A"/>
    <w:pPr>
      <w:ind w:left="600" w:hanging="200"/>
    </w:pPr>
    <w:rPr>
      <w:sz w:val="18"/>
      <w:szCs w:val="18"/>
    </w:rPr>
  </w:style>
  <w:style w:type="paragraph" w:styleId="Dizin4">
    <w:name w:val="index 4"/>
    <w:basedOn w:val="Normal"/>
    <w:next w:val="Normal"/>
    <w:autoRedefine/>
    <w:semiHidden/>
    <w:rsid w:val="00CE4A6A"/>
    <w:pPr>
      <w:ind w:left="800" w:hanging="200"/>
    </w:pPr>
    <w:rPr>
      <w:sz w:val="18"/>
      <w:szCs w:val="18"/>
    </w:rPr>
  </w:style>
  <w:style w:type="paragraph" w:styleId="Dizin5">
    <w:name w:val="index 5"/>
    <w:basedOn w:val="Normal"/>
    <w:next w:val="Normal"/>
    <w:autoRedefine/>
    <w:semiHidden/>
    <w:rsid w:val="00CE4A6A"/>
    <w:pPr>
      <w:ind w:left="1000" w:hanging="200"/>
    </w:pPr>
    <w:rPr>
      <w:sz w:val="18"/>
      <w:szCs w:val="18"/>
    </w:rPr>
  </w:style>
  <w:style w:type="paragraph" w:styleId="Dizin6">
    <w:name w:val="index 6"/>
    <w:basedOn w:val="Normal"/>
    <w:next w:val="Normal"/>
    <w:autoRedefine/>
    <w:semiHidden/>
    <w:rsid w:val="00CE4A6A"/>
    <w:pPr>
      <w:ind w:left="1200" w:hanging="200"/>
    </w:pPr>
    <w:rPr>
      <w:sz w:val="18"/>
      <w:szCs w:val="18"/>
    </w:rPr>
  </w:style>
  <w:style w:type="paragraph" w:styleId="Dizin7">
    <w:name w:val="index 7"/>
    <w:basedOn w:val="Normal"/>
    <w:next w:val="Normal"/>
    <w:autoRedefine/>
    <w:semiHidden/>
    <w:rsid w:val="00CE4A6A"/>
    <w:pPr>
      <w:ind w:left="1400" w:hanging="200"/>
    </w:pPr>
    <w:rPr>
      <w:sz w:val="18"/>
      <w:szCs w:val="18"/>
    </w:rPr>
  </w:style>
  <w:style w:type="paragraph" w:styleId="Dizin8">
    <w:name w:val="index 8"/>
    <w:basedOn w:val="Normal"/>
    <w:next w:val="Normal"/>
    <w:autoRedefine/>
    <w:semiHidden/>
    <w:rsid w:val="00CE4A6A"/>
    <w:pPr>
      <w:ind w:left="1600" w:hanging="200"/>
    </w:pPr>
    <w:rPr>
      <w:sz w:val="18"/>
      <w:szCs w:val="18"/>
    </w:rPr>
  </w:style>
  <w:style w:type="paragraph" w:styleId="Dizin9">
    <w:name w:val="index 9"/>
    <w:basedOn w:val="Normal"/>
    <w:next w:val="Normal"/>
    <w:autoRedefine/>
    <w:semiHidden/>
    <w:rsid w:val="00CE4A6A"/>
    <w:pPr>
      <w:ind w:left="1800" w:hanging="200"/>
    </w:pPr>
    <w:rPr>
      <w:sz w:val="18"/>
      <w:szCs w:val="18"/>
    </w:rPr>
  </w:style>
  <w:style w:type="paragraph" w:styleId="DizinBal">
    <w:name w:val="index heading"/>
    <w:basedOn w:val="Normal"/>
    <w:next w:val="Dizin1"/>
    <w:semiHidden/>
    <w:rsid w:val="00CE4A6A"/>
    <w:pPr>
      <w:spacing w:before="240" w:after="120"/>
      <w:jc w:val="center"/>
    </w:pPr>
    <w:rPr>
      <w:b/>
      <w:bCs/>
      <w:sz w:val="26"/>
      <w:szCs w:val="26"/>
    </w:rPr>
  </w:style>
  <w:style w:type="paragraph" w:customStyle="1" w:styleId="Stil">
    <w:name w:val="Stil"/>
    <w:uiPriority w:val="99"/>
    <w:rsid w:val="00CE4A6A"/>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CE4A6A"/>
    <w:pPr>
      <w:spacing w:after="160" w:line="256" w:lineRule="auto"/>
      <w:ind w:left="720"/>
      <w:contextualSpacing/>
    </w:pPr>
    <w:rPr>
      <w:sz w:val="22"/>
      <w:szCs w:val="22"/>
    </w:rPr>
  </w:style>
  <w:style w:type="character" w:styleId="Kpr">
    <w:name w:val="Hyperlink"/>
    <w:uiPriority w:val="99"/>
    <w:rsid w:val="00CE4A6A"/>
    <w:rPr>
      <w:color w:val="0000FF"/>
      <w:u w:val="single"/>
    </w:rPr>
  </w:style>
  <w:style w:type="paragraph" w:styleId="NormalWeb">
    <w:name w:val="Normal (Web)"/>
    <w:basedOn w:val="Normal"/>
    <w:uiPriority w:val="99"/>
    <w:rsid w:val="00CE4A6A"/>
    <w:pPr>
      <w:spacing w:before="100" w:beforeAutospacing="1" w:after="100" w:afterAutospacing="1"/>
    </w:pPr>
    <w:rPr>
      <w:rFonts w:eastAsia="Calibri"/>
      <w:sz w:val="24"/>
      <w:szCs w:val="24"/>
    </w:rPr>
  </w:style>
  <w:style w:type="paragraph" w:customStyle="1" w:styleId="yiv1813462884p1">
    <w:name w:val="yiv1813462884p1"/>
    <w:basedOn w:val="Normal"/>
    <w:rsid w:val="00CE4A6A"/>
    <w:pPr>
      <w:spacing w:before="100" w:beforeAutospacing="1" w:after="100" w:afterAutospacing="1"/>
    </w:pPr>
    <w:rPr>
      <w:sz w:val="24"/>
      <w:szCs w:val="24"/>
    </w:rPr>
  </w:style>
  <w:style w:type="character" w:customStyle="1" w:styleId="lgtkelime">
    <w:name w:val="lgtkelime"/>
    <w:rsid w:val="00CE4A6A"/>
  </w:style>
  <w:style w:type="character" w:styleId="Vurgu">
    <w:name w:val="Emphasis"/>
    <w:uiPriority w:val="20"/>
    <w:qFormat/>
    <w:rsid w:val="00CE4A6A"/>
    <w:rPr>
      <w:i/>
      <w:iCs/>
    </w:rPr>
  </w:style>
  <w:style w:type="character" w:styleId="Gl">
    <w:name w:val="Strong"/>
    <w:uiPriority w:val="22"/>
    <w:qFormat/>
    <w:rsid w:val="00CE4A6A"/>
    <w:rPr>
      <w:b/>
      <w:bCs/>
    </w:rPr>
  </w:style>
  <w:style w:type="paragraph" w:styleId="KonuBal">
    <w:name w:val="Title"/>
    <w:basedOn w:val="Normal"/>
    <w:link w:val="KonuBalChar"/>
    <w:qFormat/>
    <w:rsid w:val="00CE4A6A"/>
    <w:pPr>
      <w:jc w:val="center"/>
    </w:pPr>
    <w:rPr>
      <w:b/>
    </w:rPr>
  </w:style>
  <w:style w:type="character" w:customStyle="1" w:styleId="KonuBalChar">
    <w:name w:val="Konu Başlığı Char"/>
    <w:basedOn w:val="VarsaylanParagrafYazTipi"/>
    <w:link w:val="KonuBal"/>
    <w:rsid w:val="00CE4A6A"/>
    <w:rPr>
      <w:rFonts w:ascii="Times New Roman" w:eastAsia="Times New Roman" w:hAnsi="Times New Roman" w:cs="Times New Roman"/>
      <w:b/>
      <w:sz w:val="20"/>
      <w:szCs w:val="20"/>
      <w:lang w:eastAsia="tr-TR"/>
    </w:rPr>
  </w:style>
  <w:style w:type="paragraph" w:styleId="Altbilgi0">
    <w:name w:val="footer"/>
    <w:basedOn w:val="Normal"/>
    <w:link w:val="AltbilgiChar"/>
    <w:uiPriority w:val="99"/>
    <w:semiHidden/>
    <w:unhideWhenUsed/>
    <w:rsid w:val="00CE4A6A"/>
    <w:pPr>
      <w:tabs>
        <w:tab w:val="center" w:pos="4536"/>
        <w:tab w:val="right" w:pos="9072"/>
      </w:tabs>
    </w:pPr>
  </w:style>
  <w:style w:type="character" w:customStyle="1" w:styleId="AltbilgiChar">
    <w:name w:val="Altbilgi Char"/>
    <w:basedOn w:val="VarsaylanParagrafYazTipi"/>
    <w:link w:val="Altbilgi0"/>
    <w:uiPriority w:val="99"/>
    <w:semiHidden/>
    <w:rsid w:val="00CE4A6A"/>
    <w:rPr>
      <w:rFonts w:ascii="Times New Roman" w:eastAsia="Times New Roman" w:hAnsi="Times New Roman" w:cs="Times New Roman"/>
      <w:sz w:val="20"/>
      <w:szCs w:val="20"/>
      <w:lang w:eastAsia="tr-TR"/>
    </w:rPr>
  </w:style>
  <w:style w:type="paragraph" w:styleId="stbilgi">
    <w:name w:val="header"/>
    <w:basedOn w:val="Normal"/>
    <w:link w:val="stbilgiChar"/>
    <w:uiPriority w:val="99"/>
    <w:semiHidden/>
    <w:unhideWhenUsed/>
    <w:rsid w:val="00CE4A6A"/>
    <w:pPr>
      <w:tabs>
        <w:tab w:val="center" w:pos="4536"/>
        <w:tab w:val="right" w:pos="9072"/>
      </w:tabs>
    </w:pPr>
  </w:style>
  <w:style w:type="character" w:customStyle="1" w:styleId="stbilgiChar">
    <w:name w:val="Üstbilgi Char"/>
    <w:basedOn w:val="VarsaylanParagrafYazTipi"/>
    <w:link w:val="stbilgi"/>
    <w:uiPriority w:val="99"/>
    <w:semiHidden/>
    <w:rsid w:val="00CE4A6A"/>
    <w:rPr>
      <w:rFonts w:ascii="Times New Roman" w:eastAsia="Times New Roman" w:hAnsi="Times New Roman" w:cs="Times New Roman"/>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egirdir-bahce.org" TargetMode="External"/><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png"/><Relationship Id="rId19" Type="http://schemas.openxmlformats.org/officeDocument/2006/relationships/image" Target="media/image14.gi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33</Pages>
  <Words>11491</Words>
  <Characters>65499</Characters>
  <Application>Microsoft Office Word</Application>
  <DocSecurity>0</DocSecurity>
  <Lines>545</Lines>
  <Paragraphs>153</Paragraphs>
  <ScaleCrop>false</ScaleCrop>
  <Company>HP</Company>
  <LinksUpToDate>false</LinksUpToDate>
  <CharactersWithSpaces>76837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Microsoft hesabı</cp:lastModifiedBy>
  <cp:revision>2</cp:revision>
  <dcterms:created xsi:type="dcterms:W3CDTF">2023-12-29T19:35:00Z</dcterms:created>
  <dcterms:modified xsi:type="dcterms:W3CDTF">2023-12-29T19:41:00Z</dcterms:modified>
</cp:coreProperties>
</file>