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Pr="00FD694E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FD694E">
        <w:rPr>
          <w:rFonts w:ascii="Cambria Math" w:hAnsi="Cambria Math" w:cs="Times New Roman"/>
          <w:b/>
          <w:bCs/>
        </w:rPr>
        <w:t>Öğrencinin Dersi Aldığı Grup:</w:t>
      </w:r>
    </w:p>
    <w:p w:rsidR="00D919B5" w:rsidRPr="00FD694E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FD694E">
        <w:rPr>
          <w:rFonts w:ascii="Cambria Math" w:hAnsi="Cambria Math" w:cs="Times New Roman"/>
          <w:b/>
          <w:bCs/>
        </w:rPr>
        <w:t>Öğrenci No:</w:t>
      </w:r>
    </w:p>
    <w:p w:rsidR="00C62A77" w:rsidRPr="00FD694E" w:rsidRDefault="00D919B5" w:rsidP="00D919B5">
      <w:pPr>
        <w:jc w:val="both"/>
        <w:rPr>
          <w:rFonts w:ascii="Cambria Math" w:hAnsi="Cambria Math" w:cs="Times New Roman"/>
          <w:b/>
          <w:bCs/>
        </w:rPr>
      </w:pPr>
      <w:r w:rsidRPr="00FD694E">
        <w:rPr>
          <w:rFonts w:ascii="Cambria Math" w:hAnsi="Cambria Math" w:cs="Times New Roman"/>
          <w:b/>
          <w:bCs/>
        </w:rPr>
        <w:t>Öğrenci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D694E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FD694E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FD694E">
              <w:rPr>
                <w:rFonts w:ascii="Cambria Math" w:hAnsi="Cambria Math" w:cs="Times New Roman"/>
              </w:rPr>
              <w:t xml:space="preserve">Bu deney için kullanabileceğiniz </w:t>
            </w:r>
            <w:r w:rsidR="00C808C1" w:rsidRPr="00FD694E">
              <w:rPr>
                <w:rFonts w:ascii="Cambria Math" w:hAnsi="Cambria Math" w:cs="Times New Roman"/>
              </w:rPr>
              <w:t>transistör model</w:t>
            </w:r>
            <w:r w:rsidRPr="00FD694E">
              <w:rPr>
                <w:rFonts w:ascii="Cambria Math" w:hAnsi="Cambria Math" w:cs="Times New Roman"/>
              </w:rPr>
              <w:t xml:space="preserve"> </w:t>
            </w:r>
            <w:r w:rsidR="00FA07C6" w:rsidRPr="00FD694E">
              <w:rPr>
                <w:rFonts w:ascii="Cambria Math" w:hAnsi="Cambria Math" w:cs="Times New Roman"/>
              </w:rPr>
              <w:t>k</w:t>
            </w:r>
            <w:r w:rsidRPr="00FD694E">
              <w:rPr>
                <w:rFonts w:ascii="Cambria Math" w:hAnsi="Cambria Math" w:cs="Times New Roman"/>
              </w:rPr>
              <w:t>odu aşağıda verilmiştir.</w:t>
            </w:r>
          </w:p>
          <w:p w:rsidR="00E02EC4" w:rsidRPr="00FD694E" w:rsidRDefault="00E02EC4" w:rsidP="00C62A77">
            <w:pPr>
              <w:ind w:left="708"/>
              <w:rPr>
                <w:rFonts w:ascii="Cambria Math" w:hAnsi="Cambria Math" w:cs="Times New Roman"/>
                <w:b/>
              </w:rPr>
            </w:pPr>
          </w:p>
          <w:p w:rsidR="00C62A77" w:rsidRPr="00FD694E" w:rsidRDefault="009F295C" w:rsidP="001A4DAC">
            <w:pPr>
              <w:ind w:left="708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</w:rPr>
              <w:t>.MODEL BS170 NMOS VTO=1.824 RS=1.572 RD=1.436 IS=1E-15 KP=.1233 CBD=35E-12 PB=1</w:t>
            </w:r>
          </w:p>
        </w:tc>
      </w:tr>
    </w:tbl>
    <w:p w:rsidR="00D919B5" w:rsidRPr="00FD694E" w:rsidRDefault="00D919B5" w:rsidP="00D919B5">
      <w:pPr>
        <w:jc w:val="both"/>
        <w:rPr>
          <w:rFonts w:ascii="Cambria Math" w:hAnsi="Cambria Math" w:cs="Times New Roman"/>
          <w:b/>
          <w:bCs/>
        </w:rPr>
      </w:pPr>
    </w:p>
    <w:p w:rsidR="00661772" w:rsidRPr="00FD694E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Şekil </w:t>
      </w:r>
      <w:r w:rsidR="001A4DAC" w:rsidRPr="00FD694E">
        <w:rPr>
          <w:rFonts w:ascii="Cambria Math" w:hAnsi="Cambria Math" w:cs="Times New Roman"/>
        </w:rPr>
        <w:t>2</w:t>
      </w:r>
      <w:r w:rsidR="004C556B" w:rsidRPr="00FD694E">
        <w:rPr>
          <w:rFonts w:ascii="Cambria Math" w:hAnsi="Cambria Math" w:cs="Times New Roman"/>
        </w:rPr>
        <w:t>.3</w:t>
      </w:r>
      <w:r w:rsidR="008A5653" w:rsidRPr="00FD694E">
        <w:rPr>
          <w:rFonts w:ascii="Cambria Math" w:hAnsi="Cambria Math" w:cs="Times New Roman"/>
        </w:rPr>
        <w:t>’deki</w:t>
      </w:r>
      <w:r w:rsidRPr="00FD694E">
        <w:rPr>
          <w:rFonts w:ascii="Cambria Math" w:hAnsi="Cambria Math" w:cs="Times New Roman"/>
        </w:rPr>
        <w:t xml:space="preserve"> deney devresi</w:t>
      </w:r>
      <w:r w:rsidR="00466396" w:rsidRPr="00FD694E">
        <w:rPr>
          <w:rFonts w:ascii="Cambria Math" w:hAnsi="Cambria Math" w:cs="Times New Roman"/>
        </w:rPr>
        <w:t xml:space="preserve"> </w:t>
      </w:r>
      <w:r w:rsidRPr="00FD694E">
        <w:rPr>
          <w:rFonts w:ascii="Cambria Math" w:hAnsi="Cambria Math" w:cs="Times New Roman"/>
        </w:rPr>
        <w:t>için Spice kodu</w:t>
      </w:r>
      <w:r w:rsidR="00C808C1" w:rsidRPr="00FD694E">
        <w:rPr>
          <w:rFonts w:ascii="Cambria Math" w:hAnsi="Cambria Math" w:cs="Times New Roman"/>
        </w:rPr>
        <w:t xml:space="preserve">: (Simülasyon </w:t>
      </w:r>
      <w:r w:rsidR="00A94971" w:rsidRPr="00FD694E">
        <w:rPr>
          <w:rFonts w:ascii="Cambria Math" w:hAnsi="Cambria Math" w:cs="Times New Roman"/>
        </w:rPr>
        <w:t xml:space="preserve">R3 elemanı </w:t>
      </w:r>
      <w:r w:rsidR="00C808C1" w:rsidRPr="00FD694E">
        <w:rPr>
          <w:rFonts w:ascii="Cambria Math" w:hAnsi="Cambria Math" w:cs="Times New Roman"/>
        </w:rPr>
        <w:t xml:space="preserve">için </w:t>
      </w:r>
      <w:r w:rsidR="0001236A" w:rsidRPr="00FD694E">
        <w:rPr>
          <w:rFonts w:ascii="Cambria Math" w:hAnsi="Cambria Math" w:cs="Times New Roman"/>
          <w:b/>
        </w:rPr>
        <w:t>.STEP</w:t>
      </w:r>
      <w:r w:rsidR="0001236A" w:rsidRPr="00FD694E">
        <w:rPr>
          <w:rFonts w:ascii="Cambria Math" w:hAnsi="Cambria Math" w:cs="Times New Roman"/>
        </w:rPr>
        <w:t xml:space="preserve"> komutu ile </w:t>
      </w:r>
      <w:r w:rsidR="00C808C1" w:rsidRPr="00FD694E">
        <w:rPr>
          <w:rFonts w:ascii="Cambria Math" w:hAnsi="Cambria Math" w:cs="Times New Roman"/>
        </w:rPr>
        <w:t>parametrik analiz yapılarak elde edilebilir.)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D694E" w:rsidTr="00D919B5">
        <w:trPr>
          <w:trHeight w:val="3294"/>
        </w:trPr>
        <w:tc>
          <w:tcPr>
            <w:tcW w:w="9157" w:type="dxa"/>
          </w:tcPr>
          <w:p w:rsidR="00D919B5" w:rsidRPr="00FD694E" w:rsidRDefault="00D919B5" w:rsidP="001A4DAC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4C556B" w:rsidRPr="00FD694E" w:rsidRDefault="004C556B" w:rsidP="009C031C">
      <w:pPr>
        <w:jc w:val="both"/>
        <w:rPr>
          <w:rFonts w:ascii="Cambria Math" w:hAnsi="Cambria Math" w:cs="Times New Roman"/>
        </w:rPr>
      </w:pPr>
    </w:p>
    <w:p w:rsidR="001D640F" w:rsidRPr="00FD694E" w:rsidRDefault="008A5653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Şekil </w:t>
      </w:r>
      <w:r w:rsidR="001A4DAC" w:rsidRPr="00FD694E">
        <w:rPr>
          <w:rFonts w:ascii="Cambria Math" w:hAnsi="Cambria Math" w:cs="Times New Roman"/>
        </w:rPr>
        <w:t>2</w:t>
      </w:r>
      <w:r w:rsidR="004C556B" w:rsidRPr="00FD694E">
        <w:rPr>
          <w:rFonts w:ascii="Cambria Math" w:hAnsi="Cambria Math" w:cs="Times New Roman"/>
        </w:rPr>
        <w:t xml:space="preserve">.3’deki </w:t>
      </w:r>
      <w:r w:rsidRPr="00FD694E">
        <w:rPr>
          <w:rFonts w:ascii="Cambria Math" w:hAnsi="Cambria Math" w:cs="Times New Roman"/>
        </w:rPr>
        <w:t xml:space="preserve">deney devresi için </w:t>
      </w:r>
      <w:r w:rsidR="00C808C1" w:rsidRPr="00FD694E">
        <w:rPr>
          <w:rFonts w:ascii="Cambria Math" w:hAnsi="Cambria Math" w:cs="Times New Roman"/>
          <w:spacing w:val="-2"/>
        </w:rPr>
        <w:t>I</w:t>
      </w:r>
      <w:r w:rsidR="00C808C1" w:rsidRPr="00FD694E">
        <w:rPr>
          <w:rFonts w:ascii="Cambria Math" w:hAnsi="Cambria Math" w:cs="Times New Roman"/>
          <w:spacing w:val="-2"/>
          <w:vertAlign w:val="subscript"/>
        </w:rPr>
        <w:t>R1</w:t>
      </w:r>
      <w:r w:rsidR="00C808C1" w:rsidRPr="00FD694E">
        <w:rPr>
          <w:rFonts w:ascii="Cambria Math" w:hAnsi="Cambria Math" w:cs="Times New Roman"/>
          <w:spacing w:val="-2"/>
        </w:rPr>
        <w:t xml:space="preserve"> – I</w:t>
      </w:r>
      <w:r w:rsidR="00C808C1" w:rsidRPr="00FD694E">
        <w:rPr>
          <w:rFonts w:ascii="Cambria Math" w:hAnsi="Cambria Math" w:cs="Times New Roman"/>
          <w:spacing w:val="-2"/>
          <w:vertAlign w:val="subscript"/>
        </w:rPr>
        <w:t>R2</w:t>
      </w:r>
      <w:r w:rsidR="00C808C1" w:rsidRPr="00FD694E">
        <w:rPr>
          <w:rFonts w:ascii="Cambria Math" w:hAnsi="Cambria Math" w:cs="Times New Roman"/>
          <w:spacing w:val="-2"/>
        </w:rPr>
        <w:t xml:space="preserve"> </w:t>
      </w:r>
      <w:r w:rsidR="00C808C1" w:rsidRPr="00FD694E">
        <w:rPr>
          <w:rFonts w:ascii="Cambria Math" w:hAnsi="Cambria Math" w:cs="Times New Roman"/>
        </w:rPr>
        <w:t>grafiği</w:t>
      </w:r>
      <w:r w:rsidR="004C556B" w:rsidRPr="00FD694E">
        <w:rPr>
          <w:rFonts w:ascii="Cambria Math" w:hAnsi="Cambria Math" w:cs="Times New Roman"/>
        </w:rPr>
        <w:t xml:space="preserve"> </w:t>
      </w:r>
      <w:r w:rsidRPr="00FD694E">
        <w:rPr>
          <w:rFonts w:ascii="Cambria Math" w:hAnsi="Cambria Math" w:cs="Times New Roman"/>
        </w:rPr>
        <w:t>simülasyon sonuçları</w:t>
      </w:r>
      <w:r w:rsidR="002B1D18" w:rsidRPr="00FD694E">
        <w:rPr>
          <w:rFonts w:ascii="Cambria Math" w:hAnsi="Cambria Math" w:cs="Times New Roman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D694E" w:rsidTr="00C62A77">
        <w:trPr>
          <w:trHeight w:val="3090"/>
        </w:trPr>
        <w:tc>
          <w:tcPr>
            <w:tcW w:w="9169" w:type="dxa"/>
          </w:tcPr>
          <w:p w:rsidR="00D919B5" w:rsidRPr="00FD694E" w:rsidRDefault="00D919B5" w:rsidP="009C031C">
            <w:pPr>
              <w:jc w:val="both"/>
              <w:rPr>
                <w:rFonts w:ascii="Cambria Math" w:hAnsi="Cambria Math" w:cs="Times New Roman"/>
              </w:rPr>
            </w:pPr>
          </w:p>
          <w:p w:rsidR="00C14807" w:rsidRPr="00FD694E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  <w:p w:rsidR="00C14807" w:rsidRPr="00FD694E" w:rsidRDefault="00C14807" w:rsidP="00C14807">
            <w:pPr>
              <w:rPr>
                <w:rFonts w:ascii="Cambria Math" w:hAnsi="Cambria Math" w:cs="Times New Roman"/>
              </w:rPr>
            </w:pPr>
          </w:p>
          <w:p w:rsidR="00C14807" w:rsidRPr="00FD694E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D919B5" w:rsidRPr="00FD694E" w:rsidRDefault="00D919B5" w:rsidP="009C031C">
      <w:pPr>
        <w:jc w:val="both"/>
        <w:rPr>
          <w:rFonts w:ascii="Cambria Math" w:hAnsi="Cambria Math" w:cs="Times New Roman"/>
        </w:rPr>
      </w:pPr>
    </w:p>
    <w:p w:rsidR="0001236A" w:rsidRPr="00FD694E" w:rsidRDefault="0001236A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  <w:spacing w:val="-2"/>
        </w:rPr>
        <w:t xml:space="preserve">Grafiğinizden rastgele </w:t>
      </w:r>
      <w:r w:rsidR="00836F71" w:rsidRPr="00FD694E">
        <w:rPr>
          <w:rFonts w:ascii="Cambria Math" w:hAnsi="Cambria Math" w:cs="Times New Roman"/>
          <w:spacing w:val="-2"/>
        </w:rPr>
        <w:t>üç</w:t>
      </w:r>
      <w:r w:rsidRPr="00FD694E">
        <w:rPr>
          <w:rFonts w:ascii="Cambria Math" w:hAnsi="Cambria Math" w:cs="Times New Roman"/>
          <w:noProof/>
          <w:lang w:eastAsia="tr-TR"/>
        </w:rPr>
        <w:t xml:space="preserve"> </w:t>
      </w:r>
      <w:r w:rsidRPr="00FD694E">
        <w:rPr>
          <w:rFonts w:ascii="Cambria Math" w:hAnsi="Cambria Math" w:cs="Times New Roman"/>
          <w:spacing w:val="-2"/>
        </w:rPr>
        <w:t>I</w:t>
      </w:r>
      <w:r w:rsidRPr="00FD694E">
        <w:rPr>
          <w:rFonts w:ascii="Cambria Math" w:hAnsi="Cambria Math" w:cs="Times New Roman"/>
          <w:spacing w:val="-2"/>
          <w:vertAlign w:val="subscript"/>
        </w:rPr>
        <w:t>R1</w:t>
      </w:r>
      <w:r w:rsidRPr="00FD694E">
        <w:rPr>
          <w:rFonts w:ascii="Cambria Math" w:hAnsi="Cambria Math" w:cs="Times New Roman"/>
          <w:spacing w:val="-2"/>
        </w:rPr>
        <w:t xml:space="preserve"> akım değerine karşılık gelen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R2 </w:t>
      </w:r>
      <w:r w:rsidRPr="00FD694E">
        <w:rPr>
          <w:rFonts w:ascii="Cambria Math" w:hAnsi="Cambria Math" w:cs="Times New Roman"/>
          <w:spacing w:val="-2"/>
        </w:rPr>
        <w:t xml:space="preserve">değerleri ile tabloyu doldurunuz. Büyüklüklerin birimlerini yazınız. Değerleri </w:t>
      </w:r>
      <w:r w:rsidRPr="00FD694E">
        <w:rPr>
          <w:rFonts w:ascii="Cambria Math" w:hAnsi="Cambria Math" w:cs="Times New Roman"/>
          <w:b/>
          <w:spacing w:val="-2"/>
        </w:rPr>
        <w:t xml:space="preserve">Cursor </w:t>
      </w:r>
      <w:r w:rsidRPr="00FD694E">
        <w:rPr>
          <w:rFonts w:ascii="Cambria Math" w:hAnsi="Cambria Math" w:cs="Times New Roman"/>
          <w:spacing w:val="-2"/>
        </w:rPr>
        <w:t>kullanarak görebilirsiniz.</w:t>
      </w:r>
    </w:p>
    <w:p w:rsidR="0001236A" w:rsidRPr="00FD694E" w:rsidRDefault="0001236A" w:rsidP="0001236A">
      <w:pPr>
        <w:pStyle w:val="ListeParagraf"/>
        <w:jc w:val="both"/>
        <w:rPr>
          <w:rFonts w:ascii="Cambria Math" w:hAnsi="Cambria Math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FD694E" w:rsidTr="0001236A">
        <w:tc>
          <w:tcPr>
            <w:tcW w:w="2486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R2</w:t>
            </w:r>
          </w:p>
        </w:tc>
      </w:tr>
      <w:tr w:rsidR="0001236A" w:rsidRPr="00FD694E" w:rsidTr="0001236A">
        <w:tc>
          <w:tcPr>
            <w:tcW w:w="2486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01236A" w:rsidRPr="00FD694E" w:rsidTr="0001236A">
        <w:tc>
          <w:tcPr>
            <w:tcW w:w="2486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01236A" w:rsidRPr="00FD694E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836F71" w:rsidRPr="00FD694E" w:rsidTr="0001236A">
        <w:tc>
          <w:tcPr>
            <w:tcW w:w="2486" w:type="dxa"/>
          </w:tcPr>
          <w:p w:rsidR="00836F71" w:rsidRPr="00FD694E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836F71" w:rsidRPr="00FD694E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</w:tbl>
    <w:p w:rsidR="0001236A" w:rsidRPr="00FD694E" w:rsidRDefault="0001236A" w:rsidP="0001236A">
      <w:pPr>
        <w:jc w:val="both"/>
        <w:rPr>
          <w:rFonts w:ascii="Cambria Math" w:hAnsi="Cambria Math" w:cs="Times New Roman"/>
        </w:rPr>
      </w:pPr>
    </w:p>
    <w:p w:rsidR="00C808C1" w:rsidRPr="00FD694E" w:rsidRDefault="00957241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lastRenderedPageBreak/>
        <w:t xml:space="preserve">Şekil </w:t>
      </w:r>
      <w:r w:rsidR="00FB5A73" w:rsidRPr="00FD694E">
        <w:rPr>
          <w:rFonts w:ascii="Cambria Math" w:hAnsi="Cambria Math" w:cs="Times New Roman"/>
        </w:rPr>
        <w:t>2</w:t>
      </w:r>
      <w:r w:rsidR="00C808C1" w:rsidRPr="00FD694E">
        <w:rPr>
          <w:rFonts w:ascii="Cambria Math" w:hAnsi="Cambria Math" w:cs="Times New Roman"/>
        </w:rPr>
        <w:t>.4</w:t>
      </w:r>
      <w:r w:rsidRPr="00FD694E">
        <w:rPr>
          <w:rFonts w:ascii="Cambria Math" w:hAnsi="Cambria Math" w:cs="Times New Roman"/>
        </w:rPr>
        <w:t>’deki deney devresi için Spice kodu</w:t>
      </w:r>
      <w:r w:rsidR="00C808C1" w:rsidRPr="00FD694E">
        <w:rPr>
          <w:rFonts w:ascii="Cambria Math" w:hAnsi="Cambria Math" w:cs="Times New Roman"/>
        </w:rPr>
        <w:t xml:space="preserve">: (Simülasyon R3 </w:t>
      </w:r>
      <w:r w:rsidR="003F4752" w:rsidRPr="00FD694E">
        <w:rPr>
          <w:rFonts w:ascii="Cambria Math" w:hAnsi="Cambria Math" w:cs="Times New Roman"/>
        </w:rPr>
        <w:t xml:space="preserve">elemanı için </w:t>
      </w:r>
      <w:r w:rsidR="003F4752" w:rsidRPr="00FD694E">
        <w:rPr>
          <w:rFonts w:ascii="Cambria Math" w:hAnsi="Cambria Math" w:cs="Times New Roman"/>
          <w:b/>
        </w:rPr>
        <w:t>.STEP</w:t>
      </w:r>
      <w:r w:rsidR="003F4752" w:rsidRPr="00FD694E">
        <w:rPr>
          <w:rFonts w:ascii="Cambria Math" w:hAnsi="Cambria Math" w:cs="Times New Roman"/>
        </w:rPr>
        <w:t xml:space="preserve"> komutu ile </w:t>
      </w:r>
      <w:r w:rsidR="00C808C1" w:rsidRPr="00FD694E">
        <w:rPr>
          <w:rFonts w:ascii="Cambria Math" w:hAnsi="Cambria Math" w:cs="Times New Roman"/>
        </w:rPr>
        <w:t>parametrik analiz yapılarak elde edilebilir.)</w:t>
      </w:r>
    </w:p>
    <w:p w:rsidR="002B1D18" w:rsidRPr="00FD694E" w:rsidRDefault="002B1D18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  <w:sectPr w:rsidR="002B1D18" w:rsidRPr="00FD694E" w:rsidSect="00671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D694E" w:rsidTr="00D919B5">
        <w:trPr>
          <w:trHeight w:val="3020"/>
        </w:trPr>
        <w:tc>
          <w:tcPr>
            <w:tcW w:w="9157" w:type="dxa"/>
          </w:tcPr>
          <w:p w:rsidR="00D919B5" w:rsidRPr="00FD694E" w:rsidRDefault="00D919B5" w:rsidP="000F4BCD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957241" w:rsidRPr="00FD694E" w:rsidRDefault="00957241" w:rsidP="008A5653">
      <w:pPr>
        <w:jc w:val="both"/>
        <w:rPr>
          <w:rFonts w:ascii="Cambria Math" w:hAnsi="Cambria Math" w:cs="Times New Roman"/>
        </w:rPr>
      </w:pPr>
    </w:p>
    <w:p w:rsidR="002B1D18" w:rsidRPr="00FD694E" w:rsidRDefault="008A5653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 </w:t>
      </w:r>
      <w:r w:rsidR="00C808C1" w:rsidRPr="00FD694E">
        <w:rPr>
          <w:rFonts w:ascii="Cambria Math" w:hAnsi="Cambria Math" w:cs="Times New Roman"/>
        </w:rPr>
        <w:t xml:space="preserve">Şekil </w:t>
      </w:r>
      <w:r w:rsidR="00FB5A73" w:rsidRPr="00FD694E">
        <w:rPr>
          <w:rFonts w:ascii="Cambria Math" w:hAnsi="Cambria Math" w:cs="Times New Roman"/>
        </w:rPr>
        <w:t>2</w:t>
      </w:r>
      <w:r w:rsidR="00C808C1" w:rsidRPr="00FD694E">
        <w:rPr>
          <w:rFonts w:ascii="Cambria Math" w:hAnsi="Cambria Math" w:cs="Times New Roman"/>
        </w:rPr>
        <w:t xml:space="preserve">.4’deki deney devresi için </w:t>
      </w:r>
      <w:r w:rsidR="00C808C1" w:rsidRPr="00FD694E">
        <w:rPr>
          <w:rFonts w:ascii="Cambria Math" w:hAnsi="Cambria Math" w:cs="Times New Roman"/>
          <w:spacing w:val="-2"/>
        </w:rPr>
        <w:t>I</w:t>
      </w:r>
      <w:r w:rsidR="00C808C1" w:rsidRPr="00FD694E">
        <w:rPr>
          <w:rFonts w:ascii="Cambria Math" w:hAnsi="Cambria Math" w:cs="Times New Roman"/>
          <w:spacing w:val="-2"/>
          <w:vertAlign w:val="subscript"/>
        </w:rPr>
        <w:t>R1</w:t>
      </w:r>
      <w:r w:rsidR="00C808C1" w:rsidRPr="00FD694E">
        <w:rPr>
          <w:rFonts w:ascii="Cambria Math" w:hAnsi="Cambria Math" w:cs="Times New Roman"/>
          <w:spacing w:val="-2"/>
        </w:rPr>
        <w:t xml:space="preserve"> – I</w:t>
      </w:r>
      <w:r w:rsidR="00C808C1" w:rsidRPr="00FD694E">
        <w:rPr>
          <w:rFonts w:ascii="Cambria Math" w:hAnsi="Cambria Math" w:cs="Times New Roman"/>
          <w:spacing w:val="-2"/>
          <w:vertAlign w:val="subscript"/>
        </w:rPr>
        <w:t>R2</w:t>
      </w:r>
      <w:r w:rsidR="00C808C1" w:rsidRPr="00FD694E">
        <w:rPr>
          <w:rFonts w:ascii="Cambria Math" w:hAnsi="Cambria Math" w:cs="Times New Roman"/>
          <w:spacing w:val="-2"/>
        </w:rPr>
        <w:t xml:space="preserve"> </w:t>
      </w:r>
      <w:r w:rsidR="00C808C1" w:rsidRPr="00FD694E">
        <w:rPr>
          <w:rFonts w:ascii="Cambria Math" w:hAnsi="Cambria Math" w:cs="Times New Roman"/>
        </w:rPr>
        <w:t xml:space="preserve">grafiği simülasyon sonuçları: 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919B5" w:rsidRPr="00FD694E" w:rsidTr="00031043">
        <w:trPr>
          <w:trHeight w:val="2841"/>
        </w:trPr>
        <w:tc>
          <w:tcPr>
            <w:tcW w:w="9181" w:type="dxa"/>
          </w:tcPr>
          <w:p w:rsidR="006801EE" w:rsidRPr="00FD694E" w:rsidRDefault="006801EE" w:rsidP="006801EE">
            <w:pPr>
              <w:rPr>
                <w:rFonts w:ascii="Cambria Math" w:hAnsi="Cambria Math" w:cs="Times New Roman"/>
              </w:rPr>
            </w:pPr>
          </w:p>
        </w:tc>
      </w:tr>
    </w:tbl>
    <w:p w:rsidR="001A41C4" w:rsidRPr="00FD694E" w:rsidRDefault="001A41C4" w:rsidP="009312F5">
      <w:pPr>
        <w:rPr>
          <w:rFonts w:ascii="Cambria Math" w:hAnsi="Cambria Math" w:cs="Times New Roman"/>
        </w:rPr>
      </w:pPr>
    </w:p>
    <w:p w:rsidR="0001236A" w:rsidRPr="00FD694E" w:rsidRDefault="0001236A" w:rsidP="0001236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  <w:spacing w:val="-2"/>
        </w:rPr>
        <w:t xml:space="preserve">Grafiğinizden rastgele </w:t>
      </w:r>
      <w:r w:rsidR="00FD60C4" w:rsidRPr="00FD694E">
        <w:rPr>
          <w:rFonts w:ascii="Cambria Math" w:hAnsi="Cambria Math" w:cs="Times New Roman"/>
          <w:spacing w:val="-2"/>
        </w:rPr>
        <w:t>üç</w:t>
      </w:r>
      <w:r w:rsidRPr="00FD694E">
        <w:rPr>
          <w:rFonts w:ascii="Cambria Math" w:hAnsi="Cambria Math" w:cs="Times New Roman"/>
          <w:spacing w:val="-2"/>
        </w:rPr>
        <w:t xml:space="preserve">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R1 </w:t>
      </w:r>
      <w:r w:rsidRPr="00FD694E">
        <w:rPr>
          <w:rFonts w:ascii="Cambria Math" w:hAnsi="Cambria Math" w:cs="Times New Roman"/>
          <w:spacing w:val="-2"/>
        </w:rPr>
        <w:t>akım değerine karşılık gelen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R2 </w:t>
      </w:r>
      <w:r w:rsidRPr="00FD694E">
        <w:rPr>
          <w:rFonts w:ascii="Cambria Math" w:hAnsi="Cambria Math" w:cs="Times New Roman"/>
          <w:spacing w:val="-2"/>
        </w:rPr>
        <w:t xml:space="preserve">değerleri ile tabloyu doldurunuz. Büyüklüklerin birimlerini yazınız. Değerleri </w:t>
      </w:r>
      <w:r w:rsidRPr="00FD694E">
        <w:rPr>
          <w:rFonts w:ascii="Cambria Math" w:hAnsi="Cambria Math" w:cs="Times New Roman"/>
          <w:b/>
          <w:spacing w:val="-2"/>
        </w:rPr>
        <w:t xml:space="preserve">Cursor </w:t>
      </w:r>
      <w:r w:rsidRPr="00FD694E">
        <w:rPr>
          <w:rFonts w:ascii="Cambria Math" w:hAnsi="Cambria Math" w:cs="Times New Roman"/>
          <w:spacing w:val="-2"/>
        </w:rPr>
        <w:t>kullanarak görebilirsiniz. 3.adımdaki değerlere yakın değerler seçmeniz devre</w:t>
      </w:r>
      <w:r w:rsidR="00A94971" w:rsidRPr="00FD694E">
        <w:rPr>
          <w:rFonts w:ascii="Cambria Math" w:hAnsi="Cambria Math" w:cs="Times New Roman"/>
          <w:spacing w:val="-2"/>
        </w:rPr>
        <w:t xml:space="preserve"> yapılarını </w:t>
      </w:r>
      <w:r w:rsidRPr="00FD694E">
        <w:rPr>
          <w:rFonts w:ascii="Cambria Math" w:hAnsi="Cambria Math" w:cs="Times New Roman"/>
          <w:spacing w:val="-2"/>
        </w:rPr>
        <w:t>karşılaştırmanızı</w:t>
      </w:r>
      <w:r w:rsidR="00A94971" w:rsidRPr="00FD694E">
        <w:rPr>
          <w:rFonts w:ascii="Cambria Math" w:hAnsi="Cambria Math" w:cs="Times New Roman"/>
          <w:spacing w:val="-2"/>
        </w:rPr>
        <w:t xml:space="preserve"> ve yorumlamanızı</w:t>
      </w:r>
      <w:r w:rsidRPr="00FD694E">
        <w:rPr>
          <w:rFonts w:ascii="Cambria Math" w:hAnsi="Cambria Math" w:cs="Times New Roman"/>
          <w:spacing w:val="-2"/>
        </w:rPr>
        <w:t xml:space="preserve"> kolaylaştıracaktır.</w:t>
      </w:r>
    </w:p>
    <w:p w:rsidR="0001236A" w:rsidRPr="00FD694E" w:rsidRDefault="0001236A" w:rsidP="0001236A">
      <w:pPr>
        <w:pStyle w:val="ListeParagraf"/>
        <w:jc w:val="both"/>
        <w:rPr>
          <w:rFonts w:ascii="Cambria Math" w:hAnsi="Cambria Math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FD694E" w:rsidTr="00224977">
        <w:tc>
          <w:tcPr>
            <w:tcW w:w="2486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R2</w:t>
            </w:r>
          </w:p>
        </w:tc>
      </w:tr>
      <w:tr w:rsidR="0001236A" w:rsidRPr="00FD694E" w:rsidTr="00224977">
        <w:tc>
          <w:tcPr>
            <w:tcW w:w="2486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01236A" w:rsidRPr="00FD694E" w:rsidTr="00224977">
        <w:tc>
          <w:tcPr>
            <w:tcW w:w="2486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01236A" w:rsidRPr="00FD694E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FD60C4" w:rsidRPr="00FD694E" w:rsidTr="00224977">
        <w:tc>
          <w:tcPr>
            <w:tcW w:w="2486" w:type="dxa"/>
          </w:tcPr>
          <w:p w:rsidR="00FD60C4" w:rsidRPr="00FD694E" w:rsidRDefault="00FD60C4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FD60C4" w:rsidRPr="00FD694E" w:rsidRDefault="00FD60C4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</w:tbl>
    <w:p w:rsidR="0001236A" w:rsidRPr="00FD694E" w:rsidRDefault="0001236A" w:rsidP="009312F5">
      <w:pPr>
        <w:rPr>
          <w:rFonts w:ascii="Cambria Math" w:hAnsi="Cambria Math" w:cs="Times New Roman"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FD694E" w:rsidRDefault="00FD694E" w:rsidP="00C62A77">
      <w:pPr>
        <w:rPr>
          <w:rFonts w:ascii="Cambria Math" w:hAnsi="Cambria Math" w:cs="Times New Roman"/>
          <w:b/>
        </w:rPr>
      </w:pPr>
    </w:p>
    <w:p w:rsidR="00C62A77" w:rsidRPr="00FD694E" w:rsidRDefault="00C62A77" w:rsidP="00C62A77">
      <w:pPr>
        <w:rPr>
          <w:rFonts w:ascii="Cambria Math" w:hAnsi="Cambria Math" w:cs="Times New Roman"/>
          <w:b/>
        </w:rPr>
      </w:pPr>
      <w:r w:rsidRPr="00FD694E">
        <w:rPr>
          <w:rFonts w:ascii="Cambria Math" w:hAnsi="Cambria Math" w:cs="Times New Roman"/>
          <w:b/>
        </w:rPr>
        <w:lastRenderedPageBreak/>
        <w:t>SORULAR</w:t>
      </w:r>
    </w:p>
    <w:p w:rsidR="00031043" w:rsidRPr="00FD694E" w:rsidRDefault="00031043" w:rsidP="00031043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pacing w:val="-2"/>
        </w:rPr>
      </w:pPr>
      <w:r w:rsidRPr="00FD694E">
        <w:rPr>
          <w:rFonts w:ascii="Cambria Math" w:hAnsi="Cambria Math" w:cs="Times New Roman"/>
          <w:spacing w:val="-2"/>
        </w:rPr>
        <w:t>Kaskod akım aynasının basit akım aynasına göre avantajı nedir?</w:t>
      </w:r>
    </w:p>
    <w:p w:rsidR="00031043" w:rsidRPr="00FD694E" w:rsidRDefault="00031043" w:rsidP="00031043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pacing w:val="-2"/>
        </w:rPr>
      </w:pPr>
      <w:r w:rsidRPr="00FD694E">
        <w:rPr>
          <w:rFonts w:ascii="Cambria Math" w:hAnsi="Cambria Math" w:cs="Times New Roman"/>
          <w:spacing w:val="-2"/>
        </w:rPr>
        <w:t>MOSFET akım aynalarında referans akımı ve çıkış akımı arasındaki ilişki nedir?</w:t>
      </w:r>
    </w:p>
    <w:p w:rsidR="00031043" w:rsidRPr="00FD694E" w:rsidRDefault="00031043" w:rsidP="00031043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rFonts w:ascii="Cambria Math" w:hAnsi="Cambria Math" w:cs="Times New Roman"/>
          <w:spacing w:val="-2"/>
        </w:rPr>
      </w:pPr>
      <w:r w:rsidRPr="00FD694E">
        <w:rPr>
          <w:rFonts w:ascii="Cambria Math" w:hAnsi="Cambria Math" w:cs="Times New Roman"/>
          <w:spacing w:val="-2"/>
        </w:rPr>
        <w:t>Akım aynaları hangi devre yapılarında hangi amaçla kullanılabilir?</w:t>
      </w:r>
    </w:p>
    <w:p w:rsidR="00031043" w:rsidRPr="00FD694E" w:rsidRDefault="00031043" w:rsidP="00031043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pacing w:val="-2"/>
        </w:rPr>
      </w:pPr>
      <w:r w:rsidRPr="00FD694E">
        <w:rPr>
          <w:rFonts w:ascii="Cambria Math" w:hAnsi="Cambria Math" w:cs="Times New Roman"/>
          <w:spacing w:val="-2"/>
        </w:rPr>
        <w:t xml:space="preserve">Şekil 2.4 devresinde </w:t>
      </w:r>
    </w:p>
    <w:p w:rsidR="00031043" w:rsidRPr="00FD694E" w:rsidRDefault="00D8426F" w:rsidP="00031043">
      <w:pPr>
        <w:pStyle w:val="ListeParagraf"/>
        <w:ind w:firstLine="720"/>
        <w:jc w:val="both"/>
        <w:rPr>
          <w:rFonts w:ascii="Cambria Math" w:hAnsi="Cambria Math" w:cs="Times New Roman"/>
          <w:spacing w:val="-2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pacing w:val="-2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3</m:t>
            </m:r>
          </m:sub>
        </m:sSub>
      </m:oMath>
      <w:r w:rsidR="00031043" w:rsidRPr="00FD694E">
        <w:rPr>
          <w:rFonts w:ascii="Cambria Math" w:hAnsi="Cambria Math" w:cs="Times New Roman"/>
          <w:spacing w:val="-2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spacing w:val="-2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4</m:t>
            </m:r>
          </m:sub>
        </m:sSub>
      </m:oMath>
      <w:r w:rsidR="00031043" w:rsidRPr="00FD694E">
        <w:rPr>
          <w:rFonts w:ascii="Cambria Math" w:hAnsi="Cambria Math" w:cs="Times New Roman"/>
          <w:spacing w:val="-2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spacing w:val="-2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3(W/L)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1</m:t>
            </m:r>
          </m:sub>
        </m:sSub>
      </m:oMath>
    </w:p>
    <w:p w:rsidR="00031043" w:rsidRPr="00FD694E" w:rsidRDefault="00031043" w:rsidP="00031043">
      <w:pPr>
        <w:pStyle w:val="ListeParagraf"/>
        <w:ind w:firstLine="720"/>
        <w:jc w:val="both"/>
        <w:rPr>
          <w:rFonts w:ascii="Cambria Math" w:hAnsi="Cambria Math" w:cs="Times New Roman"/>
          <w:spacing w:val="-2"/>
        </w:rPr>
      </w:pPr>
      <w:r w:rsidRPr="00FD694E">
        <w:rPr>
          <w:rFonts w:ascii="Cambria Math" w:hAnsi="Cambria Math" w:cs="Times New Roman"/>
          <w:spacing w:val="-2"/>
        </w:rPr>
        <w:t xml:space="preserve">olacak şekilde MOSFETler seçilirse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I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O</m:t>
            </m:r>
          </m:sub>
        </m:sSub>
        <m:r>
          <w:rPr>
            <w:rFonts w:ascii="Cambria Math" w:hAnsi="Cambria Math" w:cs="Times New Roman"/>
            <w:spacing w:val="-2"/>
            <w:vertAlign w:val="subscript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vertAlign w:val="subscript"/>
              </w:rPr>
              <m:t>I</m:t>
            </m:r>
          </m:e>
          <m:sub>
            <m:r>
              <w:rPr>
                <w:rFonts w:ascii="Cambria Math" w:hAnsi="Cambria Math" w:cs="Times New Roman"/>
                <w:spacing w:val="-2"/>
                <w:vertAlign w:val="subscript"/>
              </w:rPr>
              <m:t>REF</m:t>
            </m:r>
          </m:sub>
        </m:sSub>
      </m:oMath>
      <w:r w:rsidRPr="00FD694E">
        <w:rPr>
          <w:rFonts w:ascii="Cambria Math" w:hAnsi="Cambria Math" w:cs="Times New Roman"/>
          <w:spacing w:val="-2"/>
        </w:rPr>
        <w:t xml:space="preserve"> nasıl bulunur?</w:t>
      </w:r>
    </w:p>
    <w:p w:rsidR="00C62A77" w:rsidRPr="00FD694E" w:rsidRDefault="00C62A77" w:rsidP="00C62A77">
      <w:pPr>
        <w:rPr>
          <w:rFonts w:ascii="Cambria Math" w:hAnsi="Cambria Math" w:cs="Times New Roman"/>
        </w:rPr>
      </w:pPr>
    </w:p>
    <w:p w:rsidR="00031043" w:rsidRPr="00FD694E" w:rsidRDefault="00031043" w:rsidP="00C62A77">
      <w:pPr>
        <w:rPr>
          <w:rFonts w:ascii="Cambria Math" w:hAnsi="Cambria Math" w:cs="Times New Roman"/>
        </w:rPr>
      </w:pPr>
    </w:p>
    <w:p w:rsidR="003F4752" w:rsidRPr="00FD694E" w:rsidRDefault="003F4752" w:rsidP="00C62A77">
      <w:pPr>
        <w:rPr>
          <w:rFonts w:ascii="Cambria Math" w:hAnsi="Cambria Math" w:cs="Times New Roman"/>
        </w:rPr>
      </w:pPr>
    </w:p>
    <w:p w:rsidR="009D1D90" w:rsidRPr="00FD694E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  <w:r w:rsidRPr="00FD694E">
        <w:rPr>
          <w:rFonts w:ascii="Cambria Math" w:hAnsi="Cambria Math" w:cs="Times New Roman"/>
          <w:b/>
          <w:bCs/>
        </w:rPr>
        <w:t>CEVAPLAR</w:t>
      </w:r>
    </w:p>
    <w:p w:rsidR="009D1D90" w:rsidRPr="00FD694E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</w:p>
    <w:p w:rsidR="008956CA" w:rsidRPr="00FD694E" w:rsidRDefault="008956CA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8956CA" w:rsidRPr="00FD694E" w:rsidRDefault="008956CA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8956CA" w:rsidRPr="00FD694E" w:rsidRDefault="008956CA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8956CA" w:rsidRPr="00FD694E" w:rsidRDefault="008956CA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8956CA" w:rsidRPr="00FD694E" w:rsidRDefault="008956CA" w:rsidP="008956CA">
      <w:pPr>
        <w:pStyle w:val="ListeParagraf"/>
        <w:spacing w:after="0" w:line="240" w:lineRule="auto"/>
        <w:contextualSpacing w:val="0"/>
        <w:rPr>
          <w:rFonts w:ascii="Cambria Math" w:hAnsi="Cambria Math" w:cs="Times New Roman"/>
        </w:rPr>
      </w:pPr>
    </w:p>
    <w:p w:rsidR="00E02EC4" w:rsidRPr="00FD694E" w:rsidRDefault="00E02EC4" w:rsidP="00E02EC4">
      <w:pPr>
        <w:spacing w:after="0" w:line="240" w:lineRule="auto"/>
        <w:rPr>
          <w:rFonts w:ascii="Cambria Math" w:hAnsi="Cambria Math" w:cs="Times New Roman"/>
        </w:rPr>
      </w:pPr>
    </w:p>
    <w:p w:rsidR="009D1D90" w:rsidRPr="00FD694E" w:rsidRDefault="009D1D90" w:rsidP="00C808C1">
      <w:pPr>
        <w:spacing w:after="0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  <w:bCs/>
          <w:i/>
        </w:rPr>
        <w:t>* Raporlar ‘.pdf’ uzantılı olmalıdır. Raporun isimlendirmesi “GrupNo_ÖğrenciNo_AdSoyad.pdf” şeklinde olmalıdır. Raporlar, e-posta konusu "Deney Numarası ve Öğrenci Adı Soyadı" olacak şekilde son teslim tarihinden önce ehmelektroniklab@gmail.com adresine gönderilmelidir. Son teslim tarihi ve saatinden sonra gönderilen raporlar</w:t>
      </w:r>
      <w:r w:rsidR="00C808C1" w:rsidRPr="00FD694E">
        <w:rPr>
          <w:rFonts w:ascii="Cambria Math" w:hAnsi="Cambria Math" w:cs="Times New Roman"/>
          <w:bCs/>
          <w:i/>
        </w:rPr>
        <w:t xml:space="preserve"> puanlandırmaya katılmayacaktır.</w:t>
      </w:r>
    </w:p>
    <w:sectPr w:rsidR="009D1D90" w:rsidRPr="00FD694E" w:rsidSect="0067153C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6F" w:rsidRDefault="00D8426F" w:rsidP="008E619A">
      <w:pPr>
        <w:spacing w:after="0" w:line="240" w:lineRule="auto"/>
      </w:pPr>
      <w:r>
        <w:separator/>
      </w:r>
    </w:p>
  </w:endnote>
  <w:endnote w:type="continuationSeparator" w:id="0">
    <w:p w:rsidR="00D8426F" w:rsidRDefault="00D8426F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4E" w:rsidRDefault="00FD69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03" w:rsidRPr="00FD694E" w:rsidRDefault="00B23203" w:rsidP="00B23203">
    <w:pPr>
      <w:pStyle w:val="Altbilgi"/>
      <w:rPr>
        <w:rFonts w:ascii="Cambria Math" w:hAnsi="Cambria Math"/>
      </w:rPr>
    </w:pPr>
    <w:r w:rsidRPr="00FD694E">
      <w:rPr>
        <w:rFonts w:ascii="Cambria Math" w:hAnsi="Cambria Math"/>
      </w:rPr>
      <w:t>Son Tes</w:t>
    </w:r>
    <w:r w:rsidR="00FD694E">
      <w:rPr>
        <w:rFonts w:ascii="Cambria Math" w:hAnsi="Cambria Math"/>
      </w:rPr>
      <w:t>lim Tarihi: 15 Mart 2022 saat 10.</w:t>
    </w:r>
    <w:r w:rsidRPr="00FD694E">
      <w:rPr>
        <w:rFonts w:ascii="Cambria Math" w:hAnsi="Cambria Math"/>
      </w:rPr>
      <w:t>00</w:t>
    </w:r>
  </w:p>
  <w:p w:rsidR="002B1D18" w:rsidRPr="00FD694E" w:rsidRDefault="002B1D18" w:rsidP="00C62A77">
    <w:pPr>
      <w:pStyle w:val="Altbilgi"/>
      <w:rPr>
        <w:rFonts w:ascii="Cambria Math" w:hAnsi="Cambria Ma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4E" w:rsidRDefault="00FD694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FD694E" w:rsidRDefault="00FD694E" w:rsidP="00FD694E">
    <w:pPr>
      <w:pStyle w:val="Altbilgi"/>
      <w:rPr>
        <w:rFonts w:ascii="Cambria Math" w:hAnsi="Cambria Math"/>
      </w:rPr>
    </w:pPr>
    <w:r w:rsidRPr="00FD694E">
      <w:rPr>
        <w:rFonts w:ascii="Cambria Math" w:hAnsi="Cambria Math"/>
      </w:rPr>
      <w:t>Son Tes</w:t>
    </w:r>
    <w:r>
      <w:rPr>
        <w:rFonts w:ascii="Cambria Math" w:hAnsi="Cambria Math"/>
      </w:rPr>
      <w:t>lim Tarihi: 15 Mart 2022 saat 10.</w:t>
    </w:r>
    <w:r w:rsidRPr="00FD694E">
      <w:rPr>
        <w:rFonts w:ascii="Cambria Math" w:hAnsi="Cambria Math"/>
      </w:rPr>
      <w:t>00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6F" w:rsidRDefault="00D8426F" w:rsidP="008E619A">
      <w:pPr>
        <w:spacing w:after="0" w:line="240" w:lineRule="auto"/>
      </w:pPr>
      <w:r>
        <w:separator/>
      </w:r>
    </w:p>
  </w:footnote>
  <w:footnote w:type="continuationSeparator" w:id="0">
    <w:p w:rsidR="00D8426F" w:rsidRDefault="00D8426F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4E" w:rsidRDefault="00FD69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18" w:rsidRPr="00FD694E" w:rsidRDefault="002B1D18" w:rsidP="00C808C1">
    <w:pPr>
      <w:rPr>
        <w:rFonts w:ascii="Cambria Math" w:hAnsi="Cambria Math"/>
      </w:rPr>
    </w:pPr>
    <w:r w:rsidRPr="00FD694E">
      <w:rPr>
        <w:rFonts w:ascii="Cambria Math" w:hAnsi="Cambria Math"/>
        <w:b/>
        <w:bCs/>
        <w:sz w:val="23"/>
        <w:szCs w:val="23"/>
      </w:rPr>
      <w:t xml:space="preserve">DENEY </w:t>
    </w:r>
    <w:r w:rsidR="00B13861" w:rsidRPr="00FD694E">
      <w:rPr>
        <w:rFonts w:ascii="Cambria Math" w:hAnsi="Cambria Math"/>
        <w:b/>
        <w:bCs/>
        <w:sz w:val="23"/>
        <w:szCs w:val="23"/>
      </w:rPr>
      <w:t>2</w:t>
    </w:r>
    <w:r w:rsidRPr="00FD694E">
      <w:rPr>
        <w:rFonts w:ascii="Cambria Math" w:hAnsi="Cambria Math"/>
        <w:b/>
        <w:bCs/>
        <w:sz w:val="23"/>
        <w:szCs w:val="23"/>
      </w:rPr>
      <w:t xml:space="preserve"> RAPORU: </w:t>
    </w:r>
    <w:r w:rsidR="00B13861" w:rsidRPr="00FD694E">
      <w:rPr>
        <w:rFonts w:ascii="Cambria Math" w:hAnsi="Cambria Math"/>
        <w:b/>
        <w:bCs/>
        <w:sz w:val="23"/>
        <w:szCs w:val="23"/>
      </w:rPr>
      <w:t>KASKOD</w:t>
    </w:r>
    <w:r w:rsidR="00C808C1" w:rsidRPr="00FD694E">
      <w:rPr>
        <w:rFonts w:ascii="Cambria Math" w:hAnsi="Cambria Math"/>
        <w:b/>
        <w:bCs/>
        <w:sz w:val="23"/>
        <w:szCs w:val="23"/>
      </w:rPr>
      <w:t xml:space="preserve"> AKIM AYNALARI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4E" w:rsidRDefault="00FD694E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FD694E" w:rsidRDefault="0091287E" w:rsidP="0091287E">
    <w:pPr>
      <w:rPr>
        <w:rFonts w:ascii="Cambria Math" w:hAnsi="Cambria Math"/>
      </w:rPr>
    </w:pPr>
    <w:r w:rsidRPr="00FD694E">
      <w:rPr>
        <w:rFonts w:ascii="Cambria Math" w:hAnsi="Cambria Math"/>
        <w:b/>
        <w:bCs/>
        <w:sz w:val="23"/>
        <w:szCs w:val="23"/>
      </w:rPr>
      <w:t>DENEY 2 RAPORU: KASKOD AKIM AYNALARI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E78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0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077B"/>
    <w:rsid w:val="000077E2"/>
    <w:rsid w:val="0001196F"/>
    <w:rsid w:val="0001236A"/>
    <w:rsid w:val="00031043"/>
    <w:rsid w:val="0006695F"/>
    <w:rsid w:val="000970C5"/>
    <w:rsid w:val="000B5A2A"/>
    <w:rsid w:val="000E4E75"/>
    <w:rsid w:val="000F4BCD"/>
    <w:rsid w:val="00107245"/>
    <w:rsid w:val="001120C2"/>
    <w:rsid w:val="00136530"/>
    <w:rsid w:val="00136EF3"/>
    <w:rsid w:val="00144A4F"/>
    <w:rsid w:val="001625F7"/>
    <w:rsid w:val="00187ECC"/>
    <w:rsid w:val="001A41C4"/>
    <w:rsid w:val="001A4DAC"/>
    <w:rsid w:val="001D640F"/>
    <w:rsid w:val="001E685E"/>
    <w:rsid w:val="00243A20"/>
    <w:rsid w:val="00252324"/>
    <w:rsid w:val="0025479F"/>
    <w:rsid w:val="002A7F81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3F4752"/>
    <w:rsid w:val="003F64A1"/>
    <w:rsid w:val="0040632A"/>
    <w:rsid w:val="004600FD"/>
    <w:rsid w:val="00460DE1"/>
    <w:rsid w:val="00466396"/>
    <w:rsid w:val="00483FF1"/>
    <w:rsid w:val="00484D79"/>
    <w:rsid w:val="004A7A7A"/>
    <w:rsid w:val="004C556B"/>
    <w:rsid w:val="004E4B68"/>
    <w:rsid w:val="00562290"/>
    <w:rsid w:val="00596512"/>
    <w:rsid w:val="005B2139"/>
    <w:rsid w:val="005D2B1A"/>
    <w:rsid w:val="005E5078"/>
    <w:rsid w:val="00617A7D"/>
    <w:rsid w:val="00661772"/>
    <w:rsid w:val="0067153C"/>
    <w:rsid w:val="00671CDB"/>
    <w:rsid w:val="006731B3"/>
    <w:rsid w:val="006801EE"/>
    <w:rsid w:val="006B682A"/>
    <w:rsid w:val="006C751F"/>
    <w:rsid w:val="006F65B3"/>
    <w:rsid w:val="00735B70"/>
    <w:rsid w:val="00762B8C"/>
    <w:rsid w:val="007659AB"/>
    <w:rsid w:val="00772430"/>
    <w:rsid w:val="00793F5D"/>
    <w:rsid w:val="00795B4A"/>
    <w:rsid w:val="007B2C88"/>
    <w:rsid w:val="007B46AA"/>
    <w:rsid w:val="007D26DC"/>
    <w:rsid w:val="00802891"/>
    <w:rsid w:val="00807664"/>
    <w:rsid w:val="00836F71"/>
    <w:rsid w:val="008836F7"/>
    <w:rsid w:val="008956CA"/>
    <w:rsid w:val="008A5653"/>
    <w:rsid w:val="008B4034"/>
    <w:rsid w:val="008E1D66"/>
    <w:rsid w:val="008E619A"/>
    <w:rsid w:val="00906648"/>
    <w:rsid w:val="0091287E"/>
    <w:rsid w:val="00923C62"/>
    <w:rsid w:val="009312F5"/>
    <w:rsid w:val="00957241"/>
    <w:rsid w:val="0096505C"/>
    <w:rsid w:val="0097404A"/>
    <w:rsid w:val="00986B67"/>
    <w:rsid w:val="009C031C"/>
    <w:rsid w:val="009D1D90"/>
    <w:rsid w:val="009F295C"/>
    <w:rsid w:val="009F3ADD"/>
    <w:rsid w:val="00A02209"/>
    <w:rsid w:val="00A334E1"/>
    <w:rsid w:val="00A740EB"/>
    <w:rsid w:val="00A94971"/>
    <w:rsid w:val="00A97F44"/>
    <w:rsid w:val="00AE231C"/>
    <w:rsid w:val="00AF630E"/>
    <w:rsid w:val="00AF7442"/>
    <w:rsid w:val="00B13861"/>
    <w:rsid w:val="00B23203"/>
    <w:rsid w:val="00B25A70"/>
    <w:rsid w:val="00B3436B"/>
    <w:rsid w:val="00B36614"/>
    <w:rsid w:val="00B650BD"/>
    <w:rsid w:val="00B7526E"/>
    <w:rsid w:val="00BA6F30"/>
    <w:rsid w:val="00BE4729"/>
    <w:rsid w:val="00C12786"/>
    <w:rsid w:val="00C14807"/>
    <w:rsid w:val="00C14C62"/>
    <w:rsid w:val="00C259B5"/>
    <w:rsid w:val="00C62872"/>
    <w:rsid w:val="00C62A77"/>
    <w:rsid w:val="00C720A6"/>
    <w:rsid w:val="00C808C1"/>
    <w:rsid w:val="00C83D54"/>
    <w:rsid w:val="00C862AE"/>
    <w:rsid w:val="00C96141"/>
    <w:rsid w:val="00CB6448"/>
    <w:rsid w:val="00CC02A3"/>
    <w:rsid w:val="00D037D0"/>
    <w:rsid w:val="00D04A56"/>
    <w:rsid w:val="00D2150C"/>
    <w:rsid w:val="00D475FC"/>
    <w:rsid w:val="00D8426F"/>
    <w:rsid w:val="00D919B5"/>
    <w:rsid w:val="00D9769C"/>
    <w:rsid w:val="00DC34AE"/>
    <w:rsid w:val="00DF0640"/>
    <w:rsid w:val="00DF5420"/>
    <w:rsid w:val="00E02EC4"/>
    <w:rsid w:val="00E177C6"/>
    <w:rsid w:val="00E41EE5"/>
    <w:rsid w:val="00E4561E"/>
    <w:rsid w:val="00E66969"/>
    <w:rsid w:val="00E669B9"/>
    <w:rsid w:val="00E72F1E"/>
    <w:rsid w:val="00F050C4"/>
    <w:rsid w:val="00F30DEB"/>
    <w:rsid w:val="00F376BB"/>
    <w:rsid w:val="00F400AB"/>
    <w:rsid w:val="00F46FEB"/>
    <w:rsid w:val="00F52AF2"/>
    <w:rsid w:val="00F94C79"/>
    <w:rsid w:val="00FA07C6"/>
    <w:rsid w:val="00FB5A73"/>
    <w:rsid w:val="00FD60C4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FD48-E833-4CCC-A1DE-64310201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OzdenNiyaz</cp:lastModifiedBy>
  <cp:revision>12</cp:revision>
  <dcterms:created xsi:type="dcterms:W3CDTF">2021-03-06T12:38:00Z</dcterms:created>
  <dcterms:modified xsi:type="dcterms:W3CDTF">2022-03-09T08:39:00Z</dcterms:modified>
</cp:coreProperties>
</file>