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152"/>
        <w:tblW w:w="0" w:type="auto"/>
        <w:tblLook w:val="04A0" w:firstRow="1" w:lastRow="0" w:firstColumn="1" w:lastColumn="0" w:noHBand="0" w:noVBand="1"/>
      </w:tblPr>
      <w:tblGrid>
        <w:gridCol w:w="776"/>
        <w:gridCol w:w="2039"/>
        <w:gridCol w:w="2000"/>
        <w:gridCol w:w="2835"/>
        <w:gridCol w:w="3342"/>
        <w:gridCol w:w="3002"/>
      </w:tblGrid>
      <w:tr w:rsidR="00FD706A" w:rsidRPr="00FD706A" w14:paraId="42052DA6" w14:textId="77777777" w:rsidTr="004E0760">
        <w:trPr>
          <w:trHeight w:val="416"/>
        </w:trPr>
        <w:tc>
          <w:tcPr>
            <w:tcW w:w="776" w:type="dxa"/>
            <w:noWrap/>
            <w:hideMark/>
          </w:tcPr>
          <w:p w14:paraId="3E766C41" w14:textId="77777777" w:rsidR="00FD706A" w:rsidRPr="00FD706A" w:rsidRDefault="00FD706A" w:rsidP="004E0760">
            <w:pPr>
              <w:rPr>
                <w:lang w:val="tr-TR"/>
              </w:rPr>
            </w:pPr>
            <w:r w:rsidRPr="00FD706A">
              <w:t> </w:t>
            </w:r>
          </w:p>
        </w:tc>
        <w:tc>
          <w:tcPr>
            <w:tcW w:w="2039" w:type="dxa"/>
            <w:noWrap/>
            <w:hideMark/>
          </w:tcPr>
          <w:p w14:paraId="6023BFD2" w14:textId="77777777" w:rsidR="00FD706A" w:rsidRPr="00FD706A" w:rsidRDefault="00FD706A" w:rsidP="004E0760">
            <w:pPr>
              <w:rPr>
                <w:b/>
                <w:bCs/>
              </w:rPr>
            </w:pPr>
            <w:r w:rsidRPr="00FD706A">
              <w:rPr>
                <w:b/>
                <w:bCs/>
              </w:rPr>
              <w:t>PAZARTESİ</w:t>
            </w:r>
          </w:p>
        </w:tc>
        <w:tc>
          <w:tcPr>
            <w:tcW w:w="2000" w:type="dxa"/>
            <w:noWrap/>
            <w:hideMark/>
          </w:tcPr>
          <w:p w14:paraId="5682BCB2" w14:textId="77777777" w:rsidR="00FD706A" w:rsidRPr="00FD706A" w:rsidRDefault="00FD706A" w:rsidP="004E0760">
            <w:pPr>
              <w:rPr>
                <w:b/>
                <w:bCs/>
              </w:rPr>
            </w:pPr>
            <w:r w:rsidRPr="00FD706A">
              <w:rPr>
                <w:b/>
                <w:bCs/>
              </w:rPr>
              <w:t>SALI</w:t>
            </w:r>
          </w:p>
        </w:tc>
        <w:tc>
          <w:tcPr>
            <w:tcW w:w="2835" w:type="dxa"/>
            <w:noWrap/>
            <w:hideMark/>
          </w:tcPr>
          <w:p w14:paraId="708DD798" w14:textId="77777777" w:rsidR="00FD706A" w:rsidRPr="00FD706A" w:rsidRDefault="00FD706A" w:rsidP="004E0760">
            <w:pPr>
              <w:rPr>
                <w:b/>
                <w:bCs/>
              </w:rPr>
            </w:pPr>
            <w:r w:rsidRPr="00FD706A">
              <w:rPr>
                <w:b/>
                <w:bCs/>
              </w:rPr>
              <w:t>ÇARŞAMBA</w:t>
            </w:r>
          </w:p>
        </w:tc>
        <w:tc>
          <w:tcPr>
            <w:tcW w:w="3342" w:type="dxa"/>
            <w:noWrap/>
            <w:hideMark/>
          </w:tcPr>
          <w:p w14:paraId="0C94E7BF" w14:textId="77777777" w:rsidR="00FD706A" w:rsidRPr="00FD706A" w:rsidRDefault="00FD706A" w:rsidP="004E0760">
            <w:pPr>
              <w:rPr>
                <w:b/>
                <w:bCs/>
              </w:rPr>
            </w:pPr>
            <w:r w:rsidRPr="00FD706A">
              <w:rPr>
                <w:b/>
                <w:bCs/>
              </w:rPr>
              <w:t>PERŞEMBE</w:t>
            </w:r>
          </w:p>
        </w:tc>
        <w:tc>
          <w:tcPr>
            <w:tcW w:w="3002" w:type="dxa"/>
            <w:noWrap/>
            <w:hideMark/>
          </w:tcPr>
          <w:p w14:paraId="478B31E0" w14:textId="77777777" w:rsidR="00FD706A" w:rsidRPr="00FD706A" w:rsidRDefault="00FD706A" w:rsidP="004E0760">
            <w:pPr>
              <w:rPr>
                <w:b/>
                <w:bCs/>
              </w:rPr>
            </w:pPr>
            <w:r w:rsidRPr="00FD706A">
              <w:rPr>
                <w:b/>
                <w:bCs/>
              </w:rPr>
              <w:t>CUMA</w:t>
            </w:r>
          </w:p>
        </w:tc>
      </w:tr>
      <w:tr w:rsidR="004E0760" w:rsidRPr="00FD706A" w14:paraId="739484C2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5BB519E3" w14:textId="77777777" w:rsidR="004E0760" w:rsidRPr="00FD706A" w:rsidRDefault="004E0760" w:rsidP="004E0760">
            <w:r w:rsidRPr="00FD706A">
              <w:t>09:00</w:t>
            </w:r>
          </w:p>
        </w:tc>
        <w:tc>
          <w:tcPr>
            <w:tcW w:w="2039" w:type="dxa"/>
            <w:vMerge w:val="restart"/>
            <w:hideMark/>
          </w:tcPr>
          <w:p w14:paraId="4DAEF879" w14:textId="21EBC208" w:rsidR="004E0760" w:rsidRPr="00FD706A" w:rsidRDefault="004E0760" w:rsidP="004E0760">
            <w:pPr>
              <w:rPr>
                <w:b/>
                <w:bCs/>
              </w:rPr>
            </w:pPr>
          </w:p>
        </w:tc>
        <w:tc>
          <w:tcPr>
            <w:tcW w:w="2000" w:type="dxa"/>
            <w:vMerge w:val="restart"/>
          </w:tcPr>
          <w:p w14:paraId="4C7F2015" w14:textId="37F0E2DF" w:rsidR="004E0760" w:rsidRPr="004E0760" w:rsidRDefault="004E0760" w:rsidP="004E0760">
            <w:r w:rsidRPr="004E0760">
              <w:t>KIM 1170 Genel Kimya Lab.</w:t>
            </w:r>
          </w:p>
        </w:tc>
        <w:tc>
          <w:tcPr>
            <w:tcW w:w="2835" w:type="dxa"/>
            <w:vMerge w:val="restart"/>
            <w:noWrap/>
            <w:hideMark/>
          </w:tcPr>
          <w:p w14:paraId="43FEB592" w14:textId="77777777" w:rsidR="004E0760" w:rsidRPr="00FD706A" w:rsidRDefault="004E0760" w:rsidP="004E0760"/>
        </w:tc>
        <w:tc>
          <w:tcPr>
            <w:tcW w:w="3342" w:type="dxa"/>
            <w:vMerge w:val="restart"/>
            <w:noWrap/>
            <w:hideMark/>
          </w:tcPr>
          <w:p w14:paraId="1D888A1E" w14:textId="6E44E4FC" w:rsidR="004E0760" w:rsidRPr="00FD706A" w:rsidRDefault="004E0760" w:rsidP="004E0760">
            <w:r>
              <w:t>KIM 1022 Genel Kimya Lab. 2</w:t>
            </w:r>
          </w:p>
        </w:tc>
        <w:tc>
          <w:tcPr>
            <w:tcW w:w="3002" w:type="dxa"/>
            <w:vMerge w:val="restart"/>
          </w:tcPr>
          <w:p w14:paraId="61379FD0" w14:textId="77777777" w:rsidR="004E0760" w:rsidRPr="00FD706A" w:rsidRDefault="004E0760" w:rsidP="004E0760">
            <w:r w:rsidRPr="00FD706A">
              <w:t> </w:t>
            </w:r>
          </w:p>
          <w:p w14:paraId="1A275FD7" w14:textId="2DFADE82" w:rsidR="004E0760" w:rsidRPr="00C12B26" w:rsidRDefault="004E0760" w:rsidP="009F6AD9">
            <w:pPr>
              <w:rPr>
                <w:b/>
                <w:bCs/>
              </w:rPr>
            </w:pPr>
            <w:r w:rsidRPr="00FD706A">
              <w:t> </w:t>
            </w:r>
          </w:p>
        </w:tc>
      </w:tr>
      <w:tr w:rsidR="004E0760" w:rsidRPr="00FD706A" w14:paraId="13F01B93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23B5F586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1698D0A7" w14:textId="77777777" w:rsidR="004E0760" w:rsidRPr="00FD706A" w:rsidRDefault="004E0760" w:rsidP="004E0760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hideMark/>
          </w:tcPr>
          <w:p w14:paraId="7F894844" w14:textId="77777777" w:rsidR="004E0760" w:rsidRPr="00FD706A" w:rsidRDefault="004E0760" w:rsidP="004E0760"/>
        </w:tc>
        <w:tc>
          <w:tcPr>
            <w:tcW w:w="2835" w:type="dxa"/>
            <w:vMerge/>
            <w:noWrap/>
            <w:hideMark/>
          </w:tcPr>
          <w:p w14:paraId="50A66259" w14:textId="77777777" w:rsidR="004E0760" w:rsidRPr="00FD706A" w:rsidRDefault="004E0760" w:rsidP="004E0760"/>
        </w:tc>
        <w:tc>
          <w:tcPr>
            <w:tcW w:w="3342" w:type="dxa"/>
            <w:vMerge/>
            <w:noWrap/>
            <w:hideMark/>
          </w:tcPr>
          <w:p w14:paraId="1A17BDBC" w14:textId="77777777" w:rsidR="004E0760" w:rsidRPr="00FD706A" w:rsidRDefault="004E0760" w:rsidP="004E0760"/>
        </w:tc>
        <w:tc>
          <w:tcPr>
            <w:tcW w:w="3002" w:type="dxa"/>
            <w:vMerge/>
          </w:tcPr>
          <w:p w14:paraId="1BD6A120" w14:textId="4CE0A570" w:rsidR="004E0760" w:rsidRPr="00FD706A" w:rsidRDefault="004E0760" w:rsidP="009F6AD9"/>
        </w:tc>
      </w:tr>
      <w:tr w:rsidR="004E0760" w:rsidRPr="00FD706A" w14:paraId="6EC46C9C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7D5E8CCC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2F4C695E" w14:textId="77777777" w:rsidR="004E0760" w:rsidRPr="00FD706A" w:rsidRDefault="004E0760" w:rsidP="004E0760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hideMark/>
          </w:tcPr>
          <w:p w14:paraId="21730D59" w14:textId="77777777" w:rsidR="004E0760" w:rsidRPr="00FD706A" w:rsidRDefault="004E0760" w:rsidP="004E0760"/>
        </w:tc>
        <w:tc>
          <w:tcPr>
            <w:tcW w:w="2835" w:type="dxa"/>
            <w:vMerge/>
            <w:noWrap/>
            <w:hideMark/>
          </w:tcPr>
          <w:p w14:paraId="55D3CCC6" w14:textId="77777777" w:rsidR="004E0760" w:rsidRPr="00FD706A" w:rsidRDefault="004E0760" w:rsidP="004E0760"/>
        </w:tc>
        <w:tc>
          <w:tcPr>
            <w:tcW w:w="3342" w:type="dxa"/>
            <w:vMerge/>
            <w:noWrap/>
            <w:hideMark/>
          </w:tcPr>
          <w:p w14:paraId="39639FAC" w14:textId="77777777" w:rsidR="004E0760" w:rsidRPr="00FD706A" w:rsidRDefault="004E0760" w:rsidP="004E0760"/>
        </w:tc>
        <w:tc>
          <w:tcPr>
            <w:tcW w:w="3002" w:type="dxa"/>
            <w:vMerge/>
          </w:tcPr>
          <w:p w14:paraId="3DF157DC" w14:textId="720E0B09" w:rsidR="004E0760" w:rsidRPr="00FD706A" w:rsidRDefault="004E0760" w:rsidP="009F6AD9"/>
        </w:tc>
      </w:tr>
      <w:tr w:rsidR="004E0760" w:rsidRPr="00FD706A" w14:paraId="0C99DB95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008786C6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6A4A1532" w14:textId="77777777" w:rsidR="004E0760" w:rsidRPr="00FD706A" w:rsidRDefault="004E0760" w:rsidP="004E0760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hideMark/>
          </w:tcPr>
          <w:p w14:paraId="371C1301" w14:textId="77777777" w:rsidR="004E0760" w:rsidRPr="00FD706A" w:rsidRDefault="004E0760" w:rsidP="004E0760"/>
        </w:tc>
        <w:tc>
          <w:tcPr>
            <w:tcW w:w="2835" w:type="dxa"/>
            <w:vMerge/>
            <w:noWrap/>
            <w:hideMark/>
          </w:tcPr>
          <w:p w14:paraId="4B11EB9F" w14:textId="77777777" w:rsidR="004E0760" w:rsidRPr="00FD706A" w:rsidRDefault="004E0760" w:rsidP="004E0760"/>
        </w:tc>
        <w:tc>
          <w:tcPr>
            <w:tcW w:w="3342" w:type="dxa"/>
            <w:vMerge/>
            <w:noWrap/>
            <w:hideMark/>
          </w:tcPr>
          <w:p w14:paraId="09891FF0" w14:textId="77777777" w:rsidR="004E0760" w:rsidRPr="00FD706A" w:rsidRDefault="004E0760" w:rsidP="004E0760"/>
        </w:tc>
        <w:tc>
          <w:tcPr>
            <w:tcW w:w="3002" w:type="dxa"/>
            <w:vMerge/>
          </w:tcPr>
          <w:p w14:paraId="6C9AE040" w14:textId="6ED40172" w:rsidR="004E0760" w:rsidRPr="00FD706A" w:rsidRDefault="004E0760" w:rsidP="009F6AD9"/>
        </w:tc>
      </w:tr>
      <w:tr w:rsidR="004E0760" w:rsidRPr="00FD706A" w14:paraId="1C3BBEAF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05899F00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0BA57B80" w14:textId="77777777" w:rsidR="004E0760" w:rsidRPr="00FD706A" w:rsidRDefault="004E0760" w:rsidP="004E0760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hideMark/>
          </w:tcPr>
          <w:p w14:paraId="667F8F53" w14:textId="77777777" w:rsidR="004E0760" w:rsidRPr="00FD706A" w:rsidRDefault="004E0760" w:rsidP="004E0760"/>
        </w:tc>
        <w:tc>
          <w:tcPr>
            <w:tcW w:w="2835" w:type="dxa"/>
            <w:vMerge/>
            <w:noWrap/>
            <w:hideMark/>
          </w:tcPr>
          <w:p w14:paraId="46AA5B56" w14:textId="77777777" w:rsidR="004E0760" w:rsidRPr="00FD706A" w:rsidRDefault="004E0760" w:rsidP="004E0760"/>
        </w:tc>
        <w:tc>
          <w:tcPr>
            <w:tcW w:w="3342" w:type="dxa"/>
            <w:vMerge/>
            <w:noWrap/>
            <w:hideMark/>
          </w:tcPr>
          <w:p w14:paraId="107ED992" w14:textId="77777777" w:rsidR="004E0760" w:rsidRPr="00FD706A" w:rsidRDefault="004E0760" w:rsidP="004E0760"/>
        </w:tc>
        <w:tc>
          <w:tcPr>
            <w:tcW w:w="3002" w:type="dxa"/>
            <w:vMerge/>
          </w:tcPr>
          <w:p w14:paraId="6D6D7C05" w14:textId="528DB548" w:rsidR="004E0760" w:rsidRPr="00FD706A" w:rsidRDefault="004E0760" w:rsidP="009F6AD9"/>
        </w:tc>
      </w:tr>
      <w:tr w:rsidR="004E0760" w:rsidRPr="00FD706A" w14:paraId="387BF8A9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3B0F0495" w14:textId="77777777" w:rsidR="004E0760" w:rsidRPr="00FD706A" w:rsidRDefault="004E0760" w:rsidP="004E0760">
            <w:r w:rsidRPr="00FD706A">
              <w:t>11:00</w:t>
            </w:r>
          </w:p>
        </w:tc>
        <w:tc>
          <w:tcPr>
            <w:tcW w:w="2039" w:type="dxa"/>
            <w:vMerge w:val="restart"/>
            <w:hideMark/>
          </w:tcPr>
          <w:p w14:paraId="7CA9898B" w14:textId="304AD401" w:rsidR="004E0760" w:rsidRDefault="004E0760" w:rsidP="004E0760">
            <w:r w:rsidRPr="00FD706A">
              <w:t>KIM254</w:t>
            </w:r>
            <w:r>
              <w:t>2</w:t>
            </w:r>
            <w:r w:rsidRPr="00FD706A">
              <w:t xml:space="preserve"> </w:t>
            </w:r>
            <w:proofErr w:type="spellStart"/>
            <w:r w:rsidRPr="00FD706A">
              <w:t>Analitik</w:t>
            </w:r>
            <w:proofErr w:type="spellEnd"/>
            <w:r w:rsidRPr="00FD706A">
              <w:t xml:space="preserve"> Kimya</w:t>
            </w:r>
            <w:r w:rsidRPr="00FD706A">
              <w:br/>
              <w:t xml:space="preserve">Lab.1 </w:t>
            </w:r>
          </w:p>
          <w:p w14:paraId="05E48433" w14:textId="77777777" w:rsidR="004E0760" w:rsidRDefault="004E0760" w:rsidP="004E0760">
            <w:pPr>
              <w:rPr>
                <w:b/>
                <w:bCs/>
              </w:rPr>
            </w:pPr>
          </w:p>
          <w:p w14:paraId="4CB62C02" w14:textId="3BF9AE74" w:rsidR="004E0760" w:rsidRDefault="004E0760" w:rsidP="004E0760">
            <w:pPr>
              <w:rPr>
                <w:b/>
                <w:bCs/>
              </w:rPr>
            </w:pPr>
          </w:p>
          <w:p w14:paraId="4A2FAD22" w14:textId="2B7A5599" w:rsidR="004E0760" w:rsidRPr="00FD706A" w:rsidRDefault="004E0760" w:rsidP="004E0760"/>
        </w:tc>
        <w:tc>
          <w:tcPr>
            <w:tcW w:w="2000" w:type="dxa"/>
            <w:vMerge w:val="restart"/>
            <w:hideMark/>
          </w:tcPr>
          <w:p w14:paraId="18B75EF5" w14:textId="2C277D96" w:rsidR="004E0760" w:rsidRDefault="004E0760" w:rsidP="004E0760">
            <w:pPr>
              <w:rPr>
                <w:b/>
                <w:bCs/>
              </w:rPr>
            </w:pPr>
            <w:r w:rsidRPr="00FD706A">
              <w:t>KIM2541 Analytical Chemistry</w:t>
            </w:r>
            <w:r w:rsidRPr="00FD706A">
              <w:br/>
              <w:t xml:space="preserve">Lab.1 </w:t>
            </w:r>
          </w:p>
          <w:p w14:paraId="3DE27CB3" w14:textId="77777777" w:rsidR="004E0760" w:rsidRDefault="004E0760" w:rsidP="004E0760"/>
          <w:p w14:paraId="1A2587F8" w14:textId="77777777" w:rsidR="004E0760" w:rsidRDefault="004E0760" w:rsidP="004E0760">
            <w:pPr>
              <w:rPr>
                <w:b/>
                <w:bCs/>
              </w:rPr>
            </w:pPr>
          </w:p>
          <w:p w14:paraId="2211C580" w14:textId="2A8AC4D3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1ED2724E" w14:textId="4CCE0818" w:rsidR="004E0760" w:rsidRPr="00FD706A" w:rsidRDefault="004E0760" w:rsidP="004E0760"/>
        </w:tc>
        <w:tc>
          <w:tcPr>
            <w:tcW w:w="3342" w:type="dxa"/>
            <w:vMerge w:val="restart"/>
            <w:noWrap/>
            <w:hideMark/>
          </w:tcPr>
          <w:p w14:paraId="3CC640D6" w14:textId="524B5331" w:rsidR="004E0760" w:rsidRDefault="004E0760" w:rsidP="004E0760">
            <w:r>
              <w:t>KIM3452 Instrumental Analysis Lab.</w:t>
            </w:r>
          </w:p>
          <w:p w14:paraId="0A77D3A9" w14:textId="41061999" w:rsidR="004E0760" w:rsidRPr="00FD706A" w:rsidRDefault="004E0760" w:rsidP="004E0760"/>
        </w:tc>
        <w:tc>
          <w:tcPr>
            <w:tcW w:w="3002" w:type="dxa"/>
            <w:vMerge/>
          </w:tcPr>
          <w:p w14:paraId="31FFAC26" w14:textId="27EC16D6" w:rsidR="004E0760" w:rsidRPr="00FD706A" w:rsidRDefault="004E0760" w:rsidP="009F6AD9"/>
        </w:tc>
      </w:tr>
      <w:tr w:rsidR="004E0760" w:rsidRPr="00FD706A" w14:paraId="5DB9A052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06FF307B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06F3A44C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4BF2A145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3621AD9B" w14:textId="77777777" w:rsidR="004E0760" w:rsidRPr="00FD706A" w:rsidRDefault="004E0760" w:rsidP="004E0760"/>
        </w:tc>
        <w:tc>
          <w:tcPr>
            <w:tcW w:w="3342" w:type="dxa"/>
            <w:vMerge/>
            <w:hideMark/>
          </w:tcPr>
          <w:p w14:paraId="450DEF78" w14:textId="77777777" w:rsidR="004E0760" w:rsidRPr="00FD706A" w:rsidRDefault="004E0760" w:rsidP="004E0760"/>
        </w:tc>
        <w:tc>
          <w:tcPr>
            <w:tcW w:w="3002" w:type="dxa"/>
            <w:vMerge/>
          </w:tcPr>
          <w:p w14:paraId="42A8B878" w14:textId="12D3C928" w:rsidR="004E0760" w:rsidRPr="00FD706A" w:rsidRDefault="004E0760" w:rsidP="009F6AD9"/>
        </w:tc>
      </w:tr>
      <w:tr w:rsidR="004E0760" w:rsidRPr="00FD706A" w14:paraId="057972F9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354843A1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30574929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1F9E8349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1F1F55BF" w14:textId="77777777" w:rsidR="004E0760" w:rsidRPr="00FD706A" w:rsidRDefault="004E0760" w:rsidP="004E0760"/>
        </w:tc>
        <w:tc>
          <w:tcPr>
            <w:tcW w:w="3342" w:type="dxa"/>
            <w:vMerge/>
            <w:hideMark/>
          </w:tcPr>
          <w:p w14:paraId="10294C24" w14:textId="77777777" w:rsidR="004E0760" w:rsidRPr="00FD706A" w:rsidRDefault="004E0760" w:rsidP="004E0760"/>
        </w:tc>
        <w:tc>
          <w:tcPr>
            <w:tcW w:w="3002" w:type="dxa"/>
            <w:vMerge/>
          </w:tcPr>
          <w:p w14:paraId="1B5ACD0F" w14:textId="57FB285D" w:rsidR="004E0760" w:rsidRPr="00FD706A" w:rsidRDefault="004E0760" w:rsidP="009F6AD9"/>
        </w:tc>
      </w:tr>
      <w:tr w:rsidR="004E0760" w:rsidRPr="00FD706A" w14:paraId="470E4A06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1F3C689D" w14:textId="77777777" w:rsidR="004E0760" w:rsidRPr="00FD706A" w:rsidRDefault="004E0760" w:rsidP="004E0760">
            <w:r w:rsidRPr="00FD706A">
              <w:t>13:00</w:t>
            </w:r>
          </w:p>
        </w:tc>
        <w:tc>
          <w:tcPr>
            <w:tcW w:w="2039" w:type="dxa"/>
            <w:vMerge/>
            <w:hideMark/>
          </w:tcPr>
          <w:p w14:paraId="6B8624AD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1439F24B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0E10DB06" w14:textId="77777777" w:rsidR="004E0760" w:rsidRPr="00FD706A" w:rsidRDefault="004E0760" w:rsidP="004E0760"/>
        </w:tc>
        <w:tc>
          <w:tcPr>
            <w:tcW w:w="3342" w:type="dxa"/>
            <w:vMerge w:val="restart"/>
            <w:noWrap/>
            <w:hideMark/>
          </w:tcPr>
          <w:p w14:paraId="6794F8A7" w14:textId="77777777" w:rsidR="004E0760" w:rsidRDefault="004E0760" w:rsidP="004E0760">
            <w:r>
              <w:t xml:space="preserve">KIM3452 </w:t>
            </w:r>
            <w:proofErr w:type="spellStart"/>
            <w:r>
              <w:t>Enstrümantal</w:t>
            </w:r>
            <w:proofErr w:type="spellEnd"/>
            <w:r>
              <w:t xml:space="preserve"> Analiz Lab.</w:t>
            </w:r>
          </w:p>
          <w:p w14:paraId="5C2AAB25" w14:textId="77777777" w:rsidR="004E0760" w:rsidRDefault="004E0760" w:rsidP="004E0760"/>
          <w:p w14:paraId="6091EE12" w14:textId="77777777" w:rsidR="004E0760" w:rsidRDefault="004E0760" w:rsidP="004E0760">
            <w:pPr>
              <w:rPr>
                <w:b/>
                <w:bCs/>
              </w:rPr>
            </w:pPr>
          </w:p>
          <w:p w14:paraId="37AF3C5D" w14:textId="6764B2C8" w:rsidR="004E0760" w:rsidRPr="00FD706A" w:rsidRDefault="004E0760" w:rsidP="004E0760"/>
        </w:tc>
        <w:tc>
          <w:tcPr>
            <w:tcW w:w="3002" w:type="dxa"/>
            <w:vMerge/>
            <w:noWrap/>
          </w:tcPr>
          <w:p w14:paraId="58AB84B0" w14:textId="27ED0C78" w:rsidR="004E0760" w:rsidRPr="00FD706A" w:rsidRDefault="004E0760" w:rsidP="009F6AD9"/>
        </w:tc>
      </w:tr>
      <w:tr w:rsidR="004E0760" w:rsidRPr="00FD706A" w14:paraId="5ACFFFBD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0A3AAC36" w14:textId="4B1E72A3" w:rsidR="004E0760" w:rsidRPr="00FD706A" w:rsidRDefault="004E0760" w:rsidP="004E0760"/>
        </w:tc>
        <w:tc>
          <w:tcPr>
            <w:tcW w:w="2039" w:type="dxa"/>
            <w:vMerge/>
            <w:hideMark/>
          </w:tcPr>
          <w:p w14:paraId="07ED59E7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379EB4EE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5E8FE946" w14:textId="77777777" w:rsidR="004E0760" w:rsidRPr="00FD706A" w:rsidRDefault="004E0760" w:rsidP="004E0760"/>
        </w:tc>
        <w:tc>
          <w:tcPr>
            <w:tcW w:w="3342" w:type="dxa"/>
            <w:vMerge/>
            <w:hideMark/>
          </w:tcPr>
          <w:p w14:paraId="51F501F6" w14:textId="77777777" w:rsidR="004E0760" w:rsidRPr="00FD706A" w:rsidRDefault="004E0760" w:rsidP="004E0760"/>
        </w:tc>
        <w:tc>
          <w:tcPr>
            <w:tcW w:w="3002" w:type="dxa"/>
            <w:vMerge/>
          </w:tcPr>
          <w:p w14:paraId="3F592AE9" w14:textId="3D2F67AB" w:rsidR="004E0760" w:rsidRPr="00FD706A" w:rsidRDefault="004E0760" w:rsidP="009F6AD9"/>
        </w:tc>
      </w:tr>
      <w:tr w:rsidR="004E0760" w:rsidRPr="00FD706A" w14:paraId="3C1F05DE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7892E05B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35B5F613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20AE09DA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4FBCA698" w14:textId="77777777" w:rsidR="004E0760" w:rsidRPr="00FD706A" w:rsidRDefault="004E0760" w:rsidP="004E0760"/>
        </w:tc>
        <w:tc>
          <w:tcPr>
            <w:tcW w:w="3342" w:type="dxa"/>
            <w:vMerge/>
            <w:hideMark/>
          </w:tcPr>
          <w:p w14:paraId="134FEA1E" w14:textId="77777777" w:rsidR="004E0760" w:rsidRPr="00FD706A" w:rsidRDefault="004E0760" w:rsidP="004E0760"/>
        </w:tc>
        <w:tc>
          <w:tcPr>
            <w:tcW w:w="3002" w:type="dxa"/>
            <w:vMerge/>
          </w:tcPr>
          <w:p w14:paraId="7BD52CA7" w14:textId="7B5B7984" w:rsidR="004E0760" w:rsidRPr="00FD706A" w:rsidRDefault="004E0760" w:rsidP="009F6AD9"/>
        </w:tc>
      </w:tr>
      <w:tr w:rsidR="004E0760" w:rsidRPr="00FD706A" w14:paraId="38238BBC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0D30F197" w14:textId="4FDB2CBA" w:rsidR="004E0760" w:rsidRPr="00FD706A" w:rsidRDefault="004E0760" w:rsidP="004E0760">
            <w:r w:rsidRPr="00FD706A">
              <w:t> </w:t>
            </w:r>
            <w:r>
              <w:t>15:00</w:t>
            </w:r>
          </w:p>
        </w:tc>
        <w:tc>
          <w:tcPr>
            <w:tcW w:w="2039" w:type="dxa"/>
            <w:vMerge/>
            <w:hideMark/>
          </w:tcPr>
          <w:p w14:paraId="29B0DC76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010673F6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6F9B56B7" w14:textId="77777777" w:rsidR="004E0760" w:rsidRPr="00FD706A" w:rsidRDefault="004E0760" w:rsidP="004E0760"/>
        </w:tc>
        <w:tc>
          <w:tcPr>
            <w:tcW w:w="3342" w:type="dxa"/>
            <w:noWrap/>
            <w:hideMark/>
          </w:tcPr>
          <w:p w14:paraId="264FB5DC" w14:textId="77777777" w:rsidR="004E0760" w:rsidRDefault="004E0760" w:rsidP="004E0760">
            <w:r>
              <w:t xml:space="preserve">KIM3452 </w:t>
            </w:r>
            <w:proofErr w:type="spellStart"/>
            <w:r>
              <w:t>Enstrümantal</w:t>
            </w:r>
            <w:proofErr w:type="spellEnd"/>
            <w:r>
              <w:t xml:space="preserve"> Analiz Lab.</w:t>
            </w:r>
          </w:p>
          <w:p w14:paraId="0F9EB945" w14:textId="77777777" w:rsidR="004E0760" w:rsidRDefault="004E0760" w:rsidP="004E0760"/>
          <w:p w14:paraId="355AAD15" w14:textId="513E7D66" w:rsidR="004E0760" w:rsidRPr="00FD706A" w:rsidRDefault="004E0760" w:rsidP="004E0760"/>
        </w:tc>
        <w:tc>
          <w:tcPr>
            <w:tcW w:w="3002" w:type="dxa"/>
            <w:vMerge/>
          </w:tcPr>
          <w:p w14:paraId="72AED4B8" w14:textId="435C1D29" w:rsidR="004E0760" w:rsidRPr="00FD706A" w:rsidRDefault="004E0760" w:rsidP="009F6AD9"/>
        </w:tc>
      </w:tr>
      <w:tr w:rsidR="004E0760" w:rsidRPr="00FD706A" w14:paraId="1C394627" w14:textId="77777777" w:rsidTr="004E0760">
        <w:trPr>
          <w:trHeight w:val="288"/>
        </w:trPr>
        <w:tc>
          <w:tcPr>
            <w:tcW w:w="776" w:type="dxa"/>
            <w:noWrap/>
            <w:hideMark/>
          </w:tcPr>
          <w:p w14:paraId="46B46C8F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2039" w:type="dxa"/>
            <w:vMerge/>
            <w:hideMark/>
          </w:tcPr>
          <w:p w14:paraId="12B58BCF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59C14037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65C96AC6" w14:textId="77777777" w:rsidR="004E0760" w:rsidRPr="00FD706A" w:rsidRDefault="004E0760" w:rsidP="004E0760"/>
        </w:tc>
        <w:tc>
          <w:tcPr>
            <w:tcW w:w="3342" w:type="dxa"/>
            <w:noWrap/>
            <w:hideMark/>
          </w:tcPr>
          <w:p w14:paraId="7B12243D" w14:textId="77777777" w:rsidR="004E0760" w:rsidRPr="00FD706A" w:rsidRDefault="004E0760" w:rsidP="004E0760"/>
        </w:tc>
        <w:tc>
          <w:tcPr>
            <w:tcW w:w="3002" w:type="dxa"/>
            <w:vMerge/>
            <w:noWrap/>
            <w:hideMark/>
          </w:tcPr>
          <w:p w14:paraId="02053119" w14:textId="44523505" w:rsidR="004E0760" w:rsidRPr="00FD706A" w:rsidRDefault="004E0760" w:rsidP="009F6AD9"/>
        </w:tc>
      </w:tr>
      <w:tr w:rsidR="004E0760" w:rsidRPr="00FD706A" w14:paraId="23C532A6" w14:textId="77777777" w:rsidTr="004E0760">
        <w:trPr>
          <w:trHeight w:val="300"/>
        </w:trPr>
        <w:tc>
          <w:tcPr>
            <w:tcW w:w="776" w:type="dxa"/>
            <w:noWrap/>
            <w:hideMark/>
          </w:tcPr>
          <w:p w14:paraId="5C45173E" w14:textId="77777777" w:rsidR="004E0760" w:rsidRPr="00FD706A" w:rsidRDefault="004E0760" w:rsidP="004E0760">
            <w:r w:rsidRPr="00FD706A">
              <w:t>16:50</w:t>
            </w:r>
          </w:p>
        </w:tc>
        <w:tc>
          <w:tcPr>
            <w:tcW w:w="2039" w:type="dxa"/>
            <w:vMerge/>
            <w:hideMark/>
          </w:tcPr>
          <w:p w14:paraId="61998488" w14:textId="77777777" w:rsidR="004E0760" w:rsidRPr="00FD706A" w:rsidRDefault="004E0760" w:rsidP="004E0760"/>
        </w:tc>
        <w:tc>
          <w:tcPr>
            <w:tcW w:w="2000" w:type="dxa"/>
            <w:vMerge/>
            <w:hideMark/>
          </w:tcPr>
          <w:p w14:paraId="597E3B88" w14:textId="77777777" w:rsidR="004E0760" w:rsidRPr="00FD706A" w:rsidRDefault="004E0760" w:rsidP="004E0760"/>
        </w:tc>
        <w:tc>
          <w:tcPr>
            <w:tcW w:w="2835" w:type="dxa"/>
            <w:vMerge/>
            <w:hideMark/>
          </w:tcPr>
          <w:p w14:paraId="5ABEC059" w14:textId="77777777" w:rsidR="004E0760" w:rsidRPr="00FD706A" w:rsidRDefault="004E0760" w:rsidP="004E0760"/>
        </w:tc>
        <w:tc>
          <w:tcPr>
            <w:tcW w:w="3342" w:type="dxa"/>
            <w:noWrap/>
            <w:hideMark/>
          </w:tcPr>
          <w:p w14:paraId="62E5FE68" w14:textId="77777777" w:rsidR="004E0760" w:rsidRPr="00FD706A" w:rsidRDefault="004E0760" w:rsidP="004E0760">
            <w:r w:rsidRPr="00FD706A">
              <w:t> </w:t>
            </w:r>
          </w:p>
        </w:tc>
        <w:tc>
          <w:tcPr>
            <w:tcW w:w="3002" w:type="dxa"/>
            <w:vMerge/>
            <w:noWrap/>
            <w:hideMark/>
          </w:tcPr>
          <w:p w14:paraId="2C5DC116" w14:textId="15C15235" w:rsidR="004E0760" w:rsidRPr="00FD706A" w:rsidRDefault="004E0760" w:rsidP="004E0760"/>
        </w:tc>
      </w:tr>
    </w:tbl>
    <w:p w14:paraId="76CDBBEA" w14:textId="72FA882A" w:rsidR="004E0760" w:rsidRPr="004E0760" w:rsidRDefault="004E0760" w:rsidP="004E0760">
      <w:pPr>
        <w:jc w:val="center"/>
        <w:rPr>
          <w:b/>
          <w:bCs/>
        </w:rPr>
      </w:pPr>
      <w:r w:rsidRPr="004E0760">
        <w:rPr>
          <w:b/>
          <w:bCs/>
        </w:rPr>
        <w:t xml:space="preserve">2023-2024 Bahar </w:t>
      </w:r>
      <w:proofErr w:type="spellStart"/>
      <w:r w:rsidRPr="004E0760">
        <w:rPr>
          <w:b/>
          <w:bCs/>
        </w:rPr>
        <w:t>Yarıyılı</w:t>
      </w:r>
      <w:proofErr w:type="spellEnd"/>
      <w:r w:rsidRPr="004E0760">
        <w:rPr>
          <w:b/>
          <w:bCs/>
        </w:rPr>
        <w:t xml:space="preserve"> Ders </w:t>
      </w:r>
      <w:proofErr w:type="spellStart"/>
      <w:r w:rsidRPr="004E0760">
        <w:rPr>
          <w:b/>
          <w:bCs/>
        </w:rPr>
        <w:t>Programı</w:t>
      </w:r>
      <w:proofErr w:type="spellEnd"/>
    </w:p>
    <w:p w14:paraId="3CC0CE26" w14:textId="1482BE5D" w:rsidR="003E468C" w:rsidRPr="004E0760" w:rsidRDefault="004E0760">
      <w:pPr>
        <w:rPr>
          <w:b/>
          <w:bCs/>
        </w:rPr>
      </w:pPr>
      <w:proofErr w:type="spellStart"/>
      <w:r w:rsidRPr="004E0760">
        <w:rPr>
          <w:b/>
          <w:bCs/>
        </w:rPr>
        <w:t>Araş</w:t>
      </w:r>
      <w:proofErr w:type="spellEnd"/>
      <w:r w:rsidRPr="004E0760">
        <w:rPr>
          <w:b/>
          <w:bCs/>
        </w:rPr>
        <w:t>. G</w:t>
      </w:r>
      <w:proofErr w:type="spellStart"/>
      <w:r w:rsidRPr="004E0760">
        <w:rPr>
          <w:b/>
          <w:bCs/>
        </w:rPr>
        <w:t>ör</w:t>
      </w:r>
      <w:proofErr w:type="spellEnd"/>
      <w:r w:rsidRPr="004E0760">
        <w:rPr>
          <w:b/>
          <w:bCs/>
        </w:rPr>
        <w:t xml:space="preserve">. </w:t>
      </w:r>
      <w:proofErr w:type="spellStart"/>
      <w:r w:rsidRPr="004E0760">
        <w:rPr>
          <w:b/>
          <w:bCs/>
        </w:rPr>
        <w:t>Sezin</w:t>
      </w:r>
      <w:proofErr w:type="spellEnd"/>
      <w:r w:rsidRPr="004E0760">
        <w:rPr>
          <w:b/>
          <w:bCs/>
        </w:rPr>
        <w:t xml:space="preserve"> ERARPAT BODUR</w:t>
      </w:r>
    </w:p>
    <w:p w14:paraId="28A6727C" w14:textId="77777777" w:rsidR="004E0760" w:rsidRDefault="004E0760"/>
    <w:p w14:paraId="7679096D" w14:textId="34B6EEE2" w:rsidR="004E0760" w:rsidRDefault="004E0760">
      <w:proofErr w:type="spellStart"/>
      <w:r w:rsidRPr="004E0760">
        <w:rPr>
          <w:b/>
          <w:bCs/>
        </w:rPr>
        <w:t>İletişim</w:t>
      </w:r>
      <w:proofErr w:type="spellEnd"/>
      <w:r w:rsidRPr="004E0760">
        <w:rPr>
          <w:b/>
          <w:bCs/>
        </w:rPr>
        <w:t>:</w:t>
      </w:r>
      <w:r>
        <w:t xml:space="preserve"> </w:t>
      </w:r>
      <w:hyperlink r:id="rId4" w:history="1">
        <w:r w:rsidRPr="00CB2434">
          <w:rPr>
            <w:rStyle w:val="Kpr"/>
          </w:rPr>
          <w:t>sezinerarpat@gmail.com</w:t>
        </w:r>
      </w:hyperlink>
    </w:p>
    <w:p w14:paraId="455D94DE" w14:textId="77777777" w:rsidR="004E0760" w:rsidRDefault="004E0760"/>
    <w:sectPr w:rsidR="004E0760" w:rsidSect="00AF3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65"/>
    <w:rsid w:val="00101054"/>
    <w:rsid w:val="002D39AF"/>
    <w:rsid w:val="003E468C"/>
    <w:rsid w:val="004E0760"/>
    <w:rsid w:val="005775BB"/>
    <w:rsid w:val="008B0603"/>
    <w:rsid w:val="00AF3B42"/>
    <w:rsid w:val="00B06E65"/>
    <w:rsid w:val="00B23A19"/>
    <w:rsid w:val="00C12B26"/>
    <w:rsid w:val="00C165DB"/>
    <w:rsid w:val="00CF1B5D"/>
    <w:rsid w:val="00E04580"/>
    <w:rsid w:val="00FD706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6A5F"/>
  <w15:chartTrackingRefBased/>
  <w15:docId w15:val="{DAFDEA0B-4A27-40BB-AD9C-5A8BF45D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E07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zinerarpat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erarpat</dc:creator>
  <cp:keywords/>
  <dc:description/>
  <cp:lastModifiedBy>Süleyman BODUR, ISU</cp:lastModifiedBy>
  <cp:revision>6</cp:revision>
  <dcterms:created xsi:type="dcterms:W3CDTF">2022-10-12T17:11:00Z</dcterms:created>
  <dcterms:modified xsi:type="dcterms:W3CDTF">2024-02-27T09:38:00Z</dcterms:modified>
</cp:coreProperties>
</file>