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360" w:lineRule="auto"/>
        <w:jc w:val="center"/>
        <w:rPr/>
      </w:pPr>
      <w:r w:rsidDel="00000000" w:rsidR="00000000" w:rsidRPr="00000000">
        <w:rPr/>
        <w:drawing>
          <wp:inline distB="0" distT="0" distL="0" distR="0">
            <wp:extent cx="3058795" cy="2781935"/>
            <wp:effectExtent b="0" l="0" r="0" t="0"/>
            <wp:docPr descr="university logo yildiz ile ilgili gÃ¶rsel sonucu" id="3" name="image2.jpg"/>
            <a:graphic>
              <a:graphicData uri="http://schemas.openxmlformats.org/drawingml/2006/picture">
                <pic:pic>
                  <pic:nvPicPr>
                    <pic:cNvPr descr="university logo yildiz ile ilgili gÃ¶rsel sonucu" id="0" name="image2.jpg"/>
                    <pic:cNvPicPr preferRelativeResize="0"/>
                  </pic:nvPicPr>
                  <pic:blipFill>
                    <a:blip r:embed="rId7"/>
                    <a:srcRect b="14612" l="0" r="0" t="0"/>
                    <a:stretch>
                      <a:fillRect/>
                    </a:stretch>
                  </pic:blipFill>
                  <pic:spPr>
                    <a:xfrm>
                      <a:off x="0" y="0"/>
                      <a:ext cx="3058795" cy="27819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jc w:val="center"/>
        <w:rPr/>
      </w:pPr>
      <w:r w:rsidDel="00000000" w:rsidR="00000000" w:rsidRPr="00000000">
        <w:rPr>
          <w:rFonts w:ascii="Times New Roman" w:cs="Times New Roman" w:eastAsia="Times New Roman" w:hAnsi="Times New Roman"/>
          <w:b w:val="1"/>
          <w:rtl w:val="0"/>
        </w:rPr>
        <w:t xml:space="preserve">Yildiz Technical University,</w:t>
      </w:r>
      <w:r w:rsidDel="00000000" w:rsidR="00000000" w:rsidRPr="00000000">
        <w:rPr>
          <w:rtl w:val="0"/>
        </w:rPr>
      </w:r>
    </w:p>
    <w:p w:rsidR="00000000" w:rsidDel="00000000" w:rsidP="00000000" w:rsidRDefault="00000000" w:rsidRPr="00000000" w14:paraId="00000005">
      <w:pPr>
        <w:spacing w:line="360" w:lineRule="auto"/>
        <w:jc w:val="center"/>
        <w:rPr/>
      </w:pPr>
      <w:r w:rsidDel="00000000" w:rsidR="00000000" w:rsidRPr="00000000">
        <w:rPr>
          <w:rFonts w:ascii="Times New Roman" w:cs="Times New Roman" w:eastAsia="Times New Roman" w:hAnsi="Times New Roman"/>
          <w:b w:val="1"/>
          <w:rtl w:val="0"/>
        </w:rPr>
        <w:t xml:space="preserve">Faculty of Naval Architecture and Maritime</w:t>
      </w: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360" w:lineRule="auto"/>
        <w:jc w:val="center"/>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Report</w:t>
      </w:r>
      <w:r w:rsidDel="00000000" w:rsidR="00000000" w:rsidRPr="00000000">
        <w:rPr>
          <w:rFonts w:ascii="Times New Roman" w:cs="Times New Roman" w:eastAsia="Times New Roman" w:hAnsi="Times New Roman"/>
          <w:b w:val="1"/>
          <w:rtl w:val="0"/>
        </w:rPr>
        <w:t xml:space="preserve"> Name]</w:t>
      </w: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line="360" w:lineRule="auto"/>
        <w:jc w:val="center"/>
        <w:rPr/>
      </w:pPr>
      <w:r w:rsidDel="00000000" w:rsidR="00000000" w:rsidRPr="00000000">
        <w:rPr>
          <w:rFonts w:ascii="Times New Roman" w:cs="Times New Roman" w:eastAsia="Times New Roman" w:hAnsi="Times New Roman"/>
          <w:b w:val="1"/>
          <w:rtl w:val="0"/>
        </w:rPr>
        <w:t xml:space="preserve">Authors:</w:t>
      </w: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cccccc"/>
          <w:sz w:val="22"/>
          <w:szCs w:val="22"/>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Serdar Turgut İnce, </w:t>
      </w:r>
      <w:r w:rsidDel="00000000" w:rsidR="00000000" w:rsidRPr="00000000">
        <w:rPr>
          <w:rFonts w:ascii="Times New Roman" w:cs="Times New Roman" w:eastAsia="Times New Roman" w:hAnsi="Times New Roman"/>
          <w:b w:val="1"/>
          <w:color w:val="cccccc"/>
          <w:sz w:val="22"/>
          <w:szCs w:val="22"/>
          <w:rtl w:val="0"/>
        </w:rPr>
        <w:t xml:space="preserve">[Your Name],  </w:t>
      </w:r>
      <w:r w:rsidDel="00000000" w:rsidR="00000000" w:rsidRPr="00000000">
        <w:rPr>
          <w:rFonts w:ascii="Times New Roman" w:cs="Times New Roman" w:eastAsia="Times New Roman" w:hAnsi="Times New Roman"/>
          <w:b w:val="1"/>
          <w:sz w:val="22"/>
          <w:szCs w:val="22"/>
          <w:rtl w:val="0"/>
        </w:rPr>
        <w:t xml:space="preserve">Naval Arch. and Marine Eng. </w:t>
      </w:r>
      <w:r w:rsidDel="00000000" w:rsidR="00000000" w:rsidRPr="00000000">
        <w:rPr>
          <w:rFonts w:ascii="Times New Roman" w:cs="Times New Roman" w:eastAsia="Times New Roman" w:hAnsi="Times New Roman"/>
          <w:b w:val="1"/>
          <w:color w:val="cccccc"/>
          <w:sz w:val="22"/>
          <w:szCs w:val="22"/>
          <w:rtl w:val="0"/>
        </w:rPr>
        <w:t xml:space="preserve">[Department]</w:t>
      </w:r>
    </w:p>
    <w:p w:rsidR="00000000" w:rsidDel="00000000" w:rsidP="00000000" w:rsidRDefault="00000000" w:rsidRPr="00000000" w14:paraId="0000000E">
      <w:pPr>
        <w:spacing w:line="360" w:lineRule="auto"/>
        <w:jc w:val="center"/>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Instructor:</w:t>
      </w:r>
    </w:p>
    <w:p w:rsidR="00000000" w:rsidDel="00000000" w:rsidP="00000000" w:rsidRDefault="00000000" w:rsidRPr="00000000" w14:paraId="00000016">
      <w:pPr>
        <w:spacing w:line="360" w:lineRule="auto"/>
        <w:jc w:val="center"/>
        <w:rPr>
          <w:rFonts w:ascii="Times New Roman" w:cs="Times New Roman" w:eastAsia="Times New Roman" w:hAnsi="Times New Roman"/>
        </w:rPr>
        <w:sectPr>
          <w:headerReference r:id="rId8" w:type="default"/>
          <w:footerReference r:id="rId9" w:type="default"/>
          <w:pgSz w:h="16838" w:w="11906" w:orient="portrait"/>
          <w:pgMar w:bottom="1851" w:top="1417" w:left="1417" w:right="1417" w:header="0" w:footer="0"/>
          <w:pgNumType w:start="1"/>
        </w:sectPr>
      </w:pPr>
      <w:r w:rsidDel="00000000" w:rsidR="00000000" w:rsidRPr="00000000">
        <w:rPr>
          <w:rFonts w:ascii="Times New Roman" w:cs="Times New Roman" w:eastAsia="Times New Roman" w:hAnsi="Times New Roman"/>
          <w:rtl w:val="0"/>
        </w:rPr>
        <w:t xml:space="preserve">Dr. Serdar Turgut İNCE </w:t>
      </w:r>
    </w:p>
    <w:p w:rsidR="00000000" w:rsidDel="00000000" w:rsidP="00000000" w:rsidRDefault="00000000" w:rsidRPr="00000000" w14:paraId="0000001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color w:val="cccccc"/>
          <w:sz w:val="22"/>
          <w:szCs w:val="22"/>
          <w:rtl w:val="0"/>
        </w:rPr>
        <w:t xml:space="preserve">[Times New Roman, Bold, </w:t>
      </w:r>
      <w:r w:rsidDel="00000000" w:rsidR="00000000" w:rsidRPr="00000000">
        <w:rPr>
          <w:rFonts w:ascii="Times New Roman" w:cs="Times New Roman" w:eastAsia="Times New Roman" w:hAnsi="Times New Roman"/>
          <w:b w:val="1"/>
          <w:color w:val="cccccc"/>
          <w:sz w:val="22"/>
          <w:szCs w:val="22"/>
          <w:u w:val="single"/>
          <w:rtl w:val="0"/>
        </w:rPr>
        <w:t xml:space="preserve">Size 12</w:t>
      </w:r>
      <w:r w:rsidDel="00000000" w:rsidR="00000000" w:rsidRPr="00000000">
        <w:rPr>
          <w:rFonts w:ascii="Times New Roman" w:cs="Times New Roman" w:eastAsia="Times New Roman" w:hAnsi="Times New Roman"/>
          <w:b w:val="1"/>
          <w:color w:val="cccccc"/>
          <w:sz w:val="22"/>
          <w:szCs w:val="22"/>
          <w:rtl w:val="0"/>
        </w:rPr>
        <w:t xml:space="preserve">, Line space  1.5]</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240"/>
        </w:tabs>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report abstract is a brief summary of a calculations </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[Times New Roman, Size 11, Line space  1.5]</w:t>
      </w:r>
      <w:r w:rsidDel="00000000" w:rsidR="00000000" w:rsidRPr="00000000">
        <w:rPr>
          <w:rFonts w:ascii="Times New Roman" w:cs="Times New Roman" w:eastAsia="Times New Roman" w:hAnsi="Times New Roman"/>
          <w:b w:val="1"/>
          <w:i w:val="0"/>
          <w:smallCaps w:val="0"/>
          <w:strike w:val="0"/>
          <w:color w:val="e6e6e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typically outlines four elements relevant to the completed work: the research focus (i.e. statement of the problem(s)); the analze methods used (experimental research, case studies,  etc.); the results/findings of the experiment; and the main conclusions and recommendations. </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Experiment reports, Writing Abstract, Length of abstract</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Serdar Turgut İnce*</w:t>
      </w:r>
      <w:r w:rsidDel="00000000" w:rsidR="00000000" w:rsidRPr="00000000">
        <w:rPr>
          <w:rFonts w:ascii="Times New Roman" w:cs="Times New Roman" w:eastAsia="Times New Roman" w:hAnsi="Times New Roman"/>
          <w:b w:val="1"/>
          <w:color w:val="cccccc"/>
          <w:sz w:val="22"/>
          <w:szCs w:val="22"/>
          <w:rtl w:val="0"/>
        </w:rPr>
        <w:t xml:space="preserve">[Author]</w:t>
      </w: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*Yildiz Technical University, Turkey</w:t>
      </w:r>
      <w:r w:rsidDel="00000000" w:rsidR="00000000" w:rsidRPr="00000000">
        <w:rPr>
          <w:rFonts w:ascii="Times New Roman" w:cs="Times New Roman" w:eastAsia="Times New Roman" w:hAnsi="Times New Roman"/>
          <w:b w:val="1"/>
          <w:color w:val="cccccc"/>
          <w:sz w:val="22"/>
          <w:szCs w:val="22"/>
          <w:rtl w:val="0"/>
        </w:rPr>
        <w:t xml:space="preserve">[Times, Bold]</w:t>
      </w:r>
      <w:r w:rsidDel="00000000" w:rsidR="00000000" w:rsidRPr="00000000">
        <w:rPr>
          <w:rFonts w:ascii="Times New Roman" w:cs="Times New Roman" w:eastAsia="Times New Roman" w:hAnsi="Times New Roman"/>
          <w:sz w:val="22"/>
          <w:szCs w:val="22"/>
          <w:rtl w:val="0"/>
        </w:rPr>
        <w:t xml:space="preserve">, serince@yildiz.edu.tr,</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more empty row, Size 11, Line space 1.5]</w:t>
      </w:r>
      <w:r w:rsidDel="00000000" w:rsidR="00000000" w:rsidRPr="00000000">
        <w:rPr>
          <w:rtl w:val="0"/>
        </w:rPr>
      </w:r>
    </w:p>
    <w:p w:rsidR="00000000" w:rsidDel="00000000" w:rsidP="00000000" w:rsidRDefault="00000000" w:rsidRPr="00000000" w14:paraId="0000001F">
      <w:pPr>
        <w:pStyle w:val="Heading2"/>
        <w:numPr>
          <w:ilvl w:val="1"/>
          <w:numId w:val="1"/>
        </w:numPr>
        <w:spacing w:line="360" w:lineRule="auto"/>
        <w:ind w:left="576" w:hanging="576"/>
        <w:rPr>
          <w:rFonts w:ascii="Times New Roman" w:cs="Times New Roman" w:eastAsia="Times New Roman" w:hAnsi="Times New Roman"/>
          <w:b w:val="1"/>
        </w:rPr>
      </w:pPr>
      <w:r w:rsidDel="00000000" w:rsidR="00000000" w:rsidRPr="00000000">
        <w:rPr>
          <w:rtl w:val="0"/>
        </w:rPr>
        <w:t xml:space="preserve">1. Introduction </w:t>
      </w:r>
      <w:r w:rsidDel="00000000" w:rsidR="00000000" w:rsidRPr="00000000">
        <w:rPr>
          <w:color w:val="cccccc"/>
          <w:sz w:val="22"/>
          <w:szCs w:val="22"/>
          <w:rtl w:val="0"/>
        </w:rPr>
        <w:t xml:space="preserve">[Section: Times New Roman, Bold, </w:t>
      </w:r>
      <w:r w:rsidDel="00000000" w:rsidR="00000000" w:rsidRPr="00000000">
        <w:rPr>
          <w:color w:val="cccccc"/>
          <w:sz w:val="22"/>
          <w:szCs w:val="22"/>
          <w:u w:val="single"/>
          <w:rtl w:val="0"/>
        </w:rPr>
        <w:t xml:space="preserve">Size 12</w:t>
      </w:r>
      <w:r w:rsidDel="00000000" w:rsidR="00000000" w:rsidRPr="00000000">
        <w:rPr>
          <w:color w:val="cccccc"/>
          <w:sz w:val="22"/>
          <w:szCs w:val="22"/>
          <w:rtl w:val="0"/>
        </w:rPr>
        <w:t xml:space="preserve">, Line space 1.5]</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introduction is certainly the most read section of any deliverable, </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[Times New Roman, </w:t>
      </w:r>
      <w:r w:rsidDel="00000000" w:rsidR="00000000" w:rsidRPr="00000000">
        <w:rPr>
          <w:rFonts w:ascii="Times New Roman" w:cs="Times New Roman" w:eastAsia="Times New Roman" w:hAnsi="Times New Roman"/>
          <w:b w:val="1"/>
          <w:i w:val="0"/>
          <w:smallCaps w:val="0"/>
          <w:strike w:val="0"/>
          <w:color w:val="cccccc"/>
          <w:sz w:val="22"/>
          <w:szCs w:val="22"/>
          <w:u w:val="single"/>
          <w:shd w:fill="auto" w:val="clear"/>
          <w:vertAlign w:val="baseline"/>
          <w:rtl w:val="0"/>
        </w:rPr>
        <w:t xml:space="preserve">Size 11</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 Line space 1.5]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it largely determines the </w:t>
      </w:r>
      <w:r w:rsidDel="00000000" w:rsidR="00000000" w:rsidRPr="00000000">
        <w:rPr>
          <w:rFonts w:ascii="Times New Roman" w:cs="Times New Roman" w:eastAsia="Times New Roman" w:hAnsi="Times New Roman"/>
          <w:sz w:val="22"/>
          <w:szCs w:val="22"/>
          <w:rtl w:val="0"/>
        </w:rPr>
        <w:t xml:space="preserve">attitude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reader/reviewer will have toward the work. Therefore, it is probably the most delicate part of the writing of a report</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[To give a reference in the text, place only the authors’ last name and the date of publication in parentheses.]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(Grubišić et al., 1990). An Introduction should contain the following three parts: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should find the following question in introduction: Why do we need this </w:t>
      </w:r>
      <w:r w:rsidDel="00000000" w:rsidR="00000000" w:rsidRPr="00000000">
        <w:rPr>
          <w:rFonts w:ascii="Times New Roman" w:cs="Times New Roman" w:eastAsia="Times New Roman" w:hAnsi="Times New Roman"/>
          <w:sz w:val="22"/>
          <w:szCs w:val="22"/>
          <w:rtl w:val="0"/>
        </w:rPr>
        <w:t xml:space="preserve">analysis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What is the purpose of it? How and where did you get the data?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write an equation in this section you should use this format (Eq1).</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m:oMath>
        <m:r>
          <w:rPr>
            <w:rFonts w:ascii="Cambria Math" w:cs="Cambria Math" w:eastAsia="Cambria Math" w:hAnsi="Cambria Math"/>
            <w:b w:val="0"/>
            <w:i w:val="0"/>
            <w:smallCaps w:val="0"/>
            <w:strike w:val="0"/>
            <w:color w:val="000000"/>
            <w:sz w:val="20"/>
            <w:szCs w:val="20"/>
            <w:u w:val="none"/>
            <w:shd w:fill="auto" w:val="clear"/>
            <w:vertAlign w:val="baseline"/>
          </w:rPr>
          <m:t xml:space="preserve">F=m</m:t>
        </m:r>
        <m:f>
          <m:fPr>
            <m:ctrlPr>
              <w:rPr>
                <w:rFonts w:ascii="Cambria Math" w:cs="Cambria Math" w:eastAsia="Cambria Math" w:hAnsi="Cambria Math"/>
                <w:b w:val="0"/>
                <w:i w:val="0"/>
                <w:smallCaps w:val="0"/>
                <w:strike w:val="0"/>
                <w:color w:val="000000"/>
                <w:sz w:val="20"/>
                <w:szCs w:val="20"/>
                <w:u w:val="none"/>
                <w:shd w:fill="auto" w:val="clear"/>
                <w:vertAlign w:val="baseline"/>
              </w:rPr>
            </m:ctrlPr>
          </m:fPr>
          <m:num>
            <m:r>
              <w:rPr>
                <w:rFonts w:ascii="Cambria Math" w:cs="Cambria Math" w:eastAsia="Cambria Math" w:hAnsi="Cambria Math"/>
                <w:b w:val="0"/>
                <w:i w:val="0"/>
                <w:smallCaps w:val="0"/>
                <w:strike w:val="0"/>
                <w:color w:val="000000"/>
                <w:sz w:val="20"/>
                <w:szCs w:val="20"/>
                <w:u w:val="none"/>
                <w:shd w:fill="auto" w:val="clear"/>
                <w:vertAlign w:val="baseline"/>
              </w:rPr>
              <m:t xml:space="preserve">dv</m:t>
            </m:r>
          </m:num>
          <m:den>
            <m:r>
              <w:rPr>
                <w:rFonts w:ascii="Cambria Math" w:cs="Cambria Math" w:eastAsia="Cambria Math" w:hAnsi="Cambria Math"/>
                <w:b w:val="0"/>
                <w:i w:val="0"/>
                <w:smallCaps w:val="0"/>
                <w:strike w:val="0"/>
                <w:color w:val="000000"/>
                <w:sz w:val="20"/>
                <w:szCs w:val="20"/>
                <w:u w:val="none"/>
                <w:shd w:fill="auto" w:val="clear"/>
                <w:vertAlign w:val="baseline"/>
              </w:rPr>
              <m:t xml:space="preserve">dt</m:t>
            </m:r>
          </m:den>
        </m:f>
      </m:oMat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[Equation aligned left, Equation number aligned right]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The Method of Analyze </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[Section: Times New Roman, Bold, Size 12, Line space 1.5]</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kind of  calculations </w:t>
      </w:r>
      <w:r w:rsidDel="00000000" w:rsidR="00000000" w:rsidRPr="00000000">
        <w:rPr>
          <w:rFonts w:ascii="Times New Roman" w:cs="Times New Roman" w:eastAsia="Times New Roman" w:hAnsi="Times New Roman"/>
          <w:sz w:val="22"/>
          <w:szCs w:val="22"/>
          <w:rtl w:val="0"/>
        </w:rPr>
        <w:t xml:space="preserve">have you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performed? Where did you get the data?</w:t>
      </w:r>
    </w:p>
    <w:p w:rsidR="00000000" w:rsidDel="00000000" w:rsidP="00000000" w:rsidRDefault="00000000" w:rsidRPr="00000000" w14:paraId="00000028">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Calculations and graphs </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[Sub-section: Bold, </w:t>
      </w:r>
      <w:r w:rsidDel="00000000" w:rsidR="00000000" w:rsidRPr="00000000">
        <w:rPr>
          <w:rFonts w:ascii="Times New Roman" w:cs="Times New Roman" w:eastAsia="Times New Roman" w:hAnsi="Times New Roman"/>
          <w:b w:val="1"/>
          <w:i w:val="0"/>
          <w:smallCaps w:val="0"/>
          <w:strike w:val="0"/>
          <w:color w:val="cccccc"/>
          <w:sz w:val="22"/>
          <w:szCs w:val="22"/>
          <w:u w:val="single"/>
          <w:shd w:fill="auto" w:val="clear"/>
          <w:vertAlign w:val="baseline"/>
          <w:rtl w:val="0"/>
        </w:rPr>
        <w:t xml:space="preserve">Size 11</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 Line space 1.5]</w:t>
      </w:r>
      <w:r w:rsidDel="00000000" w:rsidR="00000000" w:rsidRPr="00000000">
        <w:rPr>
          <w:rtl w:val="0"/>
        </w:rPr>
      </w:r>
    </w:p>
    <w:p w:rsidR="00000000" w:rsidDel="00000000" w:rsidP="00000000" w:rsidRDefault="00000000" w:rsidRPr="00000000" w14:paraId="0000002A">
      <w:pPr>
        <w:shd w:fill="ffffff" w:val="clear"/>
        <w:spacing w:line="360" w:lineRule="auto"/>
        <w:ind w:firstLine="1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Explain step by step calculations and graphs (Zadeh, 1978).  If you use a figure in text, you should mention in text. An example of the figure is shown in Fig 1.</w:t>
      </w: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b w:val="1"/>
          <w:color w:val="cccccc"/>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drawing>
          <wp:inline distB="0" distT="0" distL="0" distR="0">
            <wp:extent cx="3271520" cy="233807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271520" cy="233807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t>
      </w:r>
      <w:r w:rsidDel="00000000" w:rsidR="00000000" w:rsidRPr="00000000">
        <w:rPr>
          <w:rFonts w:ascii="Noto Sans Symbols" w:cs="Noto Sans Symbols" w:eastAsia="Noto Sans Symbols" w:hAnsi="Noto Sans Symbols"/>
          <w:b w:val="0"/>
          <w:i w:val="1"/>
          <w:smallCaps w:val="0"/>
          <w:strike w:val="0"/>
          <w:color w:val="000000"/>
          <w:sz w:val="20"/>
          <w:szCs w:val="20"/>
          <w:u w:val="none"/>
          <w:shd w:fill="auto" w:val="clear"/>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-cuts of ship length at given overall preferences</w:t>
      </w:r>
      <w:r w:rsidDel="00000000" w:rsidR="00000000" w:rsidRPr="00000000">
        <w:rPr>
          <w:rtl w:val="0"/>
        </w:rPr>
      </w:r>
    </w:p>
    <w:p w:rsidR="00000000" w:rsidDel="00000000" w:rsidP="00000000" w:rsidRDefault="00000000" w:rsidRPr="00000000" w14:paraId="0000002F">
      <w:pPr>
        <w:shd w:fill="ffffff" w:val="clear"/>
        <w:spacing w:line="360" w:lineRule="auto"/>
        <w:ind w:firstLine="1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b3b3b3"/>
          <w:sz w:val="22"/>
          <w:szCs w:val="22"/>
          <w:rtl w:val="0"/>
        </w:rPr>
        <w:t xml:space="preserve">[Figure captions, Times New Roman, Size 10, </w:t>
      </w:r>
      <w:r w:rsidDel="00000000" w:rsidR="00000000" w:rsidRPr="00000000">
        <w:rPr>
          <w:rFonts w:ascii="Times New Roman" w:cs="Times New Roman" w:eastAsia="Times New Roman" w:hAnsi="Times New Roman"/>
          <w:b w:val="1"/>
          <w:color w:val="b3b3b3"/>
          <w:sz w:val="22"/>
          <w:szCs w:val="22"/>
          <w:u w:val="single"/>
          <w:rtl w:val="0"/>
        </w:rPr>
        <w:t xml:space="preserve">Paragraph Before: 0.8 pt</w:t>
      </w:r>
      <w:r w:rsidDel="00000000" w:rsidR="00000000" w:rsidRPr="00000000">
        <w:rPr>
          <w:rFonts w:ascii="Times New Roman" w:cs="Times New Roman" w:eastAsia="Times New Roman" w:hAnsi="Times New Roman"/>
          <w:b w:val="1"/>
          <w:color w:val="b3b3b3"/>
          <w:sz w:val="22"/>
          <w:szCs w:val="22"/>
          <w:rtl w:val="0"/>
        </w:rPr>
        <w:t xml:space="preserve">, Line space 1.5]</w:t>
      </w:r>
      <w:r w:rsidDel="00000000" w:rsidR="00000000" w:rsidRPr="00000000">
        <w:rPr>
          <w:rtl w:val="0"/>
        </w:rPr>
      </w:r>
    </w:p>
    <w:p w:rsidR="00000000" w:rsidDel="00000000" w:rsidP="00000000" w:rsidRDefault="00000000" w:rsidRPr="00000000" w14:paraId="00000030">
      <w:pPr>
        <w:shd w:fill="ffffff" w:val="clear"/>
        <w:spacing w:after="0" w:before="60" w:line="360" w:lineRule="auto"/>
        <w:ind w:left="10" w:right="43" w:firstLine="0"/>
        <w:rPr>
          <w:rFonts w:ascii="Times New Roman" w:cs="Times New Roman" w:eastAsia="Times New Roman" w:hAnsi="Times New Roman"/>
          <w:b w:val="1"/>
        </w:rPr>
      </w:pPr>
      <w:r w:rsidDel="00000000" w:rsidR="00000000" w:rsidRPr="00000000">
        <w:rPr>
          <w:rtl w:val="0"/>
        </w:rPr>
        <w:t xml:space="preserve"> </w:t>
      </w: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Uncertainty analysis</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 [Sub-section: Bold, </w:t>
      </w:r>
      <w:r w:rsidDel="00000000" w:rsidR="00000000" w:rsidRPr="00000000">
        <w:rPr>
          <w:rFonts w:ascii="Times New Roman" w:cs="Times New Roman" w:eastAsia="Times New Roman" w:hAnsi="Times New Roman"/>
          <w:b w:val="1"/>
          <w:i w:val="0"/>
          <w:smallCaps w:val="0"/>
          <w:strike w:val="0"/>
          <w:color w:val="cccccc"/>
          <w:sz w:val="22"/>
          <w:szCs w:val="22"/>
          <w:u w:val="single"/>
          <w:shd w:fill="auto" w:val="clear"/>
          <w:vertAlign w:val="baseline"/>
          <w:rtl w:val="0"/>
        </w:rPr>
        <w:t xml:space="preserve">Size 11</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 Line space 1.5]</w:t>
      </w:r>
      <w:r w:rsidDel="00000000" w:rsidR="00000000" w:rsidRPr="00000000">
        <w:rPr>
          <w:rtl w:val="0"/>
        </w:rPr>
      </w:r>
    </w:p>
    <w:p w:rsidR="00000000" w:rsidDel="00000000" w:rsidP="00000000" w:rsidRDefault="00000000" w:rsidRPr="00000000" w14:paraId="00000032">
      <w:pPr>
        <w:shd w:fill="ffffff" w:val="clear"/>
        <w:spacing w:after="0" w:before="100" w:line="360" w:lineRule="auto"/>
        <w:ind w:right="43"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You need to explain the accuracy of the analysis and calculate the uncertainties. An example of the table is shown in Table 1. Mention about errors and uncertainty.</w:t>
      </w:r>
      <w:r w:rsidDel="00000000" w:rsidR="00000000" w:rsidRPr="00000000">
        <w:rPr>
          <w:rtl w:val="0"/>
        </w:rPr>
      </w:r>
    </w:p>
    <w:p w:rsidR="00000000" w:rsidDel="00000000" w:rsidP="00000000" w:rsidRDefault="00000000" w:rsidRPr="00000000" w14:paraId="00000033">
      <w:pPr>
        <w:shd w:fill="ffffff" w:val="clear"/>
        <w:spacing w:after="0" w:before="100" w:line="360" w:lineRule="auto"/>
        <w:ind w:right="43"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Intervals of design variables </w:t>
      </w:r>
      <w:r w:rsidDel="00000000" w:rsidR="00000000" w:rsidRPr="00000000">
        <w:rPr>
          <w:rFonts w:ascii="Times New Roman" w:cs="Times New Roman" w:eastAsia="Times New Roman" w:hAnsi="Times New Roman"/>
          <w:b w:val="1"/>
          <w:i w:val="0"/>
          <w:smallCaps w:val="0"/>
          <w:strike w:val="0"/>
          <w:color w:val="b3b3b3"/>
          <w:sz w:val="20"/>
          <w:szCs w:val="20"/>
          <w:u w:val="none"/>
          <w:shd w:fill="auto" w:val="clear"/>
          <w:vertAlign w:val="baseline"/>
          <w:rtl w:val="0"/>
        </w:rPr>
        <w:t xml:space="preserve">[Centred, </w:t>
      </w:r>
      <w:r w:rsidDel="00000000" w:rsidR="00000000" w:rsidRPr="00000000">
        <w:rPr>
          <w:rFonts w:ascii="Times New Roman" w:cs="Times New Roman" w:eastAsia="Times New Roman" w:hAnsi="Times New Roman"/>
          <w:b w:val="1"/>
          <w:i w:val="0"/>
          <w:smallCaps w:val="0"/>
          <w:strike w:val="0"/>
          <w:color w:val="cccccc"/>
          <w:sz w:val="22"/>
          <w:szCs w:val="22"/>
          <w:u w:val="single"/>
          <w:shd w:fill="auto" w:val="clear"/>
          <w:vertAlign w:val="baseline"/>
          <w:rtl w:val="0"/>
        </w:rPr>
        <w:t xml:space="preserve">Size 10</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 Paragraph </w:t>
      </w:r>
      <w:r w:rsidDel="00000000" w:rsidR="00000000" w:rsidRPr="00000000">
        <w:rPr>
          <w:rFonts w:ascii="Times New Roman" w:cs="Times New Roman" w:eastAsia="Times New Roman" w:hAnsi="Times New Roman"/>
          <w:b w:val="1"/>
          <w:i w:val="0"/>
          <w:smallCaps w:val="0"/>
          <w:strike w:val="0"/>
          <w:color w:val="cccccc"/>
          <w:sz w:val="22"/>
          <w:szCs w:val="22"/>
          <w:u w:val="single"/>
          <w:shd w:fill="auto" w:val="clear"/>
          <w:vertAlign w:val="baseline"/>
          <w:rtl w:val="0"/>
        </w:rPr>
        <w:t xml:space="preserve">After=4 pt</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w:t>
      </w:r>
      <w:r w:rsidDel="00000000" w:rsidR="00000000" w:rsidRPr="00000000">
        <w:rPr>
          <w:rtl w:val="0"/>
        </w:rPr>
      </w:r>
    </w:p>
    <w:tbl>
      <w:tblPr>
        <w:tblStyle w:val="Table1"/>
        <w:tblW w:w="6264.999999999999" w:type="dxa"/>
        <w:jc w:val="left"/>
        <w:tblInd w:w="1523.0" w:type="dxa"/>
        <w:tblLayout w:type="fixed"/>
        <w:tblLook w:val="0000"/>
      </w:tblPr>
      <w:tblGrid>
        <w:gridCol w:w="1548"/>
        <w:gridCol w:w="777"/>
        <w:gridCol w:w="779"/>
        <w:gridCol w:w="777"/>
        <w:gridCol w:w="777"/>
        <w:gridCol w:w="779"/>
        <w:gridCol w:w="828"/>
        <w:tblGridChange w:id="0">
          <w:tblGrid>
            <w:gridCol w:w="1548"/>
            <w:gridCol w:w="777"/>
            <w:gridCol w:w="779"/>
            <w:gridCol w:w="777"/>
            <w:gridCol w:w="777"/>
            <w:gridCol w:w="779"/>
            <w:gridCol w:w="828"/>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variable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3</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4</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Minimum value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184.00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23.80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0.900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0.590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Maximum value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200.00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32.25</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0.950</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0.710</w:t>
            </w:r>
            <w:r w:rsidDel="00000000" w:rsidR="00000000" w:rsidRPr="00000000">
              <w:rPr>
                <w:rtl w:val="0"/>
              </w:rPr>
            </w:r>
          </w:p>
        </w:tc>
      </w:tr>
    </w:tbl>
    <w:p w:rsidR="00000000" w:rsidDel="00000000" w:rsidP="00000000" w:rsidRDefault="00000000" w:rsidRPr="00000000" w14:paraId="0000004A">
      <w:pPr>
        <w:shd w:fill="ffffff" w:val="clear"/>
        <w:spacing w:after="0" w:before="100" w:line="360" w:lineRule="auto"/>
        <w:ind w:right="43"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Conclusions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find the answer of the following questions in this section:  What did you obtain? How is the price list of the product and uncertainties, recommendations. Last but not least, giving reference is important. If you get the product  information from somewhere else you should decelerate it. Take </w:t>
      </w:r>
      <w:r w:rsidDel="00000000" w:rsidR="00000000" w:rsidRPr="00000000">
        <w:rPr>
          <w:rFonts w:ascii="Times New Roman" w:cs="Times New Roman" w:eastAsia="Times New Roman" w:hAnsi="Times New Roman"/>
          <w:sz w:val="22"/>
          <w:szCs w:val="22"/>
          <w:rtl w:val="0"/>
        </w:rPr>
        <w:t xml:space="preserve">care with the reference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sequence.</w:t>
      </w: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cccccc"/>
          <w:sz w:val="22"/>
          <w:szCs w:val="22"/>
          <w:rtl w:val="0"/>
        </w:rPr>
        <w:t xml:space="preserve">[One empty row, Size 11, Line space 1.5]</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w:t>
      </w:r>
      <w:r w:rsidDel="00000000" w:rsidR="00000000" w:rsidRPr="00000000">
        <w:rPr>
          <w:rFonts w:ascii="Times New Roman" w:cs="Times New Roman" w:eastAsia="Times New Roman" w:hAnsi="Times New Roman"/>
          <w:b w:val="1"/>
          <w:i w:val="0"/>
          <w:smallCaps w:val="0"/>
          <w:strike w:val="0"/>
          <w:color w:val="cccccc"/>
          <w:sz w:val="22"/>
          <w:szCs w:val="22"/>
          <w:u w:val="none"/>
          <w:shd w:fill="auto" w:val="clear"/>
          <w:vertAlign w:val="baseline"/>
          <w:rtl w:val="0"/>
        </w:rPr>
        <w:t xml:space="preserve">[Times New Roman, Bold, Size 12, Line space 1.5]</w:t>
      </w:r>
      <w:r w:rsidDel="00000000" w:rsidR="00000000" w:rsidRPr="00000000">
        <w:rPr>
          <w:rtl w:val="0"/>
        </w:rPr>
      </w:r>
    </w:p>
    <w:p w:rsidR="00000000" w:rsidDel="00000000" w:rsidP="00000000" w:rsidRDefault="00000000" w:rsidRPr="00000000" w14:paraId="0000004F">
      <w:pPr>
        <w:spacing w:after="170" w:before="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Grubišić, I., Žanić, V. and Trincas, G.</w:t>
      </w:r>
      <w:r w:rsidDel="00000000" w:rsidR="00000000" w:rsidRPr="00000000">
        <w:rPr>
          <w:rFonts w:ascii="Times New Roman" w:cs="Times New Roman" w:eastAsia="Times New Roman" w:hAnsi="Times New Roman"/>
          <w:sz w:val="20"/>
          <w:szCs w:val="20"/>
          <w:rtl w:val="0"/>
        </w:rPr>
        <w:t xml:space="preserve"> (1990). Concept Design System for Interactive Optimization of Fishing Vessels.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Proceedings of the ICED-90, Dubrovnik, Hubka and Kostelić Editors, Vol. 1, pp. 463-470.</w:t>
      </w:r>
      <w:r w:rsidDel="00000000" w:rsidR="00000000" w:rsidRPr="00000000">
        <w:rPr>
          <w:rtl w:val="0"/>
        </w:rPr>
      </w:r>
    </w:p>
    <w:p w:rsidR="00000000" w:rsidDel="00000000" w:rsidP="00000000" w:rsidRDefault="00000000" w:rsidRPr="00000000" w14:paraId="00000050">
      <w:pPr>
        <w:spacing w:after="170" w:before="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Zadeh, L.A. </w:t>
      </w:r>
      <w:r w:rsidDel="00000000" w:rsidR="00000000" w:rsidRPr="00000000">
        <w:rPr>
          <w:rFonts w:ascii="Times New Roman" w:cs="Times New Roman" w:eastAsia="Times New Roman" w:hAnsi="Times New Roman"/>
          <w:sz w:val="20"/>
          <w:szCs w:val="20"/>
          <w:rtl w:val="0"/>
        </w:rPr>
        <w:t xml:space="preserve">(1978). Fuzzy Sets as a Basis for a Theory of Possibility. Fuzzy Sets and Systems, Vol. 1, pp. 3-28.</w:t>
      </w:r>
      <w:r w:rsidDel="00000000" w:rsidR="00000000" w:rsidRPr="00000000">
        <w:rPr>
          <w:rtl w:val="0"/>
        </w:rPr>
      </w:r>
    </w:p>
    <w:p w:rsidR="00000000" w:rsidDel="00000000" w:rsidP="00000000" w:rsidRDefault="00000000" w:rsidRPr="00000000" w14:paraId="00000051">
      <w:pPr>
        <w:spacing w:after="0" w:before="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b3b3b3"/>
          <w:sz w:val="20"/>
          <w:szCs w:val="20"/>
          <w:rtl w:val="0"/>
        </w:rPr>
        <w:t xml:space="preserve">[For all reference items: List in alphabetical order with respect to author surnames. Only author names are bold, Times New Roman, Size</w:t>
      </w:r>
      <w:r w:rsidDel="00000000" w:rsidR="00000000" w:rsidRPr="00000000">
        <w:rPr>
          <w:rFonts w:ascii="Times New Roman" w:cs="Times New Roman" w:eastAsia="Times New Roman" w:hAnsi="Times New Roman"/>
          <w:b w:val="1"/>
          <w:color w:val="b3b3b3"/>
          <w:sz w:val="22"/>
          <w:szCs w:val="22"/>
          <w:rtl w:val="0"/>
        </w:rPr>
        <w:t xml:space="preserve"> 10, </w:t>
      </w:r>
      <w:r w:rsidDel="00000000" w:rsidR="00000000" w:rsidRPr="00000000">
        <w:rPr>
          <w:rFonts w:ascii="Times New Roman" w:cs="Times New Roman" w:eastAsia="Times New Roman" w:hAnsi="Times New Roman"/>
          <w:b w:val="1"/>
          <w:color w:val="b3b3b3"/>
          <w:sz w:val="22"/>
          <w:szCs w:val="22"/>
          <w:u w:val="single"/>
          <w:rtl w:val="0"/>
        </w:rPr>
        <w:t xml:space="preserve">Line space 1, Paragraph After 8 pt</w:t>
      </w:r>
      <w:r w:rsidDel="00000000" w:rsidR="00000000" w:rsidRPr="00000000">
        <w:rPr>
          <w:rFonts w:ascii="Times New Roman" w:cs="Times New Roman" w:eastAsia="Times New Roman" w:hAnsi="Times New Roman"/>
          <w:b w:val="1"/>
          <w:color w:val="b3b3b3"/>
          <w:sz w:val="22"/>
          <w:szCs w:val="22"/>
          <w:rtl w:val="0"/>
        </w:rPr>
        <w:t xml:space="preserve">]</w:t>
      </w: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b w:val="1"/>
          <w:color w:val="cccccc"/>
          <w:sz w:val="22"/>
          <w:szCs w:val="22"/>
        </w:rPr>
      </w:pPr>
      <w:r w:rsidDel="00000000" w:rsidR="00000000" w:rsidRPr="00000000">
        <w:rPr>
          <w:rtl w:val="0"/>
        </w:rPr>
      </w:r>
    </w:p>
    <w:sectPr>
      <w:headerReference r:id="rId11" w:type="default"/>
      <w:footerReference r:id="rId12" w:type="default"/>
      <w:type w:val="nextPage"/>
      <w:pgSz w:h="16838" w:w="11906" w:orient="portrait"/>
      <w:pgMar w:bottom="1851" w:top="1417" w:left="1417" w:right="1417" w:header="0" w:footer="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72.0" w:type="dxa"/>
      <w:jc w:val="left"/>
      <w:tblInd w:w="0.0" w:type="dxa"/>
      <w:tblLayout w:type="fixed"/>
      <w:tblLook w:val="0400"/>
    </w:tblPr>
    <w:tblGrid>
      <w:gridCol w:w="3024"/>
      <w:gridCol w:w="3024"/>
      <w:gridCol w:w="3024"/>
      <w:tblGridChange w:id="0">
        <w:tblGrid>
          <w:gridCol w:w="3024"/>
          <w:gridCol w:w="3024"/>
          <w:gridCol w:w="3024"/>
        </w:tblGrid>
      </w:tblGridChange>
    </w:tblGrid>
    <w:t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92"/>
        <w:tab w:val="right" w:pos="918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92"/>
        <w:tab w:val="right" w:pos="918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92"/>
        <w:tab w:val="right" w:pos="918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ccccc"/>
        <w:sz w:val="22"/>
        <w:szCs w:val="22"/>
      </w:rPr>
    </w:pPr>
    <w:r w:rsidDel="00000000" w:rsidR="00000000" w:rsidRPr="00000000">
      <w:rPr>
        <w:rtl w:val="0"/>
      </w:rPr>
    </w:r>
  </w:p>
  <w:tbl>
    <w:tblPr>
      <w:tblStyle w:val="Table2"/>
      <w:tblW w:w="9072.0" w:type="dxa"/>
      <w:jc w:val="left"/>
      <w:tblInd w:w="0.0" w:type="dxa"/>
      <w:tblLayout w:type="fixed"/>
      <w:tblLook w:val="0400"/>
    </w:tblPr>
    <w:tblGrid>
      <w:gridCol w:w="3024"/>
      <w:gridCol w:w="3024"/>
      <w:gridCol w:w="3024"/>
      <w:tblGridChange w:id="0">
        <w:tblGrid>
          <w:gridCol w:w="3024"/>
          <w:gridCol w:w="3024"/>
          <w:gridCol w:w="3024"/>
        </w:tblGrid>
      </w:tblGridChange>
    </w:tblGrid>
    <w:t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72.0" w:type="dxa"/>
      <w:jc w:val="left"/>
      <w:tblInd w:w="0.0" w:type="dxa"/>
      <w:tblLayout w:type="fixed"/>
      <w:tblLook w:val="0400"/>
    </w:tblPr>
    <w:tblGrid>
      <w:gridCol w:w="3024"/>
      <w:gridCol w:w="3024"/>
      <w:gridCol w:w="3024"/>
      <w:tblGridChange w:id="0">
        <w:tblGrid>
          <w:gridCol w:w="3024"/>
          <w:gridCol w:w="3024"/>
          <w:gridCol w:w="3024"/>
        </w:tblGrid>
      </w:tblGridChange>
    </w:tblGrid>
    <w:t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576" w:hanging="576"/>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0" w:before="0"/>
      <w:jc w:val="left"/>
    </w:pPr>
    <w:rPr>
      <w:rFonts w:ascii="Arial" w:cs="Arial" w:eastAsia="Times New Roman" w:hAnsi="Arial"/>
      <w:color w:val="auto"/>
      <w:kern w:val="0"/>
      <w:sz w:val="24"/>
      <w:szCs w:val="24"/>
      <w:lang w:bidi="ar-SA" w:eastAsia="ar-SA" w:val="lv-LV"/>
    </w:rPr>
  </w:style>
  <w:style w:type="paragraph" w:styleId="Balk2">
    <w:name w:val="Heading 2"/>
    <w:basedOn w:val="Normal"/>
    <w:next w:val="Normal"/>
    <w:qFormat w:val="1"/>
    <w:pPr>
      <w:keepNext w:val="1"/>
      <w:numPr>
        <w:ilvl w:val="1"/>
        <w:numId w:val="1"/>
      </w:numPr>
      <w:jc w:val="both"/>
      <w:outlineLvl w:val="1"/>
    </w:pPr>
    <w:rPr>
      <w:rFonts w:ascii="Times New Roman" w:cs="Times New Roman" w:hAnsi="Times New Roman"/>
      <w:b w:val="1"/>
      <w:bCs w:val="1"/>
      <w:szCs w:val="20"/>
    </w:rPr>
  </w:style>
  <w:style w:type="paragraph" w:styleId="Balk7">
    <w:name w:val="Heading 7"/>
    <w:basedOn w:val="Normal"/>
    <w:next w:val="Normal"/>
    <w:qFormat w:val="1"/>
    <w:pPr>
      <w:keepNext w:val="1"/>
      <w:numPr>
        <w:ilvl w:val="6"/>
        <w:numId w:val="1"/>
      </w:numPr>
      <w:outlineLvl w:val="6"/>
    </w:pPr>
    <w:rPr>
      <w:rFonts w:ascii="Times New Roman" w:cs="Times New Roman" w:hAnsi="Times New Roman"/>
      <w:b w:val="1"/>
      <w:lang w:val="en-US"/>
    </w:rPr>
  </w:style>
  <w:style w:type="character" w:styleId="DefaultParagraphFont" w:default="1">
    <w:name w:val="Default Paragraph Font"/>
    <w:uiPriority w:val="1"/>
    <w:semiHidden w:val="1"/>
    <w:unhideWhenUsed w:val="1"/>
    <w:qFormat w:val="1"/>
    <w:rPr/>
  </w:style>
  <w:style w:type="character" w:styleId="WW8Num2z0" w:customStyle="1">
    <w:name w:val="WW8Num2z0"/>
    <w:qFormat w:val="1"/>
    <w:rPr>
      <w:rFonts w:ascii="Times New Roman" w:cs="Times New Roman" w:hAnsi="Times New Roman"/>
    </w:rPr>
  </w:style>
  <w:style w:type="character" w:styleId="WW8Num3z0" w:customStyle="1">
    <w:name w:val="WW8Num3z0"/>
    <w:qFormat w:val="1"/>
    <w:rPr>
      <w:rFonts w:ascii="Symbol" w:cs="OpenSymbol" w:hAnsi="Symbol"/>
    </w:rPr>
  </w:style>
  <w:style w:type="character" w:styleId="WW8Num1z0" w:customStyle="1">
    <w:name w:val="WW8Num1z0"/>
    <w:qFormat w:val="1"/>
    <w:rPr>
      <w:rFonts w:ascii="Times New Roman" w:cs="Times New Roman" w:hAnsi="Times New Roman"/>
    </w:rPr>
  </w:style>
  <w:style w:type="character" w:styleId="DefaultParagraphFont1" w:customStyle="1">
    <w:name w:val="Default Paragraph Font1"/>
    <w:qFormat w:val="1"/>
    <w:rPr/>
  </w:style>
  <w:style w:type="character" w:styleId="NternetBalants" w:customStyle="1">
    <w:name w:val="İnternet Bağlantısı"/>
    <w:rPr>
      <w:color w:val="000080"/>
      <w:u w:val="single"/>
    </w:rPr>
  </w:style>
  <w:style w:type="character" w:styleId="Bullets" w:customStyle="1">
    <w:name w:val="Bullets"/>
    <w:qFormat w:val="1"/>
    <w:rPr>
      <w:rFonts w:ascii="OpenSymbol" w:cs="OpenSymbol" w:eastAsia="OpenSymbol" w:hAnsi="OpenSymbol"/>
    </w:rPr>
  </w:style>
  <w:style w:type="character" w:styleId="AltbilgiChar" w:customStyle="1">
    <w:name w:val="Altbilgi Char"/>
    <w:basedOn w:val="DefaultParagraphFont"/>
    <w:link w:val="Altbilgi"/>
    <w:uiPriority w:val="99"/>
    <w:qFormat w:val="1"/>
    <w:rsid w:val="0080467F"/>
    <w:rPr>
      <w:rFonts w:ascii="Arial" w:cs="Arial" w:hAnsi="Arial"/>
      <w:sz w:val="24"/>
      <w:szCs w:val="24"/>
      <w:lang w:eastAsia="ar-SA" w:val="lv-LV"/>
    </w:rPr>
  </w:style>
  <w:style w:type="character" w:styleId="BalonMetniChar" w:customStyle="1">
    <w:name w:val="Balon Metni Char"/>
    <w:basedOn w:val="DefaultParagraphFont"/>
    <w:link w:val="BalonMetni"/>
    <w:uiPriority w:val="99"/>
    <w:semiHidden w:val="1"/>
    <w:qFormat w:val="1"/>
    <w:rsid w:val="00A33829"/>
    <w:rPr>
      <w:rFonts w:ascii="Tahoma" w:cs="Tahoma" w:hAnsi="Tahoma"/>
      <w:sz w:val="16"/>
      <w:szCs w:val="16"/>
      <w:lang w:eastAsia="ar-SA" w:val="lv-LV"/>
    </w:rPr>
  </w:style>
  <w:style w:type="character" w:styleId="Maddemleri" w:customStyle="1">
    <w:name w:val="Madde İmleri"/>
    <w:qFormat w:val="1"/>
    <w:rPr>
      <w:rFonts w:ascii="OpenSymbol" w:cs="OpenSymbol" w:eastAsia="OpenSymbol" w:hAnsi="OpenSymbol"/>
    </w:rPr>
  </w:style>
  <w:style w:type="paragraph" w:styleId="Balk" w:customStyle="1">
    <w:name w:val="Başlık"/>
    <w:basedOn w:val="Normal"/>
    <w:next w:val="MetinGvdesi"/>
    <w:qFormat w:val="1"/>
    <w:pPr>
      <w:keepNext w:val="1"/>
      <w:spacing w:after="120" w:before="240"/>
    </w:pPr>
    <w:rPr>
      <w:rFonts w:cs="Mangal" w:eastAsia="Microsoft YaHei"/>
      <w:sz w:val="28"/>
      <w:szCs w:val="28"/>
    </w:rPr>
  </w:style>
  <w:style w:type="paragraph" w:styleId="MetinGvdesi">
    <w:name w:val="Body Text"/>
    <w:basedOn w:val="Normal"/>
    <w:pPr>
      <w:spacing w:after="120" w:before="0"/>
    </w:pPr>
    <w:rPr/>
  </w:style>
  <w:style w:type="paragraph" w:styleId="Liste">
    <w:name w:val="List"/>
    <w:basedOn w:val="MetinGvdesi"/>
    <w:pPr/>
    <w:rPr>
      <w:rFonts w:cs="Mangal"/>
    </w:rPr>
  </w:style>
  <w:style w:type="paragraph" w:styleId="ResimYazs">
    <w:name w:val="Caption"/>
    <w:basedOn w:val="Normal"/>
    <w:qFormat w:val="1"/>
    <w:pPr>
      <w:suppressLineNumbers w:val="1"/>
      <w:spacing w:after="120" w:before="120"/>
    </w:pPr>
    <w:rPr>
      <w:rFonts w:cs="Lohit Devanagari"/>
      <w:i w:val="1"/>
      <w:iCs w:val="1"/>
      <w:sz w:val="24"/>
      <w:szCs w:val="24"/>
    </w:rPr>
  </w:style>
  <w:style w:type="paragraph" w:styleId="Dizin" w:customStyle="1">
    <w:name w:val="Dizin"/>
    <w:basedOn w:val="Normal"/>
    <w:qFormat w:val="1"/>
    <w:pPr>
      <w:suppressLineNumbers w:val="1"/>
    </w:pPr>
    <w:rPr>
      <w:rFonts w:cs="Mangal"/>
    </w:rPr>
  </w:style>
  <w:style w:type="paragraph" w:styleId="Caption">
    <w:name w:val="caption"/>
    <w:basedOn w:val="Normal"/>
    <w:qFormat w:val="1"/>
    <w:pPr>
      <w:suppressLineNumbers w:val="1"/>
      <w:spacing w:after="120" w:before="120"/>
    </w:pPr>
    <w:rPr>
      <w:rFonts w:cs="Lohit Devanagari"/>
      <w:i w:val="1"/>
      <w:iCs w:val="1"/>
    </w:rPr>
  </w:style>
  <w:style w:type="paragraph" w:styleId="Caption1" w:customStyle="1">
    <w:name w:val="Caption1"/>
    <w:basedOn w:val="Normal"/>
    <w:qFormat w:val="1"/>
    <w:pPr>
      <w:suppressLineNumbers w:val="1"/>
      <w:spacing w:after="120" w:before="120"/>
    </w:pPr>
    <w:rPr>
      <w:rFonts w:cs="Mangal"/>
      <w:i w:val="1"/>
      <w:iCs w:val="1"/>
    </w:rPr>
  </w:style>
  <w:style w:type="paragraph" w:styleId="BodyText21" w:customStyle="1">
    <w:name w:val="Body Text 21"/>
    <w:basedOn w:val="Normal"/>
    <w:qFormat w:val="1"/>
    <w:pPr>
      <w:jc w:val="both"/>
    </w:pPr>
    <w:rPr>
      <w:rFonts w:ascii="Times New Roman" w:cs="Times New Roman" w:hAnsi="Times New Roman"/>
      <w:szCs w:val="20"/>
    </w:rPr>
  </w:style>
  <w:style w:type="paragraph" w:styleId="BodyText31" w:customStyle="1">
    <w:name w:val="Body Text 31"/>
    <w:basedOn w:val="Normal"/>
    <w:qFormat w:val="1"/>
    <w:pPr>
      <w:jc w:val="both"/>
    </w:pPr>
    <w:rPr>
      <w:rFonts w:ascii="Times New Roman" w:cs="Times New Roman" w:hAnsi="Times New Roman"/>
      <w:sz w:val="22"/>
    </w:rPr>
  </w:style>
  <w:style w:type="paragraph" w:styleId="PlainText1" w:customStyle="1">
    <w:name w:val="Plain Text1"/>
    <w:basedOn w:val="Normal"/>
    <w:qFormat w:val="1"/>
    <w:pPr/>
    <w:rPr>
      <w:rFonts w:ascii="Courier New" w:cs="Courier New" w:hAnsi="Courier New"/>
      <w:sz w:val="20"/>
      <w:szCs w:val="20"/>
      <w:lang w:val="en-GB"/>
    </w:rPr>
  </w:style>
  <w:style w:type="paragraph" w:styleId="Tabloerii" w:customStyle="1">
    <w:name w:val="Tablo İçeriği"/>
    <w:basedOn w:val="Normal"/>
    <w:qFormat w:val="1"/>
    <w:pPr>
      <w:suppressLineNumbers w:val="1"/>
    </w:pPr>
    <w:rPr/>
  </w:style>
  <w:style w:type="paragraph" w:styleId="TabloBal" w:customStyle="1">
    <w:name w:val="Tablo Başlığı"/>
    <w:basedOn w:val="Tabloerii"/>
    <w:qFormat w:val="1"/>
    <w:pPr>
      <w:jc w:val="center"/>
    </w:pPr>
    <w:rPr>
      <w:b w:val="1"/>
      <w:bCs w:val="1"/>
    </w:rPr>
  </w:style>
  <w:style w:type="paragraph" w:styleId="Ereveerii" w:customStyle="1">
    <w:name w:val="Çerçeve İçeriği"/>
    <w:basedOn w:val="MetinGvdesi"/>
    <w:qFormat w:val="1"/>
    <w:pPr/>
    <w:rPr/>
  </w:style>
  <w:style w:type="paragraph" w:styleId="Stvealtbilgi">
    <w:name w:val="Üst ve alt bilgi"/>
    <w:basedOn w:val="Normal"/>
    <w:qFormat w:val="1"/>
    <w:pPr/>
    <w:rPr/>
  </w:style>
  <w:style w:type="paragraph" w:styleId="Altbilgi">
    <w:name w:val="Footer"/>
    <w:basedOn w:val="Normal"/>
    <w:link w:val="AltbilgiChar"/>
    <w:uiPriority w:val="99"/>
    <w:pPr>
      <w:suppressLineNumbers w:val="1"/>
      <w:tabs>
        <w:tab w:val="clear" w:pos="720"/>
        <w:tab w:val="center" w:leader="none" w:pos="4592"/>
        <w:tab w:val="right" w:leader="none" w:pos="9184"/>
      </w:tabs>
    </w:pPr>
    <w:rPr/>
  </w:style>
  <w:style w:type="paragraph" w:styleId="Stbilgi">
    <w:name w:val="Header"/>
    <w:basedOn w:val="Normal"/>
    <w:pPr>
      <w:suppressLineNumbers w:val="1"/>
      <w:tabs>
        <w:tab w:val="clear" w:pos="720"/>
        <w:tab w:val="center" w:leader="none" w:pos="4819"/>
        <w:tab w:val="right" w:leader="none" w:pos="9638"/>
      </w:tabs>
    </w:pPr>
    <w:rPr/>
  </w:style>
  <w:style w:type="paragraph" w:styleId="BalloonText">
    <w:name w:val="Balloon Text"/>
    <w:basedOn w:val="Normal"/>
    <w:link w:val="BalonMetniChar"/>
    <w:uiPriority w:val="99"/>
    <w:semiHidden w:val="1"/>
    <w:unhideWhenUsed w:val="1"/>
    <w:qFormat w:val="1"/>
    <w:rsid w:val="00A33829"/>
    <w:pPr/>
    <w:rPr>
      <w:rFonts w:ascii="Tahoma" w:cs="Tahoma" w:hAnsi="Tahoma"/>
      <w:sz w:val="16"/>
      <w:szCs w:val="16"/>
    </w:rPr>
  </w:style>
  <w:style w:type="paragraph" w:styleId="ListeBal" w:customStyle="1">
    <w:name w:val="Liste Başlığı"/>
    <w:basedOn w:val="Normal"/>
    <w:next w:val="Listeerii"/>
    <w:qFormat w:val="1"/>
    <w:pPr/>
    <w:rPr/>
  </w:style>
  <w:style w:type="paragraph" w:styleId="Listeerii" w:customStyle="1">
    <w:name w:val="Liste İçeriği"/>
    <w:basedOn w:val="Normal"/>
    <w:qFormat w:val="1"/>
    <w:pPr>
      <w:ind w:left="567" w:hanging="0"/>
    </w:pPr>
    <w:rPr/>
  </w:style>
  <w:style w:type="numbering" w:styleId="NoList" w:default="1">
    <w:name w:val="No List"/>
    <w:uiPriority w:val="99"/>
    <w:semiHidden w:val="1"/>
    <w:unhideWhenUsed w:val="1"/>
    <w:qFormat w:val="1"/>
  </w:style>
  <w:style w:type="table" w:styleId="NormalTablo" w:default="1">
    <w:name w:val="Normal Table"/>
    <w:uiPriority w:val="99"/>
    <w:semiHidden w:val="1"/>
    <w:unhideWhenUsed w:val="1"/>
    <w:tblPr>
      <w:tblCellMar>
        <w:top w:w="0.0" w:type="dxa"/>
        <w:left w:w="108.0" w:type="dxa"/>
        <w:bottom w:w="0.0" w:type="dxa"/>
        <w:right w:w="108.0" w:type="dxa"/>
      </w:tblCellMar>
    </w:tblPr>
  </w:style>
  <w:style w:type="table" w:styleId="TabloKlavuzu">
    <w:name w:val="Table Grid"/>
    <w:basedOn w:val="NormalTablo"/>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1.png"/><Relationship Id="rId12"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NMzarUphI8cxGQW+A4i65QdMQ==">AMUW2mUKjkWmadl1oHnJcGXTXLgFpH8zeRrK73YrxIzXOQ4fxdJ9aoCk3PsU1EHibUHz96p3t33oZv6f4Eigd8TJ8HIaNizePThl7Jqr3YJQ5JutwbHtDs5DYLKi8kvryKHQ828l+2Yl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2018-10-08T09:16:00Z</dcterms:created>
  <dc:creator>misafir_GIDF</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