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40" w:rsidRPr="00723A61" w:rsidRDefault="00F56C40">
      <w:pPr>
        <w:rPr>
          <w:b/>
          <w:sz w:val="32"/>
          <w:szCs w:val="32"/>
        </w:rPr>
      </w:pPr>
      <w:proofErr w:type="spellStart"/>
      <w:r w:rsidRPr="007979E3">
        <w:rPr>
          <w:b/>
          <w:sz w:val="32"/>
          <w:szCs w:val="32"/>
        </w:rPr>
        <w:t>Bitirme</w:t>
      </w:r>
      <w:proofErr w:type="spellEnd"/>
      <w:r w:rsidR="007979E3">
        <w:rPr>
          <w:b/>
          <w:sz w:val="32"/>
          <w:szCs w:val="32"/>
        </w:rPr>
        <w:t xml:space="preserve"> </w:t>
      </w:r>
      <w:proofErr w:type="spellStart"/>
      <w:r w:rsidR="007979E3">
        <w:rPr>
          <w:b/>
          <w:sz w:val="32"/>
          <w:szCs w:val="32"/>
        </w:rPr>
        <w:t>Konuları</w:t>
      </w:r>
      <w:proofErr w:type="spellEnd"/>
    </w:p>
    <w:p w:rsidR="00F56C40" w:rsidRPr="004636A1" w:rsidRDefault="00723A61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Yüksek Hızlı Gemilerin Sevk Sistemlerinin İncelenmesi</w:t>
      </w:r>
    </w:p>
    <w:p w:rsidR="00721341" w:rsidRPr="004636A1" w:rsidRDefault="00721341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Yalın Üretim</w:t>
      </w:r>
    </w:p>
    <w:p w:rsidR="00721341" w:rsidRPr="007979E3" w:rsidRDefault="00721341">
      <w:pPr>
        <w:rPr>
          <w:sz w:val="24"/>
          <w:szCs w:val="24"/>
        </w:rPr>
      </w:pPr>
      <w:r w:rsidRPr="007979E3">
        <w:rPr>
          <w:sz w:val="24"/>
          <w:szCs w:val="24"/>
        </w:rPr>
        <w:t>Closed pore foam manufacturing from natural mineral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Application of Lean Management in a Shipyard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Energy Efficiency in Maritime Transportation: MRV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Alternative Fuels in Maritime Transportation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"Production Planning and Shipyard Management: Application of CPM Analysis on a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Investigation of the performance and emission characteristics of a diesel engine operating with hydrogen and ammonia mixtures using a CFD-based program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Investigation of the performance and emission characteristics of a diesel engine running with natural gas mixtures using Converge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Deniz Taşımacılığının Çevre Kirliliğine ve Küresel Isınmaya Etkileri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Yüksek Hızlı Gemilerin Sevk Sistemlerinin İncelenmesi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Farklı malzemeden küçük teknelerin </w:t>
      </w:r>
      <w:proofErr w:type="spellStart"/>
      <w:r w:rsidRPr="004636A1">
        <w:rPr>
          <w:sz w:val="24"/>
          <w:szCs w:val="24"/>
          <w:lang w:val="tr-TR"/>
        </w:rPr>
        <w:t>tekno</w:t>
      </w:r>
      <w:proofErr w:type="spellEnd"/>
      <w:r w:rsidRPr="004636A1">
        <w:rPr>
          <w:sz w:val="24"/>
          <w:szCs w:val="24"/>
          <w:lang w:val="tr-TR"/>
        </w:rPr>
        <w:t>-ekonomik açıdan incelenmesi</w:t>
      </w:r>
    </w:p>
    <w:p w:rsidR="0062702A" w:rsidRPr="007979E3" w:rsidRDefault="0062702A" w:rsidP="0062702A">
      <w:pPr>
        <w:rPr>
          <w:sz w:val="24"/>
          <w:szCs w:val="24"/>
        </w:rPr>
      </w:pPr>
      <w:r w:rsidRPr="004636A1">
        <w:rPr>
          <w:sz w:val="24"/>
          <w:szCs w:val="24"/>
          <w:lang w:val="tr-TR"/>
        </w:rPr>
        <w:t>Enerji üretim gemilerinde performans ve maliyet analizi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Determining the Quality Control steps to be followed during the construction, equipment, </w:t>
      </w:r>
      <w:proofErr w:type="gramStart"/>
      <w:r w:rsidRPr="007979E3">
        <w:rPr>
          <w:sz w:val="24"/>
          <w:szCs w:val="24"/>
        </w:rPr>
        <w:t>testing</w:t>
      </w:r>
      <w:proofErr w:type="gramEnd"/>
      <w:r w:rsidRPr="007979E3">
        <w:rPr>
          <w:sz w:val="24"/>
          <w:szCs w:val="24"/>
        </w:rPr>
        <w:t xml:space="preserve"> and controls stages during the shipbuilding and creating a Quality Plan within this scope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Katamaran</w:t>
      </w:r>
      <w:proofErr w:type="spellEnd"/>
      <w:r w:rsidRPr="004636A1">
        <w:rPr>
          <w:sz w:val="24"/>
          <w:szCs w:val="24"/>
          <w:lang w:val="tr-TR"/>
        </w:rPr>
        <w:t xml:space="preserve"> bir yatın yapay </w:t>
      </w:r>
      <w:proofErr w:type="gramStart"/>
      <w:r w:rsidRPr="004636A1">
        <w:rPr>
          <w:sz w:val="24"/>
          <w:szCs w:val="24"/>
          <w:lang w:val="tr-TR"/>
        </w:rPr>
        <w:t>zeka</w:t>
      </w:r>
      <w:proofErr w:type="gramEnd"/>
      <w:r w:rsidRPr="004636A1">
        <w:rPr>
          <w:sz w:val="24"/>
          <w:szCs w:val="24"/>
          <w:lang w:val="tr-TR"/>
        </w:rPr>
        <w:t xml:space="preserve"> destekli tasarımı ve mukavemet analizi. 3 boyutlu yazıcıdan </w:t>
      </w:r>
      <w:proofErr w:type="spellStart"/>
      <w:r w:rsidRPr="004636A1">
        <w:rPr>
          <w:sz w:val="24"/>
          <w:szCs w:val="24"/>
          <w:lang w:val="tr-TR"/>
        </w:rPr>
        <w:t>üretilebilirliği</w:t>
      </w:r>
      <w:proofErr w:type="spellEnd"/>
    </w:p>
    <w:p w:rsidR="0062702A" w:rsidRPr="004636A1" w:rsidRDefault="004636A1" w:rsidP="0062702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</w:t>
      </w:r>
      <w:r w:rsidR="0062702A" w:rsidRPr="004636A1">
        <w:rPr>
          <w:sz w:val="24"/>
          <w:szCs w:val="24"/>
          <w:lang w:val="tr-TR"/>
        </w:rPr>
        <w:t xml:space="preserve">enizcilik alanında </w:t>
      </w:r>
      <w:proofErr w:type="spellStart"/>
      <w:r w:rsidR="0062702A" w:rsidRPr="004636A1">
        <w:rPr>
          <w:sz w:val="24"/>
          <w:szCs w:val="24"/>
          <w:lang w:val="tr-TR"/>
        </w:rPr>
        <w:t>kullanalabilecek</w:t>
      </w:r>
      <w:proofErr w:type="spellEnd"/>
      <w:r w:rsidR="0062702A" w:rsidRPr="004636A1">
        <w:rPr>
          <w:sz w:val="24"/>
          <w:szCs w:val="24"/>
          <w:lang w:val="tr-TR"/>
        </w:rPr>
        <w:t xml:space="preserve"> yeni malzemeler üzerine çalışmalar</w:t>
      </w:r>
    </w:p>
    <w:p w:rsidR="004636A1" w:rsidRDefault="0062702A" w:rsidP="004636A1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Generative design </w:t>
      </w:r>
      <w:r w:rsidR="004636A1" w:rsidRPr="007979E3">
        <w:rPr>
          <w:sz w:val="24"/>
          <w:szCs w:val="24"/>
        </w:rPr>
        <w:t>assessment</w:t>
      </w:r>
      <w:r w:rsidRPr="007979E3">
        <w:rPr>
          <w:sz w:val="24"/>
          <w:szCs w:val="24"/>
        </w:rPr>
        <w:t xml:space="preserve"> by statistical methods</w:t>
      </w:r>
    </w:p>
    <w:p w:rsidR="004636A1" w:rsidRDefault="004636A1" w:rsidP="004636A1">
      <w:pPr>
        <w:rPr>
          <w:sz w:val="24"/>
          <w:szCs w:val="24"/>
        </w:rPr>
      </w:pPr>
    </w:p>
    <w:p w:rsidR="00F56C40" w:rsidRPr="00721341" w:rsidRDefault="004636A1" w:rsidP="004636A1">
      <w:pPr>
        <w:rPr>
          <w:b/>
          <w:sz w:val="32"/>
          <w:szCs w:val="32"/>
        </w:rPr>
      </w:pPr>
      <w:proofErr w:type="spellStart"/>
      <w:r w:rsidRPr="004636A1">
        <w:rPr>
          <w:b/>
          <w:sz w:val="32"/>
          <w:szCs w:val="32"/>
        </w:rPr>
        <w:t>G</w:t>
      </w:r>
      <w:r w:rsidR="00F56C40" w:rsidRPr="00721341">
        <w:rPr>
          <w:b/>
          <w:sz w:val="32"/>
          <w:szCs w:val="32"/>
        </w:rPr>
        <w:t>emi</w:t>
      </w:r>
      <w:proofErr w:type="spellEnd"/>
      <w:r w:rsidR="00F56C40" w:rsidRPr="00721341">
        <w:rPr>
          <w:b/>
          <w:sz w:val="32"/>
          <w:szCs w:val="32"/>
        </w:rPr>
        <w:t xml:space="preserve"> </w:t>
      </w:r>
      <w:proofErr w:type="spellStart"/>
      <w:r w:rsidR="00F56C40" w:rsidRPr="00721341">
        <w:rPr>
          <w:b/>
          <w:sz w:val="32"/>
          <w:szCs w:val="32"/>
        </w:rPr>
        <w:t>ana</w:t>
      </w:r>
      <w:proofErr w:type="spellEnd"/>
      <w:r w:rsidR="00F56C40" w:rsidRPr="00721341">
        <w:rPr>
          <w:b/>
          <w:sz w:val="32"/>
          <w:szCs w:val="32"/>
        </w:rPr>
        <w:t xml:space="preserve"> </w:t>
      </w:r>
      <w:proofErr w:type="spellStart"/>
      <w:r w:rsidR="00F56C40" w:rsidRPr="00721341">
        <w:rPr>
          <w:b/>
          <w:sz w:val="32"/>
          <w:szCs w:val="32"/>
        </w:rPr>
        <w:t>makina</w:t>
      </w:r>
      <w:proofErr w:type="spellEnd"/>
      <w:r w:rsidR="00F56C40" w:rsidRPr="00721341">
        <w:rPr>
          <w:b/>
          <w:sz w:val="32"/>
          <w:szCs w:val="32"/>
        </w:rPr>
        <w:t xml:space="preserve"> </w:t>
      </w:r>
      <w:proofErr w:type="spellStart"/>
      <w:r w:rsidR="00F56C40" w:rsidRPr="00721341">
        <w:rPr>
          <w:b/>
          <w:sz w:val="32"/>
          <w:szCs w:val="32"/>
        </w:rPr>
        <w:t>tasarımı</w:t>
      </w:r>
      <w:proofErr w:type="spellEnd"/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Evaluation of alternative fuel sources for marine engines: This project could involve researching and evaluating alternative fuel sources, such as LNG or </w:t>
      </w:r>
      <w:proofErr w:type="gramStart"/>
      <w:r w:rsidRPr="007979E3">
        <w:rPr>
          <w:sz w:val="24"/>
          <w:szCs w:val="24"/>
        </w:rPr>
        <w:t>hydrogen, that</w:t>
      </w:r>
      <w:proofErr w:type="gramEnd"/>
      <w:r w:rsidRPr="007979E3">
        <w:rPr>
          <w:sz w:val="24"/>
          <w:szCs w:val="24"/>
        </w:rPr>
        <w:t xml:space="preserve"> could be used to power marine engines. You could compare their performance, efficiency, and environmental impact to traditional diesel fuel.</w:t>
      </w:r>
    </w:p>
    <w:p w:rsidR="0062702A" w:rsidRPr="007979E3" w:rsidRDefault="0062702A" w:rsidP="0062702A">
      <w:pPr>
        <w:rPr>
          <w:sz w:val="24"/>
          <w:szCs w:val="24"/>
        </w:rPr>
      </w:pPr>
      <w:proofErr w:type="spellStart"/>
      <w:r w:rsidRPr="007979E3">
        <w:rPr>
          <w:sz w:val="24"/>
          <w:szCs w:val="24"/>
        </w:rPr>
        <w:t>Yakıt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sistemi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tasarımı</w:t>
      </w:r>
      <w:proofErr w:type="spellEnd"/>
    </w:p>
    <w:p w:rsidR="0062702A" w:rsidRPr="007979E3" w:rsidRDefault="0062702A" w:rsidP="0062702A">
      <w:pPr>
        <w:rPr>
          <w:sz w:val="24"/>
          <w:szCs w:val="24"/>
        </w:rPr>
      </w:pPr>
      <w:proofErr w:type="spellStart"/>
      <w:r w:rsidRPr="007979E3">
        <w:rPr>
          <w:sz w:val="24"/>
          <w:szCs w:val="24"/>
        </w:rPr>
        <w:t>Egzoz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sistemi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tasarımı</w:t>
      </w:r>
      <w:proofErr w:type="spellEnd"/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 Container Vessel Design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20000 DWT Tanker Design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lastRenderedPageBreak/>
        <w:t>A Cargo Vessel Design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200 Meter Tanker Ship Design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100 m. tanker gemisi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50 m boyunda trol tipi balıkçı teknesi </w:t>
      </w:r>
      <w:proofErr w:type="gramStart"/>
      <w:r w:rsidRPr="004636A1">
        <w:rPr>
          <w:sz w:val="24"/>
          <w:szCs w:val="24"/>
          <w:lang w:val="tr-TR"/>
        </w:rPr>
        <w:t>dizaynı</w:t>
      </w:r>
      <w:proofErr w:type="gramEnd"/>
    </w:p>
    <w:p w:rsidR="004636A1" w:rsidRPr="004636A1" w:rsidRDefault="004636A1" w:rsidP="0062702A">
      <w:pPr>
        <w:rPr>
          <w:sz w:val="24"/>
          <w:szCs w:val="24"/>
          <w:lang w:val="tr-TR"/>
        </w:rPr>
      </w:pPr>
    </w:p>
    <w:p w:rsidR="00F56C40" w:rsidRPr="004636A1" w:rsidRDefault="00F56C40">
      <w:pPr>
        <w:rPr>
          <w:b/>
          <w:sz w:val="32"/>
          <w:szCs w:val="32"/>
          <w:lang w:val="tr-TR"/>
        </w:rPr>
      </w:pPr>
      <w:r w:rsidRPr="004636A1">
        <w:rPr>
          <w:b/>
          <w:sz w:val="32"/>
          <w:szCs w:val="32"/>
          <w:lang w:val="tr-TR"/>
        </w:rPr>
        <w:t>Gemi yardımcı makina tasarımı</w:t>
      </w:r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Pompa tasarımı</w:t>
      </w:r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Ceket suyu soğutucusu tasarımı</w:t>
      </w:r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2 kademeli kompresör tasarımı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Design of a ship's refrigeration system: This project could involve designing and optimizing a refrigeration system for use on a ship. You could consider factors such as energy efficiency, cooling capacity, and the type of refrigerant used.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OPERATION ANALYSIS OF RENEWABLE ENERGY SOURCES USED IN SHIPS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Small autonomous vessels</w:t>
      </w:r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2T motordan taşınabilir jeneratör üretimi</w:t>
      </w:r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Tatlı su üretme sistemi </w:t>
      </w:r>
      <w:proofErr w:type="gramStart"/>
      <w:r w:rsidRPr="004636A1">
        <w:rPr>
          <w:sz w:val="24"/>
          <w:szCs w:val="24"/>
          <w:lang w:val="tr-TR"/>
        </w:rPr>
        <w:t>dizaynı</w:t>
      </w:r>
      <w:proofErr w:type="gramEnd"/>
    </w:p>
    <w:p w:rsidR="004E2197" w:rsidRPr="004636A1" w:rsidRDefault="004E2197" w:rsidP="004E2197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Güneş panelli </w:t>
      </w:r>
      <w:proofErr w:type="spellStart"/>
      <w:r w:rsidRPr="004636A1">
        <w:rPr>
          <w:sz w:val="24"/>
          <w:szCs w:val="24"/>
          <w:lang w:val="tr-TR"/>
        </w:rPr>
        <w:t>hibrit</w:t>
      </w:r>
      <w:proofErr w:type="spellEnd"/>
      <w:r w:rsidRPr="004636A1">
        <w:rPr>
          <w:sz w:val="24"/>
          <w:szCs w:val="24"/>
          <w:lang w:val="tr-TR"/>
        </w:rPr>
        <w:t xml:space="preserve"> sevk sistemi tasarımı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Design and sizing of a centrifugal pump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Investigation of a ballast circuit and calculating the pipe wall thickness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>Design and sizing of a heat-exchanger</w:t>
      </w:r>
    </w:p>
    <w:p w:rsidR="004E2197" w:rsidRPr="007979E3" w:rsidRDefault="004E2197" w:rsidP="004E2197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Drinking water making from sea water for </w:t>
      </w:r>
      <w:proofErr w:type="spellStart"/>
      <w:r w:rsidRPr="007979E3">
        <w:rPr>
          <w:sz w:val="24"/>
          <w:szCs w:val="24"/>
        </w:rPr>
        <w:t>paganger</w:t>
      </w:r>
      <w:proofErr w:type="spellEnd"/>
      <w:r w:rsidRPr="007979E3">
        <w:rPr>
          <w:sz w:val="24"/>
          <w:szCs w:val="24"/>
        </w:rPr>
        <w:t xml:space="preserve"> ships</w:t>
      </w:r>
    </w:p>
    <w:p w:rsidR="00FE3900" w:rsidRDefault="004E2197">
      <w:pPr>
        <w:rPr>
          <w:sz w:val="24"/>
          <w:szCs w:val="24"/>
        </w:rPr>
      </w:pPr>
      <w:proofErr w:type="spellStart"/>
      <w:r w:rsidRPr="007979E3">
        <w:rPr>
          <w:sz w:val="24"/>
          <w:szCs w:val="24"/>
        </w:rPr>
        <w:t>Researh</w:t>
      </w:r>
      <w:proofErr w:type="spellEnd"/>
      <w:r w:rsidRPr="007979E3">
        <w:rPr>
          <w:sz w:val="24"/>
          <w:szCs w:val="24"/>
        </w:rPr>
        <w:t xml:space="preserve"> on gas </w:t>
      </w:r>
      <w:proofErr w:type="spellStart"/>
      <w:r w:rsidRPr="007979E3">
        <w:rPr>
          <w:sz w:val="24"/>
          <w:szCs w:val="24"/>
        </w:rPr>
        <w:t>emision</w:t>
      </w:r>
      <w:proofErr w:type="spellEnd"/>
      <w:r w:rsidRPr="007979E3">
        <w:rPr>
          <w:sz w:val="24"/>
          <w:szCs w:val="24"/>
        </w:rPr>
        <w:t xml:space="preserve"> reduction of the ships operating in Istanbul </w:t>
      </w:r>
      <w:proofErr w:type="spellStart"/>
      <w:r w:rsidRPr="007979E3">
        <w:rPr>
          <w:sz w:val="24"/>
          <w:szCs w:val="24"/>
        </w:rPr>
        <w:t>bousporous</w:t>
      </w:r>
      <w:proofErr w:type="spellEnd"/>
    </w:p>
    <w:p w:rsidR="004636A1" w:rsidRPr="007979E3" w:rsidRDefault="004636A1">
      <w:pPr>
        <w:rPr>
          <w:sz w:val="24"/>
          <w:szCs w:val="24"/>
        </w:rPr>
      </w:pPr>
    </w:p>
    <w:p w:rsidR="00F56C40" w:rsidRPr="004636A1" w:rsidRDefault="00F56C40">
      <w:pPr>
        <w:rPr>
          <w:b/>
          <w:sz w:val="32"/>
          <w:szCs w:val="32"/>
          <w:lang w:val="tr-TR"/>
        </w:rPr>
      </w:pPr>
      <w:r w:rsidRPr="004636A1">
        <w:rPr>
          <w:b/>
          <w:sz w:val="32"/>
          <w:szCs w:val="32"/>
          <w:lang w:val="tr-TR"/>
        </w:rPr>
        <w:t>Araştırma</w:t>
      </w:r>
    </w:p>
    <w:p w:rsidR="00F56C40" w:rsidRPr="004636A1" w:rsidRDefault="007979E3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İnsansız su üstü deniz araçlarının incelenmesi</w:t>
      </w:r>
    </w:p>
    <w:p w:rsidR="00723A61" w:rsidRPr="004636A1" w:rsidRDefault="007979E3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Gemi yapımında kullanılan malzemelerin incelenmesi</w:t>
      </w:r>
    </w:p>
    <w:p w:rsidR="00723A61" w:rsidRPr="004636A1" w:rsidRDefault="00D34AE0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Deniz araçlarında metal köpük kullanımı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Research on ship electric motors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Marmara </w:t>
      </w:r>
      <w:proofErr w:type="spellStart"/>
      <w:r w:rsidRPr="007979E3">
        <w:rPr>
          <w:sz w:val="24"/>
          <w:szCs w:val="24"/>
        </w:rPr>
        <w:t>denizindeki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kirlilik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ile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ilgili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araştırma</w:t>
      </w:r>
      <w:proofErr w:type="spellEnd"/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Cybersecurity in maritime </w:t>
      </w:r>
      <w:proofErr w:type="spellStart"/>
      <w:r w:rsidRPr="007979E3">
        <w:rPr>
          <w:sz w:val="24"/>
          <w:szCs w:val="24"/>
        </w:rPr>
        <w:t>tranportation</w:t>
      </w:r>
      <w:proofErr w:type="spellEnd"/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Strategic planning &amp; </w:t>
      </w:r>
      <w:proofErr w:type="spellStart"/>
      <w:r w:rsidRPr="007979E3">
        <w:rPr>
          <w:sz w:val="24"/>
          <w:szCs w:val="24"/>
        </w:rPr>
        <w:t>swot</w:t>
      </w:r>
      <w:proofErr w:type="spellEnd"/>
      <w:r w:rsidRPr="007979E3">
        <w:rPr>
          <w:sz w:val="24"/>
          <w:szCs w:val="24"/>
        </w:rPr>
        <w:t xml:space="preserve"> analysis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Alternative energy sources on board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Submarines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 xml:space="preserve">An investigation on container ships and their </w:t>
      </w:r>
      <w:proofErr w:type="spellStart"/>
      <w:r w:rsidRPr="007979E3">
        <w:rPr>
          <w:sz w:val="24"/>
          <w:szCs w:val="24"/>
        </w:rPr>
        <w:t>posion</w:t>
      </w:r>
      <w:proofErr w:type="spellEnd"/>
      <w:r w:rsidRPr="007979E3">
        <w:rPr>
          <w:sz w:val="24"/>
          <w:szCs w:val="24"/>
        </w:rPr>
        <w:t xml:space="preserve"> in the world tr</w:t>
      </w:r>
      <w:r w:rsidR="0062702A" w:rsidRPr="007979E3">
        <w:rPr>
          <w:sz w:val="24"/>
          <w:szCs w:val="24"/>
        </w:rPr>
        <w:t>ade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Comparison of aircraft carriers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Classification of navy vessels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Sailing yachts with innovative solutions for navigation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Materials used in engineering/ship building industry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Investigation of energy storage technologies for ships: this project could invol</w:t>
      </w:r>
      <w:r w:rsidR="0062702A" w:rsidRPr="007979E3">
        <w:rPr>
          <w:sz w:val="24"/>
          <w:szCs w:val="24"/>
        </w:rPr>
        <w:t>ve investigating the potential of various energy storage technologies, such as batteries or flywheels, for use on ships.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Evaluation of renewable energy sources for ships: this project could involve evaluating the potential of renewable energy sources, such</w:t>
      </w:r>
      <w:r w:rsidR="0062702A" w:rsidRPr="007979E3">
        <w:rPr>
          <w:sz w:val="24"/>
          <w:szCs w:val="24"/>
        </w:rPr>
        <w:t xml:space="preserve"> as solar or wind power, for use on ships.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Gemi inşaatı ve gemi makineleri alanında yapılan </w:t>
      </w:r>
      <w:proofErr w:type="spellStart"/>
      <w:r w:rsidRPr="004636A1">
        <w:rPr>
          <w:sz w:val="24"/>
          <w:szCs w:val="24"/>
          <w:lang w:val="tr-TR"/>
        </w:rPr>
        <w:t>lisansütü</w:t>
      </w:r>
      <w:proofErr w:type="spellEnd"/>
      <w:r w:rsidRPr="004636A1">
        <w:rPr>
          <w:sz w:val="24"/>
          <w:szCs w:val="24"/>
          <w:lang w:val="tr-TR"/>
        </w:rPr>
        <w:t xml:space="preserve"> tezlerin araştırılması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Sentetik yakıt üretimi ve gemilerde kullanımı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Gemi baca formlarının ve </w:t>
      </w:r>
      <w:proofErr w:type="gramStart"/>
      <w:r w:rsidRPr="004636A1">
        <w:rPr>
          <w:sz w:val="24"/>
          <w:szCs w:val="24"/>
          <w:lang w:val="tr-TR"/>
        </w:rPr>
        <w:t>dizayn</w:t>
      </w:r>
      <w:proofErr w:type="gramEnd"/>
      <w:r w:rsidRPr="004636A1">
        <w:rPr>
          <w:sz w:val="24"/>
          <w:szCs w:val="24"/>
          <w:lang w:val="tr-TR"/>
        </w:rPr>
        <w:t xml:space="preserve"> prensipleri araştırılması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Torpido sevk sistemlerinin gelişimi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Taşınabilir jeneratör sistemlerinin incelenmesi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Elektrikli araçlarda soğutma yöntemleri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Dizel ana makineden elektrikli motora dönüşümün teknik ve ekonomik çıktıları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Termal ısı/enerji depolama yöntemleri ve bunların gemilerdeki kullanım alanları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Turbomachinery</w:t>
      </w:r>
      <w:proofErr w:type="spellEnd"/>
      <w:r w:rsidRPr="004636A1">
        <w:rPr>
          <w:sz w:val="24"/>
          <w:szCs w:val="24"/>
          <w:lang w:val="tr-TR"/>
        </w:rPr>
        <w:t xml:space="preserve"> kitap bölümü çevirisi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Denizaltı türleri ve denizaltı savunma harbi</w:t>
      </w:r>
    </w:p>
    <w:p w:rsidR="0062702A" w:rsidRPr="007979E3" w:rsidRDefault="0062702A" w:rsidP="0062702A">
      <w:pPr>
        <w:rPr>
          <w:sz w:val="24"/>
          <w:szCs w:val="24"/>
        </w:rPr>
      </w:pPr>
    </w:p>
    <w:p w:rsidR="0062702A" w:rsidRPr="007979E3" w:rsidRDefault="0062702A" w:rsidP="0062702A">
      <w:pPr>
        <w:rPr>
          <w:sz w:val="24"/>
          <w:szCs w:val="24"/>
        </w:rPr>
      </w:pP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 research on unmanned underwater vehicles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Effects of oxygen-enriched air on performance and emission characteristics of the</w:t>
      </w:r>
      <w:r w:rsidR="00BA4FA4" w:rsidRPr="007979E3">
        <w:rPr>
          <w:sz w:val="24"/>
          <w:szCs w:val="24"/>
        </w:rPr>
        <w:t xml:space="preserve"> </w:t>
      </w:r>
      <w:r w:rsidRPr="007979E3">
        <w:rPr>
          <w:sz w:val="24"/>
          <w:szCs w:val="24"/>
        </w:rPr>
        <w:t>internal combustion engines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A research on air conditioning systems</w:t>
      </w:r>
    </w:p>
    <w:p w:rsidR="0062702A" w:rsidRPr="007979E3" w:rsidRDefault="0062702A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Renewable energy alternatives that can be used on marine systems</w:t>
      </w:r>
    </w:p>
    <w:p w:rsidR="0062702A" w:rsidRPr="007979E3" w:rsidRDefault="007979E3" w:rsidP="0062702A">
      <w:pPr>
        <w:rPr>
          <w:sz w:val="24"/>
          <w:szCs w:val="24"/>
        </w:rPr>
      </w:pPr>
      <w:proofErr w:type="spellStart"/>
      <w:r w:rsidRPr="007979E3">
        <w:rPr>
          <w:sz w:val="24"/>
          <w:szCs w:val="24"/>
        </w:rPr>
        <w:t>Deniz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taşımacılığının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çevre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kirliliğine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ve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küresel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isınmaya</w:t>
      </w:r>
      <w:proofErr w:type="spellEnd"/>
      <w:r w:rsidRPr="007979E3">
        <w:rPr>
          <w:sz w:val="24"/>
          <w:szCs w:val="24"/>
        </w:rPr>
        <w:t xml:space="preserve"> </w:t>
      </w:r>
      <w:proofErr w:type="spellStart"/>
      <w:r w:rsidRPr="007979E3">
        <w:rPr>
          <w:sz w:val="24"/>
          <w:szCs w:val="24"/>
        </w:rPr>
        <w:t>etkileri</w:t>
      </w:r>
      <w:proofErr w:type="spellEnd"/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Sıfır karbonlu teknolojiler ve yakıtlar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Geleceğin yeşil gemileri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Denizcilikle ilgili uluslararası sözleşmelerin incelenmesi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İnsansız su üstü deniz araçlarının incelenmesi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Türkiye'nin yenilenebilir enerji kaynakları potansiyelinin ve denizden enerji sağlayan sistemlerin araştırılması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Lpg</w:t>
      </w:r>
      <w:proofErr w:type="spellEnd"/>
      <w:r w:rsidRPr="004636A1">
        <w:rPr>
          <w:sz w:val="24"/>
          <w:szCs w:val="24"/>
          <w:lang w:val="tr-TR"/>
        </w:rPr>
        <w:t>/</w:t>
      </w:r>
      <w:proofErr w:type="spellStart"/>
      <w:r w:rsidRPr="004636A1">
        <w:rPr>
          <w:sz w:val="24"/>
          <w:szCs w:val="24"/>
          <w:lang w:val="tr-TR"/>
        </w:rPr>
        <w:t>lng</w:t>
      </w:r>
      <w:proofErr w:type="spellEnd"/>
      <w:r w:rsidRPr="004636A1">
        <w:rPr>
          <w:sz w:val="24"/>
          <w:szCs w:val="24"/>
          <w:lang w:val="tr-TR"/>
        </w:rPr>
        <w:t xml:space="preserve"> gemilerin </w:t>
      </w:r>
      <w:proofErr w:type="gramStart"/>
      <w:r w:rsidRPr="004636A1">
        <w:rPr>
          <w:sz w:val="24"/>
          <w:szCs w:val="24"/>
          <w:lang w:val="tr-TR"/>
        </w:rPr>
        <w:t>dizayn</w:t>
      </w:r>
      <w:proofErr w:type="gramEnd"/>
      <w:r w:rsidRPr="004636A1">
        <w:rPr>
          <w:sz w:val="24"/>
          <w:szCs w:val="24"/>
          <w:lang w:val="tr-TR"/>
        </w:rPr>
        <w:t xml:space="preserve"> özellikleri ile tamir bakım işlemlerinin araştır</w:t>
      </w:r>
      <w:r w:rsidR="0062702A" w:rsidRPr="004636A1">
        <w:rPr>
          <w:sz w:val="24"/>
          <w:szCs w:val="24"/>
          <w:lang w:val="tr-TR"/>
        </w:rPr>
        <w:t>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Ahşap küçük tekne </w:t>
      </w:r>
      <w:proofErr w:type="gramStart"/>
      <w:r w:rsidRPr="004636A1">
        <w:rPr>
          <w:sz w:val="24"/>
          <w:szCs w:val="24"/>
          <w:lang w:val="tr-TR"/>
        </w:rPr>
        <w:t>dizaynı</w:t>
      </w:r>
      <w:proofErr w:type="gramEnd"/>
      <w:r w:rsidRPr="004636A1">
        <w:rPr>
          <w:sz w:val="24"/>
          <w:szCs w:val="24"/>
          <w:lang w:val="tr-TR"/>
        </w:rPr>
        <w:t xml:space="preserve"> ve imalatının araştırılması, </w:t>
      </w:r>
      <w:proofErr w:type="spellStart"/>
      <w:r w:rsidRPr="004636A1">
        <w:rPr>
          <w:sz w:val="24"/>
          <w:szCs w:val="24"/>
          <w:lang w:val="tr-TR"/>
        </w:rPr>
        <w:t>katamaran</w:t>
      </w:r>
      <w:proofErr w:type="spellEnd"/>
      <w:r w:rsidRPr="004636A1">
        <w:rPr>
          <w:sz w:val="24"/>
          <w:szCs w:val="24"/>
          <w:lang w:val="tr-TR"/>
        </w:rPr>
        <w:t>/</w:t>
      </w:r>
      <w:proofErr w:type="spellStart"/>
      <w:r w:rsidRPr="004636A1">
        <w:rPr>
          <w:sz w:val="24"/>
          <w:szCs w:val="24"/>
          <w:lang w:val="tr-TR"/>
        </w:rPr>
        <w:t>trimaran</w:t>
      </w:r>
      <w:proofErr w:type="spellEnd"/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Gemi tiplerine göre farklı gemi baş geometrilerinin araştırılması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Ahşap yat imalat yöntemlerinin incelenmesi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Gemi ana ve yardımcı makinelerinde oluşabilecek arızalar ve alınabilecek tedbirlerin araştırılması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Gemide temiz enerji üretim sistemlerinin araştırılması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Kompozit</w:t>
      </w:r>
      <w:proofErr w:type="spellEnd"/>
      <w:r w:rsidRPr="004636A1">
        <w:rPr>
          <w:sz w:val="24"/>
          <w:szCs w:val="24"/>
          <w:lang w:val="tr-TR"/>
        </w:rPr>
        <w:t xml:space="preserve"> tekne üretim malzemeleri ve üretim yöntemleri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Açıkdeniz</w:t>
      </w:r>
      <w:proofErr w:type="spellEnd"/>
      <w:r w:rsidRPr="004636A1">
        <w:rPr>
          <w:sz w:val="24"/>
          <w:szCs w:val="24"/>
          <w:lang w:val="tr-TR"/>
        </w:rPr>
        <w:t xml:space="preserve"> gemi ve tesislerinin araştırılması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Yatlarda konforu etkileyen hususlar ve kontrol yöntemleri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 xml:space="preserve">Gemi pervanelerinde </w:t>
      </w:r>
      <w:proofErr w:type="spellStart"/>
      <w:r w:rsidRPr="004636A1">
        <w:rPr>
          <w:sz w:val="24"/>
          <w:szCs w:val="24"/>
          <w:lang w:val="tr-TR"/>
        </w:rPr>
        <w:t>kavitasyon</w:t>
      </w:r>
      <w:proofErr w:type="spellEnd"/>
      <w:r w:rsidRPr="004636A1">
        <w:rPr>
          <w:sz w:val="24"/>
          <w:szCs w:val="24"/>
          <w:lang w:val="tr-TR"/>
        </w:rPr>
        <w:t xml:space="preserve"> kaynaklı erozyon olayının incelenmesi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Gemilerde kullanılan yenilenebilir enerji kaynakları</w:t>
      </w:r>
    </w:p>
    <w:p w:rsidR="0062702A" w:rsidRPr="004636A1" w:rsidRDefault="007979E3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İnsansız/otonom deniz araçları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proofErr w:type="spellStart"/>
      <w:r w:rsidRPr="004636A1">
        <w:rPr>
          <w:sz w:val="24"/>
          <w:szCs w:val="24"/>
          <w:lang w:val="tr-TR"/>
        </w:rPr>
        <w:t>Vacuum</w:t>
      </w:r>
      <w:proofErr w:type="spellEnd"/>
      <w:r w:rsidRPr="004636A1">
        <w:rPr>
          <w:sz w:val="24"/>
          <w:szCs w:val="24"/>
          <w:lang w:val="tr-TR"/>
        </w:rPr>
        <w:t xml:space="preserve"> </w:t>
      </w:r>
      <w:proofErr w:type="spellStart"/>
      <w:r w:rsidRPr="004636A1">
        <w:rPr>
          <w:sz w:val="24"/>
          <w:szCs w:val="24"/>
          <w:lang w:val="tr-TR"/>
        </w:rPr>
        <w:t>insulation</w:t>
      </w:r>
      <w:proofErr w:type="spellEnd"/>
      <w:r w:rsidRPr="004636A1">
        <w:rPr>
          <w:sz w:val="24"/>
          <w:szCs w:val="24"/>
          <w:lang w:val="tr-TR"/>
        </w:rPr>
        <w:t xml:space="preserve"> panel </w:t>
      </w:r>
      <w:proofErr w:type="spellStart"/>
      <w:r w:rsidRPr="004636A1">
        <w:rPr>
          <w:sz w:val="24"/>
          <w:szCs w:val="24"/>
          <w:lang w:val="tr-TR"/>
        </w:rPr>
        <w:t>m</w:t>
      </w:r>
      <w:bookmarkStart w:id="0" w:name="_GoBack"/>
      <w:bookmarkEnd w:id="0"/>
      <w:r w:rsidRPr="004636A1">
        <w:rPr>
          <w:sz w:val="24"/>
          <w:szCs w:val="24"/>
          <w:lang w:val="tr-TR"/>
        </w:rPr>
        <w:t>anufacturing</w:t>
      </w:r>
      <w:proofErr w:type="spellEnd"/>
      <w:r w:rsidRPr="004636A1">
        <w:rPr>
          <w:sz w:val="24"/>
          <w:szCs w:val="24"/>
          <w:lang w:val="tr-TR"/>
        </w:rPr>
        <w:t xml:space="preserve"> </w:t>
      </w:r>
      <w:proofErr w:type="spellStart"/>
      <w:r w:rsidRPr="004636A1">
        <w:rPr>
          <w:sz w:val="24"/>
          <w:szCs w:val="24"/>
          <w:lang w:val="tr-TR"/>
        </w:rPr>
        <w:t>and</w:t>
      </w:r>
      <w:proofErr w:type="spellEnd"/>
      <w:r w:rsidRPr="004636A1">
        <w:rPr>
          <w:sz w:val="24"/>
          <w:szCs w:val="24"/>
          <w:lang w:val="tr-TR"/>
        </w:rPr>
        <w:t xml:space="preserve"> </w:t>
      </w:r>
      <w:proofErr w:type="spellStart"/>
      <w:r w:rsidRPr="004636A1">
        <w:rPr>
          <w:sz w:val="24"/>
          <w:szCs w:val="24"/>
          <w:lang w:val="tr-TR"/>
        </w:rPr>
        <w:t>application</w:t>
      </w:r>
      <w:proofErr w:type="spellEnd"/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Kapalı gözenekli yanmaz inorganik yalıtım malzemeleri ve üretimleri</w:t>
      </w:r>
    </w:p>
    <w:p w:rsidR="0062702A" w:rsidRPr="004636A1" w:rsidRDefault="0062702A" w:rsidP="0062702A">
      <w:pPr>
        <w:rPr>
          <w:sz w:val="24"/>
          <w:szCs w:val="24"/>
          <w:lang w:val="tr-TR"/>
        </w:rPr>
      </w:pPr>
      <w:r w:rsidRPr="004636A1">
        <w:rPr>
          <w:sz w:val="24"/>
          <w:szCs w:val="24"/>
          <w:lang w:val="tr-TR"/>
        </w:rPr>
        <w:t>Deniz araçlarında metal köpük kullanımı</w:t>
      </w:r>
    </w:p>
    <w:p w:rsidR="0062702A" w:rsidRPr="007979E3" w:rsidRDefault="007979E3" w:rsidP="0062702A">
      <w:pPr>
        <w:rPr>
          <w:sz w:val="24"/>
          <w:szCs w:val="24"/>
        </w:rPr>
      </w:pPr>
      <w:r w:rsidRPr="007979E3">
        <w:rPr>
          <w:sz w:val="24"/>
          <w:szCs w:val="24"/>
        </w:rPr>
        <w:t>3d additive manufacturing via wire arc method</w:t>
      </w:r>
    </w:p>
    <w:sectPr w:rsidR="0062702A" w:rsidRPr="007979E3" w:rsidSect="007979E3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9"/>
    <w:rsid w:val="00024960"/>
    <w:rsid w:val="000B030C"/>
    <w:rsid w:val="00280D03"/>
    <w:rsid w:val="002B4077"/>
    <w:rsid w:val="00432FBC"/>
    <w:rsid w:val="004616C7"/>
    <w:rsid w:val="004636A1"/>
    <w:rsid w:val="00472B60"/>
    <w:rsid w:val="004E2197"/>
    <w:rsid w:val="00506DB6"/>
    <w:rsid w:val="00564E2D"/>
    <w:rsid w:val="005B23D9"/>
    <w:rsid w:val="0062702A"/>
    <w:rsid w:val="00721341"/>
    <w:rsid w:val="00723A61"/>
    <w:rsid w:val="007979E3"/>
    <w:rsid w:val="007D1EF0"/>
    <w:rsid w:val="0081422A"/>
    <w:rsid w:val="008671A7"/>
    <w:rsid w:val="009052FB"/>
    <w:rsid w:val="009C3E1B"/>
    <w:rsid w:val="00A33513"/>
    <w:rsid w:val="00BA4FA4"/>
    <w:rsid w:val="00BE10A9"/>
    <w:rsid w:val="00CD3A19"/>
    <w:rsid w:val="00D174C3"/>
    <w:rsid w:val="00D34AE0"/>
    <w:rsid w:val="00D45BFE"/>
    <w:rsid w:val="00E555A2"/>
    <w:rsid w:val="00EC6D47"/>
    <w:rsid w:val="00F56C40"/>
    <w:rsid w:val="00F6398C"/>
    <w:rsid w:val="00FB51DB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AA0C-00FE-4708-9844-506127C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2-selectionrendered">
    <w:name w:val="select2-selection__rendered"/>
    <w:basedOn w:val="VarsaylanParagrafYazTipi"/>
    <w:rsid w:val="00CD3A19"/>
  </w:style>
  <w:style w:type="character" w:styleId="Kpr">
    <w:name w:val="Hyperlink"/>
    <w:basedOn w:val="VarsaylanParagrafYazTipi"/>
    <w:uiPriority w:val="99"/>
    <w:semiHidden/>
    <w:unhideWhenUsed/>
    <w:rsid w:val="00CD3A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Supervisor</cp:lastModifiedBy>
  <cp:revision>6</cp:revision>
  <cp:lastPrinted>2023-10-03T09:09:00Z</cp:lastPrinted>
  <dcterms:created xsi:type="dcterms:W3CDTF">2023-10-03T08:59:00Z</dcterms:created>
  <dcterms:modified xsi:type="dcterms:W3CDTF">2024-02-29T06:21:00Z</dcterms:modified>
</cp:coreProperties>
</file>