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CA7" w:rsidRDefault="00DD1CA7" w:rsidP="00DD1CA7">
      <w:pPr>
        <w:spacing w:after="0" w:line="360" w:lineRule="auto"/>
        <w:jc w:val="both"/>
        <w:rPr>
          <w:rFonts w:cs="Arial"/>
          <w:sz w:val="24"/>
          <w:szCs w:val="24"/>
        </w:rPr>
      </w:pPr>
      <w:bookmarkStart w:id="0" w:name="_GoBack"/>
      <w:bookmarkEnd w:id="0"/>
    </w:p>
    <w:p w:rsidR="00DD1CA7" w:rsidRPr="00075D76" w:rsidRDefault="00DD1CA7" w:rsidP="00DD1CA7">
      <w:pPr>
        <w:spacing w:after="0" w:line="240" w:lineRule="auto"/>
        <w:jc w:val="both"/>
        <w:rPr>
          <w:rFonts w:cs="Arial"/>
          <w:sz w:val="24"/>
          <w:szCs w:val="24"/>
        </w:rPr>
      </w:pPr>
    </w:p>
    <w:tbl>
      <w:tblPr>
        <w:tblpPr w:leftFromText="141" w:rightFromText="141" w:vertAnchor="page" w:horzAnchor="margin" w:tblpY="1994"/>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
        <w:gridCol w:w="1092"/>
        <w:gridCol w:w="1093"/>
        <w:gridCol w:w="926"/>
        <w:gridCol w:w="725"/>
        <w:gridCol w:w="1664"/>
        <w:gridCol w:w="1664"/>
        <w:gridCol w:w="1739"/>
      </w:tblGrid>
      <w:tr w:rsidR="00DD1CA7" w:rsidRPr="000D1C82" w:rsidTr="00B76BCA">
        <w:trPr>
          <w:trHeight w:val="583"/>
        </w:trPr>
        <w:tc>
          <w:tcPr>
            <w:tcW w:w="0" w:type="auto"/>
          </w:tcPr>
          <w:p w:rsidR="00DD1CA7" w:rsidRPr="000D1C82" w:rsidRDefault="00DD1CA7" w:rsidP="00B76BCA">
            <w:pPr>
              <w:spacing w:after="0" w:line="360" w:lineRule="auto"/>
              <w:jc w:val="center"/>
              <w:rPr>
                <w:rFonts w:cs="Arial"/>
                <w:b/>
                <w:sz w:val="24"/>
                <w:szCs w:val="24"/>
              </w:rPr>
            </w:pPr>
            <w:r w:rsidRPr="000D1C82">
              <w:rPr>
                <w:rFonts w:cs="Arial"/>
                <w:b/>
                <w:sz w:val="24"/>
                <w:szCs w:val="24"/>
              </w:rPr>
              <w:t>BÖLÜM</w:t>
            </w:r>
          </w:p>
        </w:tc>
        <w:tc>
          <w:tcPr>
            <w:tcW w:w="0" w:type="auto"/>
          </w:tcPr>
          <w:p w:rsidR="00DD1CA7" w:rsidRPr="000D1C82" w:rsidRDefault="00DD1CA7" w:rsidP="00B76BCA">
            <w:pPr>
              <w:spacing w:after="0" w:line="360" w:lineRule="auto"/>
              <w:jc w:val="center"/>
              <w:rPr>
                <w:rFonts w:cs="Arial"/>
                <w:b/>
                <w:sz w:val="24"/>
                <w:szCs w:val="24"/>
              </w:rPr>
            </w:pPr>
            <w:r w:rsidRPr="000D1C82">
              <w:rPr>
                <w:rFonts w:cs="Arial"/>
                <w:b/>
                <w:sz w:val="24"/>
                <w:szCs w:val="24"/>
              </w:rPr>
              <w:t>DERS ADI</w:t>
            </w:r>
          </w:p>
        </w:tc>
        <w:tc>
          <w:tcPr>
            <w:tcW w:w="0" w:type="auto"/>
          </w:tcPr>
          <w:p w:rsidR="00DD1CA7" w:rsidRPr="000D1C82" w:rsidRDefault="00DD1CA7" w:rsidP="00B76BCA">
            <w:pPr>
              <w:spacing w:after="0" w:line="360" w:lineRule="auto"/>
              <w:jc w:val="center"/>
              <w:rPr>
                <w:rFonts w:cs="Arial"/>
                <w:b/>
                <w:sz w:val="24"/>
                <w:szCs w:val="24"/>
              </w:rPr>
            </w:pPr>
            <w:r w:rsidRPr="000D1C82">
              <w:rPr>
                <w:rFonts w:cs="Arial"/>
                <w:b/>
                <w:sz w:val="24"/>
                <w:szCs w:val="24"/>
              </w:rPr>
              <w:t>KODU</w:t>
            </w:r>
          </w:p>
        </w:tc>
        <w:tc>
          <w:tcPr>
            <w:tcW w:w="0" w:type="auto"/>
          </w:tcPr>
          <w:p w:rsidR="00DD1CA7" w:rsidRPr="000D1C82" w:rsidRDefault="00DD1CA7" w:rsidP="00B76BCA">
            <w:pPr>
              <w:spacing w:after="0" w:line="360" w:lineRule="auto"/>
              <w:jc w:val="center"/>
              <w:rPr>
                <w:rFonts w:cs="Arial"/>
                <w:b/>
                <w:sz w:val="24"/>
                <w:szCs w:val="24"/>
              </w:rPr>
            </w:pPr>
            <w:r w:rsidRPr="000D1C82">
              <w:rPr>
                <w:rFonts w:cs="Arial"/>
                <w:b/>
                <w:sz w:val="24"/>
                <w:szCs w:val="24"/>
              </w:rPr>
              <w:t>YEREL KREDİ</w:t>
            </w:r>
          </w:p>
        </w:tc>
        <w:tc>
          <w:tcPr>
            <w:tcW w:w="0" w:type="auto"/>
          </w:tcPr>
          <w:p w:rsidR="00DD1CA7" w:rsidRPr="000D1C82" w:rsidRDefault="00DD1CA7" w:rsidP="00B76BCA">
            <w:pPr>
              <w:spacing w:after="0" w:line="360" w:lineRule="auto"/>
              <w:jc w:val="center"/>
              <w:rPr>
                <w:rFonts w:cs="Arial"/>
                <w:b/>
                <w:sz w:val="24"/>
                <w:szCs w:val="24"/>
              </w:rPr>
            </w:pPr>
            <w:r w:rsidRPr="000D1C82">
              <w:rPr>
                <w:rFonts w:cs="Arial"/>
                <w:b/>
                <w:sz w:val="24"/>
                <w:szCs w:val="24"/>
              </w:rPr>
              <w:t>AKTS</w:t>
            </w:r>
          </w:p>
        </w:tc>
        <w:tc>
          <w:tcPr>
            <w:tcW w:w="0" w:type="auto"/>
          </w:tcPr>
          <w:p w:rsidR="00DD1CA7" w:rsidRPr="000D1C82" w:rsidRDefault="00DD1CA7" w:rsidP="00B76BCA">
            <w:pPr>
              <w:spacing w:after="0" w:line="360" w:lineRule="auto"/>
              <w:jc w:val="center"/>
              <w:rPr>
                <w:rFonts w:cs="Arial"/>
                <w:b/>
                <w:sz w:val="24"/>
                <w:szCs w:val="24"/>
              </w:rPr>
            </w:pPr>
            <w:r w:rsidRPr="000D1C82">
              <w:rPr>
                <w:rFonts w:cs="Arial"/>
                <w:b/>
                <w:sz w:val="24"/>
                <w:szCs w:val="24"/>
              </w:rPr>
              <w:t>DERS</w:t>
            </w:r>
          </w:p>
          <w:p w:rsidR="00DD1CA7" w:rsidRPr="000D1C82" w:rsidRDefault="00DD1CA7" w:rsidP="00B76BCA">
            <w:pPr>
              <w:spacing w:after="0" w:line="360" w:lineRule="auto"/>
              <w:jc w:val="center"/>
              <w:rPr>
                <w:rFonts w:cs="Arial"/>
                <w:b/>
                <w:sz w:val="24"/>
                <w:szCs w:val="24"/>
              </w:rPr>
            </w:pPr>
            <w:r w:rsidRPr="000D1C82">
              <w:rPr>
                <w:rFonts w:cs="Arial"/>
                <w:b/>
                <w:sz w:val="24"/>
                <w:szCs w:val="24"/>
              </w:rPr>
              <w:t>(SAAT/HAFTA)</w:t>
            </w:r>
          </w:p>
        </w:tc>
        <w:tc>
          <w:tcPr>
            <w:tcW w:w="0" w:type="auto"/>
          </w:tcPr>
          <w:p w:rsidR="00DD1CA7" w:rsidRPr="000D1C82" w:rsidRDefault="00DD1CA7" w:rsidP="00B76BCA">
            <w:pPr>
              <w:spacing w:after="0" w:line="360" w:lineRule="auto"/>
              <w:jc w:val="center"/>
              <w:rPr>
                <w:rFonts w:cs="Arial"/>
                <w:b/>
                <w:sz w:val="24"/>
                <w:szCs w:val="24"/>
              </w:rPr>
            </w:pPr>
            <w:r w:rsidRPr="000D1C82">
              <w:rPr>
                <w:rFonts w:cs="Arial"/>
                <w:b/>
                <w:sz w:val="24"/>
                <w:szCs w:val="24"/>
              </w:rPr>
              <w:t>UYGULAMA</w:t>
            </w:r>
          </w:p>
          <w:p w:rsidR="00DD1CA7" w:rsidRPr="000D1C82" w:rsidRDefault="00DD1CA7" w:rsidP="00B76BCA">
            <w:pPr>
              <w:spacing w:after="0" w:line="360" w:lineRule="auto"/>
              <w:jc w:val="center"/>
              <w:rPr>
                <w:rFonts w:cs="Arial"/>
                <w:b/>
                <w:sz w:val="24"/>
                <w:szCs w:val="24"/>
              </w:rPr>
            </w:pPr>
            <w:r w:rsidRPr="000D1C82">
              <w:rPr>
                <w:rFonts w:cs="Arial"/>
                <w:b/>
                <w:sz w:val="24"/>
                <w:szCs w:val="24"/>
              </w:rPr>
              <w:t>(SAAT/HAFTA)</w:t>
            </w:r>
          </w:p>
        </w:tc>
        <w:tc>
          <w:tcPr>
            <w:tcW w:w="0" w:type="auto"/>
          </w:tcPr>
          <w:p w:rsidR="00DD1CA7" w:rsidRPr="000D1C82" w:rsidRDefault="00DD1CA7" w:rsidP="00B76BCA">
            <w:pPr>
              <w:spacing w:after="0" w:line="360" w:lineRule="auto"/>
              <w:jc w:val="center"/>
              <w:rPr>
                <w:rFonts w:cs="Arial"/>
                <w:b/>
                <w:sz w:val="24"/>
                <w:szCs w:val="24"/>
              </w:rPr>
            </w:pPr>
            <w:r w:rsidRPr="000D1C82">
              <w:rPr>
                <w:rFonts w:cs="Arial"/>
                <w:b/>
                <w:sz w:val="24"/>
                <w:szCs w:val="24"/>
              </w:rPr>
              <w:t>LABORATUVAR</w:t>
            </w:r>
          </w:p>
          <w:p w:rsidR="00DD1CA7" w:rsidRPr="000D1C82" w:rsidRDefault="00DD1CA7" w:rsidP="00B76BCA">
            <w:pPr>
              <w:spacing w:after="0" w:line="360" w:lineRule="auto"/>
              <w:jc w:val="center"/>
              <w:rPr>
                <w:rFonts w:cs="Arial"/>
                <w:b/>
                <w:sz w:val="24"/>
                <w:szCs w:val="24"/>
              </w:rPr>
            </w:pPr>
            <w:r w:rsidRPr="000D1C82">
              <w:rPr>
                <w:rFonts w:cs="Arial"/>
                <w:b/>
                <w:sz w:val="24"/>
                <w:szCs w:val="24"/>
              </w:rPr>
              <w:t>(SAAT/HAFTA)</w:t>
            </w:r>
          </w:p>
        </w:tc>
      </w:tr>
      <w:tr w:rsidR="00DD1CA7" w:rsidRPr="000D1C82" w:rsidTr="00B76BCA">
        <w:trPr>
          <w:trHeight w:val="583"/>
        </w:trPr>
        <w:tc>
          <w:tcPr>
            <w:tcW w:w="0" w:type="auto"/>
          </w:tcPr>
          <w:p w:rsidR="00DD1CA7" w:rsidRPr="000D1C82" w:rsidRDefault="00DD1CA7" w:rsidP="00B76BCA">
            <w:pPr>
              <w:spacing w:after="0" w:line="360" w:lineRule="auto"/>
              <w:jc w:val="center"/>
              <w:rPr>
                <w:rFonts w:cs="Arial"/>
                <w:sz w:val="24"/>
                <w:szCs w:val="24"/>
              </w:rPr>
            </w:pPr>
            <w:r w:rsidRPr="000D1C82">
              <w:rPr>
                <w:rFonts w:cs="Arial"/>
                <w:sz w:val="24"/>
                <w:szCs w:val="24"/>
              </w:rPr>
              <w:t>KİMYA</w:t>
            </w:r>
          </w:p>
        </w:tc>
        <w:tc>
          <w:tcPr>
            <w:tcW w:w="0" w:type="auto"/>
          </w:tcPr>
          <w:p w:rsidR="00DD1CA7" w:rsidRPr="000D1C82" w:rsidRDefault="00DD1CA7" w:rsidP="00DD1CA7">
            <w:pPr>
              <w:spacing w:after="0" w:line="360" w:lineRule="auto"/>
              <w:jc w:val="center"/>
              <w:rPr>
                <w:rFonts w:cs="Arial"/>
                <w:sz w:val="24"/>
                <w:szCs w:val="24"/>
              </w:rPr>
            </w:pPr>
            <w:r>
              <w:rPr>
                <w:rFonts w:cs="Arial"/>
                <w:sz w:val="24"/>
                <w:szCs w:val="24"/>
              </w:rPr>
              <w:t>Analitik Kimya 2</w:t>
            </w:r>
          </w:p>
        </w:tc>
        <w:tc>
          <w:tcPr>
            <w:tcW w:w="0" w:type="auto"/>
          </w:tcPr>
          <w:p w:rsidR="00DD1CA7" w:rsidRPr="000D1C82" w:rsidRDefault="00DD1CA7" w:rsidP="00DD1CA7">
            <w:pPr>
              <w:spacing w:after="0" w:line="360" w:lineRule="auto"/>
              <w:jc w:val="center"/>
              <w:rPr>
                <w:rFonts w:cs="Arial"/>
                <w:sz w:val="24"/>
                <w:szCs w:val="24"/>
              </w:rPr>
            </w:pPr>
            <w:r w:rsidRPr="000D1C82">
              <w:rPr>
                <w:rFonts w:cs="Arial"/>
                <w:sz w:val="24"/>
                <w:szCs w:val="24"/>
              </w:rPr>
              <w:t>KIM</w:t>
            </w:r>
            <w:r>
              <w:rPr>
                <w:rFonts w:cs="Arial"/>
                <w:sz w:val="24"/>
                <w:szCs w:val="24"/>
              </w:rPr>
              <w:t>2512</w:t>
            </w:r>
          </w:p>
        </w:tc>
        <w:tc>
          <w:tcPr>
            <w:tcW w:w="0" w:type="auto"/>
          </w:tcPr>
          <w:p w:rsidR="00DD1CA7" w:rsidRPr="000D1C82" w:rsidRDefault="00DD1CA7" w:rsidP="00B76BCA">
            <w:pPr>
              <w:spacing w:after="0" w:line="360" w:lineRule="auto"/>
              <w:jc w:val="center"/>
              <w:rPr>
                <w:rFonts w:cs="Arial"/>
                <w:sz w:val="24"/>
                <w:szCs w:val="24"/>
              </w:rPr>
            </w:pPr>
            <w:r w:rsidRPr="000D1C82">
              <w:rPr>
                <w:rFonts w:cs="Arial"/>
                <w:sz w:val="24"/>
                <w:szCs w:val="24"/>
              </w:rPr>
              <w:t>4</w:t>
            </w:r>
          </w:p>
        </w:tc>
        <w:tc>
          <w:tcPr>
            <w:tcW w:w="0" w:type="auto"/>
          </w:tcPr>
          <w:p w:rsidR="00DD1CA7" w:rsidRPr="000D1C82" w:rsidRDefault="00DD1CA7" w:rsidP="00B76BCA">
            <w:pPr>
              <w:spacing w:after="0" w:line="360" w:lineRule="auto"/>
              <w:jc w:val="center"/>
              <w:rPr>
                <w:rFonts w:cs="Arial"/>
                <w:sz w:val="24"/>
                <w:szCs w:val="24"/>
              </w:rPr>
            </w:pPr>
            <w:r>
              <w:rPr>
                <w:rFonts w:cs="Arial"/>
                <w:sz w:val="24"/>
                <w:szCs w:val="24"/>
              </w:rPr>
              <w:t>4</w:t>
            </w:r>
          </w:p>
        </w:tc>
        <w:tc>
          <w:tcPr>
            <w:tcW w:w="0" w:type="auto"/>
          </w:tcPr>
          <w:p w:rsidR="00DD1CA7" w:rsidRPr="000D1C82" w:rsidRDefault="00DD1CA7" w:rsidP="00B76BCA">
            <w:pPr>
              <w:spacing w:after="0" w:line="360" w:lineRule="auto"/>
              <w:jc w:val="center"/>
              <w:rPr>
                <w:rFonts w:cs="Arial"/>
                <w:sz w:val="24"/>
                <w:szCs w:val="24"/>
              </w:rPr>
            </w:pPr>
            <w:r w:rsidRPr="000D1C82">
              <w:rPr>
                <w:rFonts w:cs="Arial"/>
                <w:sz w:val="24"/>
                <w:szCs w:val="24"/>
              </w:rPr>
              <w:t>4</w:t>
            </w:r>
          </w:p>
        </w:tc>
        <w:tc>
          <w:tcPr>
            <w:tcW w:w="0" w:type="auto"/>
          </w:tcPr>
          <w:p w:rsidR="00DD1CA7" w:rsidRPr="000D1C82" w:rsidRDefault="00DD1CA7" w:rsidP="00B76BCA">
            <w:pPr>
              <w:spacing w:after="0" w:line="360" w:lineRule="auto"/>
              <w:jc w:val="center"/>
              <w:rPr>
                <w:rFonts w:cs="Arial"/>
                <w:sz w:val="24"/>
                <w:szCs w:val="24"/>
              </w:rPr>
            </w:pPr>
            <w:r w:rsidRPr="000D1C82">
              <w:rPr>
                <w:rFonts w:cs="Arial"/>
                <w:sz w:val="24"/>
                <w:szCs w:val="24"/>
              </w:rPr>
              <w:t>0</w:t>
            </w:r>
          </w:p>
        </w:tc>
        <w:tc>
          <w:tcPr>
            <w:tcW w:w="0" w:type="auto"/>
          </w:tcPr>
          <w:p w:rsidR="00DD1CA7" w:rsidRPr="000D1C82" w:rsidRDefault="00DD1CA7" w:rsidP="00B76BCA">
            <w:pPr>
              <w:spacing w:after="0" w:line="360" w:lineRule="auto"/>
              <w:jc w:val="center"/>
              <w:rPr>
                <w:rFonts w:cs="Arial"/>
                <w:sz w:val="24"/>
                <w:szCs w:val="24"/>
              </w:rPr>
            </w:pPr>
            <w:r w:rsidRPr="000D1C82">
              <w:rPr>
                <w:rFonts w:cs="Arial"/>
                <w:sz w:val="24"/>
                <w:szCs w:val="24"/>
              </w:rPr>
              <w:t>0</w:t>
            </w:r>
          </w:p>
        </w:tc>
      </w:tr>
    </w:tbl>
    <w:p w:rsidR="00DD1CA7" w:rsidRDefault="00DD1CA7" w:rsidP="00DD1CA7">
      <w:pPr>
        <w:spacing w:after="0" w:line="360" w:lineRule="auto"/>
        <w:jc w:val="both"/>
        <w:rPr>
          <w:rFonts w:cs="Arial"/>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0"/>
        <w:gridCol w:w="5869"/>
      </w:tblGrid>
      <w:tr w:rsidR="00DD1CA7" w:rsidRPr="0057151F" w:rsidTr="00B76BCA">
        <w:trPr>
          <w:trHeight w:val="415"/>
        </w:trPr>
        <w:tc>
          <w:tcPr>
            <w:tcW w:w="0" w:type="auto"/>
          </w:tcPr>
          <w:p w:rsidR="00DD1CA7" w:rsidRPr="0057151F" w:rsidRDefault="00DD1CA7" w:rsidP="00B76BCA">
            <w:pPr>
              <w:spacing w:after="0" w:line="360" w:lineRule="auto"/>
              <w:jc w:val="both"/>
              <w:rPr>
                <w:rFonts w:cs="Arial"/>
                <w:b/>
                <w:sz w:val="24"/>
                <w:szCs w:val="24"/>
              </w:rPr>
            </w:pPr>
            <w:r w:rsidRPr="0057151F">
              <w:rPr>
                <w:rFonts w:cs="Arial"/>
                <w:b/>
                <w:sz w:val="24"/>
                <w:szCs w:val="24"/>
              </w:rPr>
              <w:t>Yarıyıl</w:t>
            </w:r>
          </w:p>
        </w:tc>
        <w:tc>
          <w:tcPr>
            <w:tcW w:w="5869" w:type="dxa"/>
          </w:tcPr>
          <w:p w:rsidR="00DD1CA7" w:rsidRPr="0057151F" w:rsidRDefault="00DD1CA7" w:rsidP="00B76BCA">
            <w:pPr>
              <w:spacing w:after="0" w:line="360" w:lineRule="auto"/>
              <w:jc w:val="both"/>
              <w:rPr>
                <w:rFonts w:cs="Arial"/>
                <w:sz w:val="24"/>
                <w:szCs w:val="24"/>
              </w:rPr>
            </w:pPr>
            <w:r w:rsidRPr="0057151F">
              <w:rPr>
                <w:rFonts w:cs="Arial"/>
                <w:sz w:val="24"/>
                <w:szCs w:val="24"/>
              </w:rPr>
              <w:t>Güz</w:t>
            </w:r>
          </w:p>
        </w:tc>
      </w:tr>
      <w:tr w:rsidR="00DD1CA7" w:rsidRPr="0057151F" w:rsidTr="00B76BCA">
        <w:trPr>
          <w:trHeight w:val="415"/>
        </w:trPr>
        <w:tc>
          <w:tcPr>
            <w:tcW w:w="0" w:type="auto"/>
          </w:tcPr>
          <w:p w:rsidR="00DD1CA7" w:rsidRPr="0057151F" w:rsidRDefault="00DD1CA7" w:rsidP="00B76BCA">
            <w:pPr>
              <w:spacing w:after="0" w:line="360" w:lineRule="auto"/>
              <w:jc w:val="both"/>
              <w:rPr>
                <w:rFonts w:cs="Arial"/>
                <w:b/>
                <w:sz w:val="24"/>
                <w:szCs w:val="24"/>
              </w:rPr>
            </w:pPr>
            <w:r w:rsidRPr="0057151F">
              <w:rPr>
                <w:rFonts w:cs="Arial"/>
                <w:b/>
                <w:sz w:val="24"/>
                <w:szCs w:val="24"/>
              </w:rPr>
              <w:t>Önkoşul dersleri</w:t>
            </w:r>
          </w:p>
        </w:tc>
        <w:tc>
          <w:tcPr>
            <w:tcW w:w="5869" w:type="dxa"/>
          </w:tcPr>
          <w:p w:rsidR="00DD1CA7" w:rsidRPr="0057151F" w:rsidRDefault="00DD1CA7" w:rsidP="00B76BCA">
            <w:pPr>
              <w:spacing w:after="0" w:line="360" w:lineRule="auto"/>
              <w:jc w:val="both"/>
              <w:rPr>
                <w:rFonts w:cs="Arial"/>
                <w:sz w:val="24"/>
                <w:szCs w:val="24"/>
              </w:rPr>
            </w:pPr>
            <w:r w:rsidRPr="0057151F">
              <w:rPr>
                <w:rFonts w:cs="Arial"/>
                <w:sz w:val="24"/>
                <w:szCs w:val="24"/>
              </w:rPr>
              <w:t>Önkoşul dersleri bulunmamaktadır</w:t>
            </w:r>
          </w:p>
        </w:tc>
      </w:tr>
      <w:tr w:rsidR="00DD1CA7" w:rsidRPr="0057151F" w:rsidTr="00B76BCA">
        <w:trPr>
          <w:trHeight w:val="415"/>
        </w:trPr>
        <w:tc>
          <w:tcPr>
            <w:tcW w:w="0" w:type="auto"/>
          </w:tcPr>
          <w:p w:rsidR="00DD1CA7" w:rsidRPr="0057151F" w:rsidRDefault="00DD1CA7" w:rsidP="00B76BCA">
            <w:pPr>
              <w:spacing w:after="0" w:line="360" w:lineRule="auto"/>
              <w:jc w:val="both"/>
              <w:rPr>
                <w:rFonts w:cs="Arial"/>
                <w:b/>
                <w:sz w:val="24"/>
                <w:szCs w:val="24"/>
              </w:rPr>
            </w:pPr>
            <w:r w:rsidRPr="0057151F">
              <w:rPr>
                <w:rFonts w:cs="Arial"/>
                <w:b/>
                <w:sz w:val="24"/>
                <w:szCs w:val="24"/>
              </w:rPr>
              <w:t>Dersin Dili</w:t>
            </w:r>
          </w:p>
        </w:tc>
        <w:tc>
          <w:tcPr>
            <w:tcW w:w="5869" w:type="dxa"/>
          </w:tcPr>
          <w:p w:rsidR="00DD1CA7" w:rsidRPr="0057151F" w:rsidRDefault="00DD1CA7" w:rsidP="00B76BCA">
            <w:pPr>
              <w:spacing w:after="0" w:line="360" w:lineRule="auto"/>
              <w:jc w:val="both"/>
              <w:rPr>
                <w:rFonts w:cs="Arial"/>
                <w:sz w:val="24"/>
                <w:szCs w:val="24"/>
              </w:rPr>
            </w:pPr>
            <w:r>
              <w:rPr>
                <w:rFonts w:cs="Arial"/>
                <w:sz w:val="24"/>
                <w:szCs w:val="24"/>
              </w:rPr>
              <w:t>Türkçe</w:t>
            </w:r>
          </w:p>
        </w:tc>
      </w:tr>
      <w:tr w:rsidR="00DD1CA7" w:rsidRPr="0057151F" w:rsidTr="00B76BCA">
        <w:trPr>
          <w:trHeight w:val="415"/>
        </w:trPr>
        <w:tc>
          <w:tcPr>
            <w:tcW w:w="0" w:type="auto"/>
          </w:tcPr>
          <w:p w:rsidR="00DD1CA7" w:rsidRPr="0057151F" w:rsidRDefault="00DD1CA7" w:rsidP="00B76BCA">
            <w:pPr>
              <w:spacing w:after="0" w:line="360" w:lineRule="auto"/>
              <w:jc w:val="both"/>
              <w:rPr>
                <w:rFonts w:cs="Arial"/>
                <w:b/>
                <w:sz w:val="24"/>
                <w:szCs w:val="24"/>
              </w:rPr>
            </w:pPr>
            <w:r w:rsidRPr="0057151F">
              <w:rPr>
                <w:rFonts w:cs="Arial"/>
                <w:b/>
                <w:sz w:val="24"/>
                <w:szCs w:val="24"/>
              </w:rPr>
              <w:t>Dersin Türü (Zorunlu/Seçmeli)</w:t>
            </w:r>
          </w:p>
        </w:tc>
        <w:tc>
          <w:tcPr>
            <w:tcW w:w="5869" w:type="dxa"/>
          </w:tcPr>
          <w:p w:rsidR="00DD1CA7" w:rsidRPr="0057151F" w:rsidRDefault="00DD1CA7" w:rsidP="00B76BCA">
            <w:pPr>
              <w:spacing w:after="0" w:line="360" w:lineRule="auto"/>
              <w:jc w:val="both"/>
              <w:rPr>
                <w:rFonts w:cs="Arial"/>
                <w:sz w:val="24"/>
                <w:szCs w:val="24"/>
              </w:rPr>
            </w:pPr>
            <w:r w:rsidRPr="0057151F">
              <w:rPr>
                <w:rFonts w:cs="Arial"/>
                <w:sz w:val="24"/>
                <w:szCs w:val="24"/>
              </w:rPr>
              <w:t>Zorunlu</w:t>
            </w:r>
          </w:p>
        </w:tc>
      </w:tr>
      <w:tr w:rsidR="00DD1CA7" w:rsidRPr="0057151F" w:rsidTr="00B76BCA">
        <w:trPr>
          <w:trHeight w:val="973"/>
        </w:trPr>
        <w:tc>
          <w:tcPr>
            <w:tcW w:w="0" w:type="auto"/>
          </w:tcPr>
          <w:p w:rsidR="00DD1CA7" w:rsidRPr="0057151F" w:rsidRDefault="00DD1CA7" w:rsidP="00B76BCA">
            <w:pPr>
              <w:spacing w:after="0" w:line="360" w:lineRule="auto"/>
              <w:jc w:val="both"/>
              <w:rPr>
                <w:rFonts w:cs="Arial"/>
                <w:b/>
                <w:sz w:val="24"/>
                <w:szCs w:val="24"/>
              </w:rPr>
            </w:pPr>
            <w:r w:rsidRPr="0057151F">
              <w:rPr>
                <w:rFonts w:cs="Arial"/>
                <w:b/>
                <w:sz w:val="24"/>
                <w:szCs w:val="24"/>
              </w:rPr>
              <w:t>Dersin Amacı</w:t>
            </w:r>
          </w:p>
        </w:tc>
        <w:tc>
          <w:tcPr>
            <w:tcW w:w="5869" w:type="dxa"/>
            <w:shd w:val="clear" w:color="auto" w:fill="auto"/>
          </w:tcPr>
          <w:p w:rsidR="00DD1CA7" w:rsidRPr="0057151F" w:rsidRDefault="00DD1CA7" w:rsidP="00DD1CA7">
            <w:pPr>
              <w:spacing w:after="0" w:line="360" w:lineRule="auto"/>
              <w:jc w:val="both"/>
              <w:rPr>
                <w:rFonts w:cs="Arial"/>
                <w:color w:val="000000"/>
                <w:sz w:val="24"/>
                <w:szCs w:val="24"/>
              </w:rPr>
            </w:pPr>
            <w:r w:rsidRPr="00701756">
              <w:rPr>
                <w:rFonts w:cs="Arial"/>
                <w:color w:val="000000"/>
                <w:sz w:val="24"/>
                <w:szCs w:val="24"/>
              </w:rPr>
              <w:t>Analitik kimyada önemli olan kimyasal prensipleri, modern analiz tekniklerini, istatistiksel metotları kullanarak deneysel verileri değerlendirmeyi ve kaliteli veriler elde etmek için gerekli labo</w:t>
            </w:r>
            <w:r>
              <w:rPr>
                <w:rFonts w:cs="Arial"/>
                <w:color w:val="000000"/>
                <w:sz w:val="24"/>
                <w:szCs w:val="24"/>
              </w:rPr>
              <w:t>r</w:t>
            </w:r>
            <w:r w:rsidRPr="00701756">
              <w:rPr>
                <w:rFonts w:cs="Arial"/>
                <w:color w:val="000000"/>
                <w:sz w:val="24"/>
                <w:szCs w:val="24"/>
              </w:rPr>
              <w:t>atuvar becerilerini öğretmektir</w:t>
            </w:r>
          </w:p>
        </w:tc>
      </w:tr>
      <w:tr w:rsidR="00DD1CA7" w:rsidRPr="0057151F" w:rsidTr="00B76BCA">
        <w:trPr>
          <w:trHeight w:val="415"/>
        </w:trPr>
        <w:tc>
          <w:tcPr>
            <w:tcW w:w="0" w:type="auto"/>
          </w:tcPr>
          <w:p w:rsidR="00DD1CA7" w:rsidRPr="0057151F" w:rsidRDefault="00DD1CA7" w:rsidP="00B76BCA">
            <w:pPr>
              <w:spacing w:after="0" w:line="360" w:lineRule="auto"/>
              <w:jc w:val="both"/>
              <w:rPr>
                <w:rFonts w:cs="Arial"/>
                <w:sz w:val="24"/>
                <w:szCs w:val="24"/>
              </w:rPr>
            </w:pPr>
            <w:r w:rsidRPr="0057151F">
              <w:rPr>
                <w:rFonts w:cs="Arial"/>
                <w:b/>
                <w:sz w:val="24"/>
                <w:szCs w:val="24"/>
              </w:rPr>
              <w:t>Dersin İçeriği</w:t>
            </w:r>
          </w:p>
        </w:tc>
        <w:tc>
          <w:tcPr>
            <w:tcW w:w="5869" w:type="dxa"/>
          </w:tcPr>
          <w:p w:rsidR="00DD1CA7" w:rsidRPr="00DD1CA7" w:rsidRDefault="00DD1CA7" w:rsidP="00B76BCA">
            <w:pPr>
              <w:spacing w:after="0" w:line="360" w:lineRule="auto"/>
              <w:jc w:val="both"/>
              <w:rPr>
                <w:rFonts w:asciiTheme="minorHAnsi" w:hAnsiTheme="minorHAnsi"/>
                <w:color w:val="000000"/>
                <w:sz w:val="24"/>
                <w:szCs w:val="24"/>
              </w:rPr>
            </w:pPr>
            <w:proofErr w:type="spellStart"/>
            <w:r w:rsidRPr="00DD1CA7">
              <w:rPr>
                <w:rFonts w:asciiTheme="minorHAnsi" w:hAnsiTheme="minorHAnsi"/>
                <w:color w:val="000000" w:themeColor="text1"/>
                <w:sz w:val="24"/>
                <w:szCs w:val="24"/>
                <w:shd w:val="clear" w:color="auto" w:fill="EAEAEA"/>
              </w:rPr>
              <w:t>Titrimetrik</w:t>
            </w:r>
            <w:proofErr w:type="spellEnd"/>
            <w:r w:rsidRPr="00DD1CA7">
              <w:rPr>
                <w:rFonts w:asciiTheme="minorHAnsi" w:hAnsiTheme="minorHAnsi"/>
                <w:color w:val="000000" w:themeColor="text1"/>
                <w:sz w:val="24"/>
                <w:szCs w:val="24"/>
                <w:shd w:val="clear" w:color="auto" w:fill="EAEAEA"/>
              </w:rPr>
              <w:t xml:space="preserve"> </w:t>
            </w:r>
            <w:proofErr w:type="spellStart"/>
            <w:proofErr w:type="gramStart"/>
            <w:r w:rsidRPr="00DD1CA7">
              <w:rPr>
                <w:rFonts w:asciiTheme="minorHAnsi" w:hAnsiTheme="minorHAnsi"/>
                <w:color w:val="000000" w:themeColor="text1"/>
                <w:sz w:val="24"/>
                <w:szCs w:val="24"/>
                <w:shd w:val="clear" w:color="auto" w:fill="EAEAEA"/>
              </w:rPr>
              <w:t>Yöntemler,Çöktürme</w:t>
            </w:r>
            <w:proofErr w:type="spellEnd"/>
            <w:proofErr w:type="gramEnd"/>
            <w:r w:rsidRPr="00DD1CA7">
              <w:rPr>
                <w:rFonts w:asciiTheme="minorHAnsi" w:hAnsiTheme="minorHAnsi"/>
                <w:color w:val="000000" w:themeColor="text1"/>
                <w:sz w:val="24"/>
                <w:szCs w:val="24"/>
                <w:shd w:val="clear" w:color="auto" w:fill="EAEAEA"/>
              </w:rPr>
              <w:t xml:space="preserve"> </w:t>
            </w:r>
            <w:proofErr w:type="spellStart"/>
            <w:r w:rsidRPr="00DD1CA7">
              <w:rPr>
                <w:rFonts w:asciiTheme="minorHAnsi" w:hAnsiTheme="minorHAnsi"/>
                <w:color w:val="000000" w:themeColor="text1"/>
                <w:sz w:val="24"/>
                <w:szCs w:val="24"/>
                <w:shd w:val="clear" w:color="auto" w:fill="EAEAEA"/>
              </w:rPr>
              <w:t>Titrimetresi,Nötralleşme</w:t>
            </w:r>
            <w:proofErr w:type="spellEnd"/>
            <w:r w:rsidRPr="00DD1CA7">
              <w:rPr>
                <w:rFonts w:asciiTheme="minorHAnsi" w:hAnsiTheme="minorHAnsi"/>
                <w:color w:val="000000" w:themeColor="text1"/>
                <w:sz w:val="24"/>
                <w:szCs w:val="24"/>
                <w:shd w:val="clear" w:color="auto" w:fill="EAEAEA"/>
              </w:rPr>
              <w:t xml:space="preserve"> </w:t>
            </w:r>
            <w:proofErr w:type="spellStart"/>
            <w:r w:rsidRPr="00DD1CA7">
              <w:rPr>
                <w:rFonts w:asciiTheme="minorHAnsi" w:hAnsiTheme="minorHAnsi"/>
                <w:color w:val="000000" w:themeColor="text1"/>
                <w:sz w:val="24"/>
                <w:szCs w:val="24"/>
                <w:shd w:val="clear" w:color="auto" w:fill="EAEAEA"/>
              </w:rPr>
              <w:t>Titrasyonlarının</w:t>
            </w:r>
            <w:proofErr w:type="spellEnd"/>
            <w:r w:rsidRPr="00DD1CA7">
              <w:rPr>
                <w:rFonts w:asciiTheme="minorHAnsi" w:hAnsiTheme="minorHAnsi"/>
                <w:color w:val="000000" w:themeColor="text1"/>
                <w:sz w:val="24"/>
                <w:szCs w:val="24"/>
                <w:shd w:val="clear" w:color="auto" w:fill="EAEAEA"/>
              </w:rPr>
              <w:t xml:space="preserve"> İlkeleri, Karmaşık Asit- Baz Sistemleri için </w:t>
            </w:r>
            <w:proofErr w:type="spellStart"/>
            <w:r w:rsidRPr="00DD1CA7">
              <w:rPr>
                <w:rFonts w:asciiTheme="minorHAnsi" w:hAnsiTheme="minorHAnsi"/>
                <w:color w:val="000000" w:themeColor="text1"/>
                <w:sz w:val="24"/>
                <w:szCs w:val="24"/>
                <w:shd w:val="clear" w:color="auto" w:fill="EAEAEA"/>
              </w:rPr>
              <w:t>Titrasyon</w:t>
            </w:r>
            <w:proofErr w:type="spellEnd"/>
            <w:r w:rsidRPr="00DD1CA7">
              <w:rPr>
                <w:rFonts w:asciiTheme="minorHAnsi" w:hAnsiTheme="minorHAnsi"/>
                <w:color w:val="000000" w:themeColor="text1"/>
                <w:sz w:val="24"/>
                <w:szCs w:val="24"/>
                <w:shd w:val="clear" w:color="auto" w:fill="EAEAEA"/>
              </w:rPr>
              <w:t xml:space="preserve"> Eğrileri, </w:t>
            </w:r>
            <w:proofErr w:type="spellStart"/>
            <w:r w:rsidRPr="00DD1CA7">
              <w:rPr>
                <w:rFonts w:asciiTheme="minorHAnsi" w:hAnsiTheme="minorHAnsi"/>
                <w:color w:val="000000" w:themeColor="text1"/>
                <w:sz w:val="24"/>
                <w:szCs w:val="24"/>
                <w:shd w:val="clear" w:color="auto" w:fill="EAEAEA"/>
              </w:rPr>
              <w:t>Nötralleşme</w:t>
            </w:r>
            <w:proofErr w:type="spellEnd"/>
            <w:r w:rsidRPr="00DD1CA7">
              <w:rPr>
                <w:rFonts w:asciiTheme="minorHAnsi" w:hAnsiTheme="minorHAnsi"/>
                <w:color w:val="000000" w:themeColor="text1"/>
                <w:sz w:val="24"/>
                <w:szCs w:val="24"/>
                <w:shd w:val="clear" w:color="auto" w:fill="EAEAEA"/>
              </w:rPr>
              <w:t xml:space="preserve"> </w:t>
            </w:r>
            <w:proofErr w:type="spellStart"/>
            <w:r w:rsidRPr="00DD1CA7">
              <w:rPr>
                <w:rFonts w:asciiTheme="minorHAnsi" w:hAnsiTheme="minorHAnsi"/>
                <w:color w:val="000000" w:themeColor="text1"/>
                <w:sz w:val="24"/>
                <w:szCs w:val="24"/>
                <w:shd w:val="clear" w:color="auto" w:fill="EAEAEA"/>
              </w:rPr>
              <w:t>Titrasyonlarının</w:t>
            </w:r>
            <w:proofErr w:type="spellEnd"/>
            <w:r w:rsidRPr="00DD1CA7">
              <w:rPr>
                <w:rFonts w:asciiTheme="minorHAnsi" w:hAnsiTheme="minorHAnsi"/>
                <w:color w:val="000000" w:themeColor="text1"/>
                <w:sz w:val="24"/>
                <w:szCs w:val="24"/>
                <w:shd w:val="clear" w:color="auto" w:fill="EAEAEA"/>
              </w:rPr>
              <w:t xml:space="preserve"> Uygulamaları, Kompleksleşme Reaksiyonları ve </w:t>
            </w:r>
            <w:proofErr w:type="spellStart"/>
            <w:r w:rsidRPr="00DD1CA7">
              <w:rPr>
                <w:rFonts w:asciiTheme="minorHAnsi" w:hAnsiTheme="minorHAnsi"/>
                <w:color w:val="000000" w:themeColor="text1"/>
                <w:sz w:val="24"/>
                <w:szCs w:val="24"/>
                <w:shd w:val="clear" w:color="auto" w:fill="EAEAEA"/>
              </w:rPr>
              <w:t>Titrasyonları</w:t>
            </w:r>
            <w:proofErr w:type="spellEnd"/>
            <w:r w:rsidRPr="00DD1CA7">
              <w:rPr>
                <w:rFonts w:asciiTheme="minorHAnsi" w:hAnsiTheme="minorHAnsi"/>
                <w:color w:val="000000" w:themeColor="text1"/>
                <w:sz w:val="24"/>
                <w:szCs w:val="24"/>
                <w:shd w:val="clear" w:color="auto" w:fill="EAEAEA"/>
              </w:rPr>
              <w:t xml:space="preserve">, Elektrokimyaya Giriş, Standart Elektrot </w:t>
            </w:r>
            <w:proofErr w:type="spellStart"/>
            <w:r w:rsidRPr="00DD1CA7">
              <w:rPr>
                <w:rFonts w:asciiTheme="minorHAnsi" w:hAnsiTheme="minorHAnsi"/>
                <w:color w:val="000000" w:themeColor="text1"/>
                <w:sz w:val="24"/>
                <w:szCs w:val="24"/>
                <w:shd w:val="clear" w:color="auto" w:fill="EAEAEA"/>
              </w:rPr>
              <w:t>Potansiyeyellerinin</w:t>
            </w:r>
            <w:proofErr w:type="spellEnd"/>
            <w:r w:rsidRPr="00DD1CA7">
              <w:rPr>
                <w:rFonts w:asciiTheme="minorHAnsi" w:hAnsiTheme="minorHAnsi"/>
                <w:color w:val="000000" w:themeColor="text1"/>
                <w:sz w:val="24"/>
                <w:szCs w:val="24"/>
                <w:shd w:val="clear" w:color="auto" w:fill="EAEAEA"/>
              </w:rPr>
              <w:t xml:space="preserve"> Uygulamaları, Yükseltgenme - İndirgenme </w:t>
            </w:r>
            <w:proofErr w:type="spellStart"/>
            <w:r w:rsidRPr="00DD1CA7">
              <w:rPr>
                <w:rFonts w:asciiTheme="minorHAnsi" w:hAnsiTheme="minorHAnsi"/>
                <w:color w:val="000000" w:themeColor="text1"/>
                <w:sz w:val="24"/>
                <w:szCs w:val="24"/>
                <w:shd w:val="clear" w:color="auto" w:fill="EAEAEA"/>
              </w:rPr>
              <w:t>Titrasyonlarının</w:t>
            </w:r>
            <w:proofErr w:type="spellEnd"/>
            <w:r w:rsidRPr="00DD1CA7">
              <w:rPr>
                <w:rFonts w:asciiTheme="minorHAnsi" w:hAnsiTheme="minorHAnsi"/>
                <w:color w:val="000000" w:themeColor="text1"/>
                <w:sz w:val="24"/>
                <w:szCs w:val="24"/>
                <w:shd w:val="clear" w:color="auto" w:fill="EAEAEA"/>
              </w:rPr>
              <w:t xml:space="preserve"> Uygulamaları</w:t>
            </w:r>
          </w:p>
        </w:tc>
      </w:tr>
      <w:tr w:rsidR="00DD1CA7" w:rsidRPr="0057151F" w:rsidTr="00B76BCA">
        <w:trPr>
          <w:trHeight w:val="415"/>
        </w:trPr>
        <w:tc>
          <w:tcPr>
            <w:tcW w:w="0" w:type="auto"/>
          </w:tcPr>
          <w:p w:rsidR="00DD1CA7" w:rsidRPr="0057151F" w:rsidRDefault="00DD1CA7" w:rsidP="00B76BCA">
            <w:pPr>
              <w:spacing w:after="0" w:line="360" w:lineRule="auto"/>
              <w:jc w:val="both"/>
              <w:rPr>
                <w:rFonts w:cs="Arial"/>
                <w:b/>
                <w:sz w:val="24"/>
                <w:szCs w:val="24"/>
              </w:rPr>
            </w:pPr>
            <w:r w:rsidRPr="0057151F">
              <w:rPr>
                <w:rFonts w:cs="Arial"/>
                <w:b/>
                <w:sz w:val="24"/>
                <w:szCs w:val="24"/>
              </w:rPr>
              <w:t>Değerlendirme Tipi</w:t>
            </w:r>
          </w:p>
          <w:p w:rsidR="00DD1CA7" w:rsidRPr="0057151F" w:rsidRDefault="00DD1CA7" w:rsidP="00B76BCA">
            <w:pPr>
              <w:spacing w:after="0" w:line="360" w:lineRule="auto"/>
              <w:jc w:val="both"/>
              <w:rPr>
                <w:rFonts w:cs="Arial"/>
                <w:b/>
                <w:sz w:val="24"/>
                <w:szCs w:val="24"/>
              </w:rPr>
            </w:pPr>
          </w:p>
          <w:p w:rsidR="00DD1CA7" w:rsidRPr="0057151F" w:rsidRDefault="00DD1CA7" w:rsidP="00B76BCA">
            <w:pPr>
              <w:spacing w:after="0" w:line="360" w:lineRule="auto"/>
              <w:jc w:val="both"/>
              <w:rPr>
                <w:rFonts w:cs="Arial"/>
                <w:b/>
                <w:sz w:val="24"/>
                <w:szCs w:val="24"/>
              </w:rPr>
            </w:pPr>
          </w:p>
          <w:p w:rsidR="00DD1CA7" w:rsidRPr="0057151F" w:rsidRDefault="00DD1CA7" w:rsidP="00B76BCA">
            <w:pPr>
              <w:spacing w:after="0" w:line="360" w:lineRule="auto"/>
              <w:jc w:val="both"/>
              <w:rPr>
                <w:rFonts w:cs="Arial"/>
                <w:b/>
                <w:sz w:val="24"/>
                <w:szCs w:val="24"/>
              </w:rPr>
            </w:pPr>
          </w:p>
          <w:p w:rsidR="00DD1CA7" w:rsidRPr="0057151F" w:rsidRDefault="00DD1CA7" w:rsidP="00B76BCA">
            <w:pPr>
              <w:spacing w:after="0" w:line="360" w:lineRule="auto"/>
              <w:jc w:val="both"/>
              <w:rPr>
                <w:rFonts w:cs="Arial"/>
                <w:b/>
                <w:sz w:val="24"/>
                <w:szCs w:val="24"/>
              </w:rPr>
            </w:pPr>
          </w:p>
          <w:p w:rsidR="00DD1CA7" w:rsidRPr="0057151F" w:rsidRDefault="00DD1CA7" w:rsidP="00B76BCA">
            <w:pPr>
              <w:spacing w:after="0" w:line="360" w:lineRule="auto"/>
              <w:jc w:val="both"/>
              <w:rPr>
                <w:rFonts w:cs="Arial"/>
                <w:b/>
                <w:sz w:val="24"/>
                <w:szCs w:val="24"/>
              </w:rPr>
            </w:pPr>
          </w:p>
          <w:p w:rsidR="00DD1CA7" w:rsidRPr="0057151F" w:rsidRDefault="00DD1CA7" w:rsidP="00B76BCA">
            <w:pPr>
              <w:spacing w:after="0" w:line="360" w:lineRule="auto"/>
              <w:jc w:val="both"/>
              <w:rPr>
                <w:rFonts w:cs="Arial"/>
                <w:b/>
                <w:sz w:val="24"/>
                <w:szCs w:val="24"/>
              </w:rPr>
            </w:pPr>
          </w:p>
        </w:tc>
        <w:tc>
          <w:tcPr>
            <w:tcW w:w="5869" w:type="dxa"/>
          </w:tcPr>
          <w:tbl>
            <w:tblPr>
              <w:tblpPr w:leftFromText="141" w:rightFromText="141" w:vertAnchor="page" w:horzAnchor="margin" w:tblpY="11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gridCol w:w="1879"/>
              <w:gridCol w:w="1880"/>
            </w:tblGrid>
            <w:tr w:rsidR="00DD1CA7" w:rsidRPr="0092040E" w:rsidTr="00B76BCA">
              <w:tc>
                <w:tcPr>
                  <w:tcW w:w="1879" w:type="dxa"/>
                </w:tcPr>
                <w:p w:rsidR="00DD1CA7" w:rsidRPr="0092040E" w:rsidRDefault="00DD1CA7" w:rsidP="00B76BCA">
                  <w:pPr>
                    <w:spacing w:after="0" w:line="360" w:lineRule="auto"/>
                    <w:jc w:val="both"/>
                    <w:rPr>
                      <w:rFonts w:cs="Arial"/>
                      <w:color w:val="000000"/>
                      <w:sz w:val="24"/>
                      <w:szCs w:val="24"/>
                    </w:rPr>
                  </w:pPr>
                </w:p>
              </w:tc>
              <w:tc>
                <w:tcPr>
                  <w:tcW w:w="1879" w:type="dxa"/>
                </w:tcPr>
                <w:p w:rsidR="00DD1CA7" w:rsidRPr="0092040E" w:rsidRDefault="00DD1CA7" w:rsidP="00B76BCA">
                  <w:pPr>
                    <w:spacing w:after="0" w:line="360" w:lineRule="auto"/>
                    <w:jc w:val="center"/>
                    <w:rPr>
                      <w:rFonts w:cs="Arial"/>
                      <w:b/>
                      <w:color w:val="000000"/>
                      <w:sz w:val="24"/>
                      <w:szCs w:val="24"/>
                    </w:rPr>
                  </w:pPr>
                  <w:r w:rsidRPr="0092040E">
                    <w:rPr>
                      <w:rFonts w:cs="Arial"/>
                      <w:b/>
                      <w:color w:val="000000"/>
                      <w:sz w:val="24"/>
                      <w:szCs w:val="24"/>
                    </w:rPr>
                    <w:t>Hafta</w:t>
                  </w:r>
                </w:p>
              </w:tc>
              <w:tc>
                <w:tcPr>
                  <w:tcW w:w="1880" w:type="dxa"/>
                </w:tcPr>
                <w:p w:rsidR="00DD1CA7" w:rsidRPr="0092040E" w:rsidRDefault="00DD1CA7" w:rsidP="00B76BCA">
                  <w:pPr>
                    <w:spacing w:after="0" w:line="360" w:lineRule="auto"/>
                    <w:jc w:val="center"/>
                    <w:rPr>
                      <w:rFonts w:cs="Arial"/>
                      <w:b/>
                      <w:color w:val="000000"/>
                      <w:sz w:val="24"/>
                      <w:szCs w:val="24"/>
                    </w:rPr>
                  </w:pPr>
                  <w:r w:rsidRPr="0092040E">
                    <w:rPr>
                      <w:rFonts w:cs="Arial"/>
                      <w:b/>
                      <w:color w:val="000000"/>
                      <w:sz w:val="24"/>
                      <w:szCs w:val="24"/>
                    </w:rPr>
                    <w:t>Ağırlık (%)</w:t>
                  </w:r>
                </w:p>
              </w:tc>
            </w:tr>
            <w:tr w:rsidR="00DD1CA7" w:rsidRPr="0092040E" w:rsidTr="00B76BCA">
              <w:tc>
                <w:tcPr>
                  <w:tcW w:w="1879" w:type="dxa"/>
                </w:tcPr>
                <w:p w:rsidR="00DD1CA7" w:rsidRPr="0092040E" w:rsidRDefault="00DD1CA7" w:rsidP="00B76BCA">
                  <w:pPr>
                    <w:spacing w:after="0" w:line="360" w:lineRule="auto"/>
                    <w:jc w:val="both"/>
                    <w:rPr>
                      <w:rFonts w:cs="Arial"/>
                      <w:b/>
                      <w:color w:val="000000"/>
                      <w:sz w:val="24"/>
                      <w:szCs w:val="24"/>
                    </w:rPr>
                  </w:pPr>
                  <w:r w:rsidRPr="0092040E">
                    <w:rPr>
                      <w:rFonts w:cs="Arial"/>
                      <w:b/>
                      <w:color w:val="000000"/>
                      <w:sz w:val="24"/>
                      <w:szCs w:val="24"/>
                    </w:rPr>
                    <w:t>Ödevler</w:t>
                  </w:r>
                </w:p>
              </w:tc>
              <w:tc>
                <w:tcPr>
                  <w:tcW w:w="1879" w:type="dxa"/>
                </w:tcPr>
                <w:p w:rsidR="00DD1CA7" w:rsidRPr="0092040E" w:rsidRDefault="00DD1CA7" w:rsidP="00B76BCA">
                  <w:pPr>
                    <w:spacing w:after="0" w:line="360" w:lineRule="auto"/>
                    <w:jc w:val="center"/>
                    <w:rPr>
                      <w:rFonts w:cs="Arial"/>
                      <w:color w:val="000000"/>
                      <w:sz w:val="24"/>
                      <w:szCs w:val="24"/>
                    </w:rPr>
                  </w:pPr>
                  <w:r>
                    <w:rPr>
                      <w:rFonts w:cs="Arial"/>
                      <w:color w:val="000000"/>
                      <w:sz w:val="24"/>
                      <w:szCs w:val="24"/>
                    </w:rPr>
                    <w:t>-</w:t>
                  </w:r>
                </w:p>
              </w:tc>
              <w:tc>
                <w:tcPr>
                  <w:tcW w:w="1880" w:type="dxa"/>
                </w:tcPr>
                <w:p w:rsidR="00DD1CA7" w:rsidRPr="0092040E" w:rsidRDefault="00DD1CA7" w:rsidP="00B76BCA">
                  <w:pPr>
                    <w:spacing w:after="0" w:line="360" w:lineRule="auto"/>
                    <w:jc w:val="center"/>
                    <w:rPr>
                      <w:rFonts w:cs="Arial"/>
                      <w:color w:val="000000"/>
                      <w:sz w:val="24"/>
                      <w:szCs w:val="24"/>
                    </w:rPr>
                  </w:pPr>
                  <w:r>
                    <w:rPr>
                      <w:rFonts w:cs="Arial"/>
                      <w:color w:val="000000"/>
                      <w:sz w:val="24"/>
                      <w:szCs w:val="24"/>
                    </w:rPr>
                    <w:t>-</w:t>
                  </w:r>
                </w:p>
              </w:tc>
            </w:tr>
            <w:tr w:rsidR="00DD1CA7" w:rsidRPr="0092040E" w:rsidTr="00B76BCA">
              <w:tc>
                <w:tcPr>
                  <w:tcW w:w="1879" w:type="dxa"/>
                </w:tcPr>
                <w:p w:rsidR="00DD1CA7" w:rsidRPr="0092040E" w:rsidRDefault="00DD1CA7" w:rsidP="00B76BCA">
                  <w:pPr>
                    <w:spacing w:after="0" w:line="360" w:lineRule="auto"/>
                    <w:jc w:val="both"/>
                    <w:rPr>
                      <w:rFonts w:cs="Arial"/>
                      <w:b/>
                      <w:color w:val="000000"/>
                      <w:sz w:val="24"/>
                      <w:szCs w:val="24"/>
                    </w:rPr>
                  </w:pPr>
                  <w:r w:rsidRPr="0092040E">
                    <w:rPr>
                      <w:rFonts w:cs="Arial"/>
                      <w:b/>
                      <w:color w:val="000000"/>
                      <w:sz w:val="24"/>
                      <w:szCs w:val="24"/>
                    </w:rPr>
                    <w:t>Ara Sınav</w:t>
                  </w:r>
                </w:p>
              </w:tc>
              <w:tc>
                <w:tcPr>
                  <w:tcW w:w="1879" w:type="dxa"/>
                </w:tcPr>
                <w:p w:rsidR="00DD1CA7" w:rsidRPr="0092040E" w:rsidRDefault="00DD1CA7" w:rsidP="00B76BCA">
                  <w:pPr>
                    <w:spacing w:after="0" w:line="360" w:lineRule="auto"/>
                    <w:jc w:val="center"/>
                    <w:rPr>
                      <w:rFonts w:cs="Arial"/>
                      <w:color w:val="000000"/>
                      <w:sz w:val="24"/>
                      <w:szCs w:val="24"/>
                    </w:rPr>
                  </w:pPr>
                  <w:r>
                    <w:rPr>
                      <w:rFonts w:cs="Arial"/>
                      <w:color w:val="000000"/>
                      <w:sz w:val="24"/>
                      <w:szCs w:val="24"/>
                    </w:rPr>
                    <w:t>8</w:t>
                  </w:r>
                  <w:proofErr w:type="gramStart"/>
                  <w:r>
                    <w:rPr>
                      <w:rFonts w:cs="Arial"/>
                      <w:color w:val="000000"/>
                      <w:sz w:val="24"/>
                      <w:szCs w:val="24"/>
                    </w:rPr>
                    <w:t>.,</w:t>
                  </w:r>
                  <w:proofErr w:type="gramEnd"/>
                  <w:r>
                    <w:rPr>
                      <w:rFonts w:cs="Arial"/>
                      <w:color w:val="000000"/>
                      <w:sz w:val="24"/>
                      <w:szCs w:val="24"/>
                    </w:rPr>
                    <w:t xml:space="preserve"> 13.</w:t>
                  </w:r>
                </w:p>
              </w:tc>
              <w:tc>
                <w:tcPr>
                  <w:tcW w:w="1880" w:type="dxa"/>
                </w:tcPr>
                <w:p w:rsidR="00DD1CA7" w:rsidRPr="0092040E" w:rsidRDefault="00DD1CA7" w:rsidP="00B76BCA">
                  <w:pPr>
                    <w:spacing w:after="0" w:line="360" w:lineRule="auto"/>
                    <w:jc w:val="center"/>
                    <w:rPr>
                      <w:rFonts w:cs="Arial"/>
                      <w:color w:val="000000"/>
                      <w:sz w:val="24"/>
                      <w:szCs w:val="24"/>
                    </w:rPr>
                  </w:pPr>
                  <w:r>
                    <w:rPr>
                      <w:rFonts w:cs="Arial"/>
                      <w:color w:val="000000"/>
                      <w:sz w:val="24"/>
                      <w:szCs w:val="24"/>
                    </w:rPr>
                    <w:t>%60</w:t>
                  </w:r>
                </w:p>
              </w:tc>
            </w:tr>
            <w:tr w:rsidR="00DD1CA7" w:rsidRPr="0092040E" w:rsidTr="00B76BCA">
              <w:tc>
                <w:tcPr>
                  <w:tcW w:w="1879" w:type="dxa"/>
                </w:tcPr>
                <w:p w:rsidR="00DD1CA7" w:rsidRPr="0092040E" w:rsidRDefault="00DD1CA7" w:rsidP="00B76BCA">
                  <w:pPr>
                    <w:spacing w:after="0" w:line="360" w:lineRule="auto"/>
                    <w:jc w:val="both"/>
                    <w:rPr>
                      <w:rFonts w:cs="Arial"/>
                      <w:b/>
                      <w:color w:val="000000"/>
                      <w:sz w:val="24"/>
                      <w:szCs w:val="24"/>
                    </w:rPr>
                  </w:pPr>
                  <w:r w:rsidRPr="0092040E">
                    <w:rPr>
                      <w:rFonts w:cs="Arial"/>
                      <w:b/>
                      <w:color w:val="000000"/>
                      <w:sz w:val="24"/>
                      <w:szCs w:val="24"/>
                    </w:rPr>
                    <w:t>Kısa Sınavlar (</w:t>
                  </w:r>
                  <w:proofErr w:type="spellStart"/>
                  <w:r w:rsidRPr="0092040E">
                    <w:rPr>
                      <w:rFonts w:cs="Arial"/>
                      <w:b/>
                      <w:color w:val="000000"/>
                      <w:sz w:val="24"/>
                      <w:szCs w:val="24"/>
                    </w:rPr>
                    <w:t>Quiz</w:t>
                  </w:r>
                  <w:proofErr w:type="spellEnd"/>
                  <w:r w:rsidRPr="0092040E">
                    <w:rPr>
                      <w:rFonts w:cs="Arial"/>
                      <w:b/>
                      <w:color w:val="000000"/>
                      <w:sz w:val="24"/>
                      <w:szCs w:val="24"/>
                    </w:rPr>
                    <w:t>)</w:t>
                  </w:r>
                </w:p>
              </w:tc>
              <w:tc>
                <w:tcPr>
                  <w:tcW w:w="1879" w:type="dxa"/>
                </w:tcPr>
                <w:p w:rsidR="00DD1CA7" w:rsidRPr="0092040E" w:rsidRDefault="00DD1CA7" w:rsidP="00B76BCA">
                  <w:pPr>
                    <w:spacing w:after="0" w:line="360" w:lineRule="auto"/>
                    <w:jc w:val="center"/>
                    <w:rPr>
                      <w:rFonts w:cs="Arial"/>
                      <w:color w:val="000000"/>
                      <w:sz w:val="24"/>
                      <w:szCs w:val="24"/>
                    </w:rPr>
                  </w:pPr>
                  <w:r>
                    <w:rPr>
                      <w:rFonts w:cs="Arial"/>
                      <w:color w:val="000000"/>
                      <w:sz w:val="24"/>
                      <w:szCs w:val="24"/>
                    </w:rPr>
                    <w:t>-</w:t>
                  </w:r>
                </w:p>
              </w:tc>
              <w:tc>
                <w:tcPr>
                  <w:tcW w:w="1880" w:type="dxa"/>
                </w:tcPr>
                <w:p w:rsidR="00DD1CA7" w:rsidRPr="0092040E" w:rsidRDefault="00DD1CA7" w:rsidP="00B76BCA">
                  <w:pPr>
                    <w:spacing w:after="0" w:line="360" w:lineRule="auto"/>
                    <w:jc w:val="center"/>
                    <w:rPr>
                      <w:rFonts w:cs="Arial"/>
                      <w:color w:val="000000"/>
                      <w:sz w:val="24"/>
                      <w:szCs w:val="24"/>
                    </w:rPr>
                  </w:pPr>
                  <w:r>
                    <w:rPr>
                      <w:rFonts w:cs="Arial"/>
                      <w:color w:val="000000"/>
                      <w:sz w:val="24"/>
                      <w:szCs w:val="24"/>
                    </w:rPr>
                    <w:t>-</w:t>
                  </w:r>
                </w:p>
              </w:tc>
            </w:tr>
            <w:tr w:rsidR="00DD1CA7" w:rsidRPr="0092040E" w:rsidTr="00B76BCA">
              <w:tc>
                <w:tcPr>
                  <w:tcW w:w="1879" w:type="dxa"/>
                </w:tcPr>
                <w:p w:rsidR="00DD1CA7" w:rsidRPr="0092040E" w:rsidRDefault="00DD1CA7" w:rsidP="00B76BCA">
                  <w:pPr>
                    <w:spacing w:after="0" w:line="360" w:lineRule="auto"/>
                    <w:jc w:val="both"/>
                    <w:rPr>
                      <w:rFonts w:cs="Arial"/>
                      <w:b/>
                      <w:color w:val="000000"/>
                      <w:sz w:val="24"/>
                      <w:szCs w:val="24"/>
                    </w:rPr>
                  </w:pPr>
                  <w:r w:rsidRPr="0092040E">
                    <w:rPr>
                      <w:rFonts w:cs="Arial"/>
                      <w:b/>
                      <w:color w:val="000000"/>
                      <w:sz w:val="24"/>
                      <w:szCs w:val="24"/>
                    </w:rPr>
                    <w:t>Final Sınavı</w:t>
                  </w:r>
                </w:p>
              </w:tc>
              <w:tc>
                <w:tcPr>
                  <w:tcW w:w="1879" w:type="dxa"/>
                </w:tcPr>
                <w:p w:rsidR="00DD1CA7" w:rsidRPr="0092040E" w:rsidRDefault="00DD1CA7" w:rsidP="00B76BCA">
                  <w:pPr>
                    <w:spacing w:after="0" w:line="360" w:lineRule="auto"/>
                    <w:jc w:val="center"/>
                    <w:rPr>
                      <w:rFonts w:cs="Arial"/>
                      <w:color w:val="000000"/>
                      <w:sz w:val="24"/>
                      <w:szCs w:val="24"/>
                    </w:rPr>
                  </w:pPr>
                  <w:r>
                    <w:rPr>
                      <w:rFonts w:cs="Arial"/>
                      <w:color w:val="000000"/>
                      <w:sz w:val="24"/>
                      <w:szCs w:val="24"/>
                    </w:rPr>
                    <w:t>15.</w:t>
                  </w:r>
                </w:p>
              </w:tc>
              <w:tc>
                <w:tcPr>
                  <w:tcW w:w="1880" w:type="dxa"/>
                </w:tcPr>
                <w:p w:rsidR="00DD1CA7" w:rsidRPr="0092040E" w:rsidRDefault="00DD1CA7" w:rsidP="00B76BCA">
                  <w:pPr>
                    <w:spacing w:after="0" w:line="360" w:lineRule="auto"/>
                    <w:jc w:val="center"/>
                    <w:rPr>
                      <w:rFonts w:cs="Arial"/>
                      <w:color w:val="000000"/>
                      <w:sz w:val="24"/>
                      <w:szCs w:val="24"/>
                    </w:rPr>
                  </w:pPr>
                  <w:r>
                    <w:rPr>
                      <w:rFonts w:cs="Arial"/>
                      <w:color w:val="000000"/>
                      <w:sz w:val="24"/>
                      <w:szCs w:val="24"/>
                    </w:rPr>
                    <w:t>%40</w:t>
                  </w:r>
                </w:p>
              </w:tc>
            </w:tr>
            <w:tr w:rsidR="00DD1CA7" w:rsidRPr="0092040E" w:rsidTr="00B76BCA">
              <w:tc>
                <w:tcPr>
                  <w:tcW w:w="3758" w:type="dxa"/>
                  <w:gridSpan w:val="2"/>
                </w:tcPr>
                <w:p w:rsidR="00DD1CA7" w:rsidRPr="0092040E" w:rsidRDefault="00DD1CA7" w:rsidP="00B76BCA">
                  <w:pPr>
                    <w:spacing w:after="0" w:line="360" w:lineRule="auto"/>
                    <w:jc w:val="both"/>
                    <w:rPr>
                      <w:rFonts w:cs="Arial"/>
                      <w:b/>
                      <w:color w:val="000000"/>
                      <w:sz w:val="24"/>
                      <w:szCs w:val="24"/>
                    </w:rPr>
                  </w:pPr>
                  <w:r w:rsidRPr="0092040E">
                    <w:rPr>
                      <w:rFonts w:cs="Arial"/>
                      <w:b/>
                      <w:color w:val="000000"/>
                      <w:sz w:val="24"/>
                      <w:szCs w:val="24"/>
                    </w:rPr>
                    <w:t>Toplam Ağırlık</w:t>
                  </w:r>
                </w:p>
              </w:tc>
              <w:tc>
                <w:tcPr>
                  <w:tcW w:w="1880" w:type="dxa"/>
                </w:tcPr>
                <w:p w:rsidR="00DD1CA7" w:rsidRPr="0092040E" w:rsidRDefault="00DD1CA7" w:rsidP="00B76BCA">
                  <w:pPr>
                    <w:spacing w:after="0" w:line="360" w:lineRule="auto"/>
                    <w:jc w:val="center"/>
                    <w:rPr>
                      <w:rFonts w:cs="Arial"/>
                      <w:color w:val="000000"/>
                      <w:sz w:val="24"/>
                      <w:szCs w:val="24"/>
                    </w:rPr>
                  </w:pPr>
                  <w:r>
                    <w:rPr>
                      <w:rFonts w:cs="Arial"/>
                      <w:color w:val="000000"/>
                      <w:sz w:val="24"/>
                      <w:szCs w:val="24"/>
                    </w:rPr>
                    <w:t>% 100</w:t>
                  </w:r>
                </w:p>
              </w:tc>
            </w:tr>
          </w:tbl>
          <w:p w:rsidR="00DD1CA7" w:rsidRPr="0057151F" w:rsidRDefault="00DD1CA7" w:rsidP="00B76BCA">
            <w:pPr>
              <w:spacing w:after="0" w:line="360" w:lineRule="auto"/>
              <w:jc w:val="both"/>
              <w:rPr>
                <w:rFonts w:cs="Arial"/>
                <w:color w:val="000000"/>
                <w:sz w:val="24"/>
                <w:szCs w:val="24"/>
              </w:rPr>
            </w:pPr>
          </w:p>
        </w:tc>
      </w:tr>
      <w:tr w:rsidR="00DD1CA7" w:rsidRPr="0057151F" w:rsidTr="00B76BCA">
        <w:trPr>
          <w:trHeight w:val="415"/>
        </w:trPr>
        <w:tc>
          <w:tcPr>
            <w:tcW w:w="0" w:type="auto"/>
          </w:tcPr>
          <w:p w:rsidR="00DD1CA7" w:rsidRPr="0057151F" w:rsidRDefault="00DD1CA7" w:rsidP="00B76BCA">
            <w:pPr>
              <w:spacing w:after="0" w:line="360" w:lineRule="auto"/>
              <w:jc w:val="both"/>
              <w:rPr>
                <w:rFonts w:cs="Arial"/>
                <w:b/>
                <w:sz w:val="24"/>
                <w:szCs w:val="24"/>
              </w:rPr>
            </w:pPr>
            <w:r w:rsidRPr="0057151F">
              <w:rPr>
                <w:rFonts w:cs="Calibri"/>
                <w:b/>
                <w:sz w:val="24"/>
                <w:szCs w:val="24"/>
              </w:rPr>
              <w:lastRenderedPageBreak/>
              <w:t>Ders kitabı (kitapları) ve/veya diğer gerekli malzeme</w:t>
            </w:r>
          </w:p>
        </w:tc>
        <w:tc>
          <w:tcPr>
            <w:tcW w:w="5869" w:type="dxa"/>
            <w:shd w:val="clear" w:color="auto" w:fill="auto"/>
          </w:tcPr>
          <w:p w:rsidR="00DD1CA7" w:rsidRPr="0057151F" w:rsidRDefault="00DD1CA7" w:rsidP="00B76BCA">
            <w:pPr>
              <w:spacing w:after="0" w:line="360" w:lineRule="auto"/>
              <w:jc w:val="both"/>
              <w:rPr>
                <w:rFonts w:cs="Arial"/>
                <w:color w:val="000000"/>
                <w:sz w:val="24"/>
                <w:szCs w:val="24"/>
              </w:rPr>
            </w:pPr>
            <w:r w:rsidRPr="00701756">
              <w:rPr>
                <w:rFonts w:cs="Arial"/>
                <w:color w:val="000000"/>
                <w:sz w:val="24"/>
                <w:szCs w:val="24"/>
              </w:rPr>
              <w:t xml:space="preserve">Analitik Kimya Temel İlkeler I-II, 8.Baskı, Çeviri Editörleri. </w:t>
            </w:r>
            <w:proofErr w:type="spellStart"/>
            <w:r w:rsidRPr="00701756">
              <w:rPr>
                <w:rFonts w:cs="Arial"/>
                <w:color w:val="000000"/>
                <w:sz w:val="24"/>
                <w:szCs w:val="24"/>
              </w:rPr>
              <w:t>E.Kılıç</w:t>
            </w:r>
            <w:proofErr w:type="spellEnd"/>
            <w:r w:rsidRPr="00701756">
              <w:rPr>
                <w:rFonts w:cs="Arial"/>
                <w:color w:val="000000"/>
                <w:sz w:val="24"/>
                <w:szCs w:val="24"/>
              </w:rPr>
              <w:t xml:space="preserve">, </w:t>
            </w:r>
            <w:proofErr w:type="spellStart"/>
            <w:r w:rsidRPr="00701756">
              <w:rPr>
                <w:rFonts w:cs="Arial"/>
                <w:color w:val="000000"/>
                <w:sz w:val="24"/>
                <w:szCs w:val="24"/>
              </w:rPr>
              <w:t>H.Yılmaz</w:t>
            </w:r>
            <w:proofErr w:type="spellEnd"/>
            <w:r w:rsidRPr="00701756">
              <w:rPr>
                <w:rFonts w:cs="Arial"/>
                <w:color w:val="000000"/>
                <w:sz w:val="24"/>
                <w:szCs w:val="24"/>
              </w:rPr>
              <w:t xml:space="preserve"> Bilim Yayıncılık. SKOOG/WEST/HOLLER/CROUCH</w:t>
            </w:r>
          </w:p>
        </w:tc>
      </w:tr>
      <w:tr w:rsidR="00DD1CA7" w:rsidRPr="0057151F" w:rsidTr="00B76BCA">
        <w:trPr>
          <w:trHeight w:val="415"/>
        </w:trPr>
        <w:tc>
          <w:tcPr>
            <w:tcW w:w="0" w:type="auto"/>
          </w:tcPr>
          <w:p w:rsidR="00DD1CA7" w:rsidRPr="0057151F" w:rsidRDefault="00DD1CA7" w:rsidP="00B76BCA">
            <w:pPr>
              <w:spacing w:after="0" w:line="360" w:lineRule="auto"/>
              <w:jc w:val="both"/>
              <w:rPr>
                <w:rFonts w:cs="Calibri"/>
                <w:b/>
                <w:color w:val="000000"/>
                <w:sz w:val="24"/>
                <w:szCs w:val="24"/>
              </w:rPr>
            </w:pPr>
            <w:r w:rsidRPr="0057151F">
              <w:rPr>
                <w:rFonts w:cs="Calibri"/>
                <w:b/>
                <w:color w:val="000000"/>
                <w:sz w:val="24"/>
                <w:szCs w:val="24"/>
              </w:rPr>
              <w:t>Öğretim yöntem ve teknikleri</w:t>
            </w:r>
          </w:p>
        </w:tc>
        <w:tc>
          <w:tcPr>
            <w:tcW w:w="5869" w:type="dxa"/>
            <w:shd w:val="clear" w:color="auto" w:fill="auto"/>
          </w:tcPr>
          <w:p w:rsidR="00DD1CA7" w:rsidRPr="0057151F" w:rsidRDefault="00DD1CA7" w:rsidP="00B76BCA">
            <w:pPr>
              <w:spacing w:after="0" w:line="360" w:lineRule="auto"/>
              <w:jc w:val="both"/>
              <w:rPr>
                <w:rFonts w:cs="Arial"/>
                <w:color w:val="000000"/>
                <w:sz w:val="24"/>
                <w:szCs w:val="24"/>
              </w:rPr>
            </w:pPr>
            <w:r w:rsidRPr="0057151F">
              <w:rPr>
                <w:rFonts w:cs="Arial"/>
                <w:color w:val="000000"/>
                <w:sz w:val="24"/>
                <w:szCs w:val="24"/>
              </w:rPr>
              <w:t xml:space="preserve">1. </w:t>
            </w:r>
            <w:proofErr w:type="spellStart"/>
            <w:r w:rsidRPr="0057151F">
              <w:rPr>
                <w:rFonts w:cs="Arial"/>
                <w:color w:val="000000"/>
                <w:sz w:val="24"/>
                <w:szCs w:val="24"/>
              </w:rPr>
              <w:t>Yüzyüze</w:t>
            </w:r>
            <w:proofErr w:type="spellEnd"/>
            <w:r w:rsidRPr="0057151F">
              <w:rPr>
                <w:rFonts w:cs="Arial"/>
                <w:color w:val="000000"/>
                <w:sz w:val="24"/>
                <w:szCs w:val="24"/>
              </w:rPr>
              <w:t xml:space="preserve"> sınıfta anlatım </w:t>
            </w:r>
          </w:p>
          <w:p w:rsidR="00DD1CA7" w:rsidRPr="0057151F" w:rsidRDefault="00DD1CA7" w:rsidP="00B76BCA">
            <w:pPr>
              <w:spacing w:after="0" w:line="360" w:lineRule="auto"/>
              <w:jc w:val="both"/>
              <w:rPr>
                <w:rFonts w:cs="Arial"/>
                <w:color w:val="000000"/>
                <w:sz w:val="24"/>
                <w:szCs w:val="24"/>
              </w:rPr>
            </w:pPr>
            <w:r w:rsidRPr="0057151F">
              <w:rPr>
                <w:rFonts w:cs="Arial"/>
                <w:color w:val="000000"/>
                <w:sz w:val="24"/>
                <w:szCs w:val="24"/>
              </w:rPr>
              <w:t xml:space="preserve">2. Soru-Cevap </w:t>
            </w:r>
          </w:p>
          <w:p w:rsidR="00DD1CA7" w:rsidRPr="0057151F" w:rsidRDefault="00DD1CA7" w:rsidP="00B76BCA">
            <w:pPr>
              <w:spacing w:after="0" w:line="360" w:lineRule="auto"/>
              <w:jc w:val="both"/>
              <w:rPr>
                <w:rFonts w:cs="Arial"/>
                <w:color w:val="000000"/>
                <w:sz w:val="24"/>
                <w:szCs w:val="24"/>
              </w:rPr>
            </w:pPr>
            <w:r w:rsidRPr="0057151F">
              <w:rPr>
                <w:rFonts w:cs="Arial"/>
                <w:color w:val="000000"/>
                <w:sz w:val="24"/>
                <w:szCs w:val="24"/>
              </w:rPr>
              <w:t>3. Soru çözme</w:t>
            </w:r>
          </w:p>
        </w:tc>
      </w:tr>
      <w:tr w:rsidR="00DD1CA7" w:rsidRPr="0057151F" w:rsidTr="00B76BCA">
        <w:trPr>
          <w:trHeight w:val="415"/>
        </w:trPr>
        <w:tc>
          <w:tcPr>
            <w:tcW w:w="0" w:type="auto"/>
          </w:tcPr>
          <w:p w:rsidR="00DD1CA7" w:rsidRPr="0057151F" w:rsidRDefault="00DD1CA7" w:rsidP="00B76BCA">
            <w:pPr>
              <w:spacing w:after="0" w:line="360" w:lineRule="auto"/>
              <w:jc w:val="both"/>
              <w:rPr>
                <w:rFonts w:cs="Calibri"/>
                <w:b/>
                <w:color w:val="000000"/>
                <w:sz w:val="24"/>
                <w:szCs w:val="24"/>
              </w:rPr>
            </w:pPr>
            <w:r w:rsidRPr="0057151F">
              <w:rPr>
                <w:rFonts w:cs="Calibri"/>
                <w:b/>
                <w:sz w:val="24"/>
                <w:szCs w:val="24"/>
              </w:rPr>
              <w:t>Dersin öğrenim çıktıları</w:t>
            </w:r>
          </w:p>
        </w:tc>
        <w:tc>
          <w:tcPr>
            <w:tcW w:w="5869" w:type="dxa"/>
            <w:shd w:val="clear" w:color="auto" w:fill="auto"/>
          </w:tcPr>
          <w:p w:rsidR="00DD1CA7" w:rsidRPr="001E64CC" w:rsidRDefault="00DD1CA7" w:rsidP="00DD1CA7">
            <w:pPr>
              <w:numPr>
                <w:ilvl w:val="0"/>
                <w:numId w:val="1"/>
              </w:numPr>
              <w:spacing w:after="0" w:line="360" w:lineRule="auto"/>
              <w:ind w:right="357"/>
              <w:jc w:val="both"/>
              <w:textAlignment w:val="baseline"/>
              <w:rPr>
                <w:rFonts w:eastAsia="Times New Roman" w:cs="Arial"/>
                <w:color w:val="000000"/>
                <w:sz w:val="24"/>
                <w:szCs w:val="24"/>
                <w:lang w:eastAsia="tr-TR"/>
              </w:rPr>
            </w:pPr>
            <w:r w:rsidRPr="001E64CC">
              <w:rPr>
                <w:rFonts w:eastAsia="Times New Roman" w:cs="Arial"/>
                <w:color w:val="000000"/>
                <w:sz w:val="24"/>
                <w:szCs w:val="24"/>
                <w:lang w:eastAsia="tr-TR"/>
              </w:rPr>
              <w:t>Öğrenciler analitik kimyadaki temel kimyasal prensipleri öğreneceklerdir.</w:t>
            </w:r>
          </w:p>
          <w:p w:rsidR="00DD1CA7" w:rsidRPr="001E64CC" w:rsidRDefault="00DD1CA7" w:rsidP="00DD1CA7">
            <w:pPr>
              <w:numPr>
                <w:ilvl w:val="0"/>
                <w:numId w:val="1"/>
              </w:numPr>
              <w:spacing w:after="0" w:line="360" w:lineRule="auto"/>
              <w:ind w:right="357"/>
              <w:jc w:val="both"/>
              <w:textAlignment w:val="baseline"/>
              <w:rPr>
                <w:rFonts w:eastAsia="Times New Roman" w:cs="Arial"/>
                <w:color w:val="000000"/>
                <w:sz w:val="24"/>
                <w:szCs w:val="24"/>
                <w:lang w:eastAsia="tr-TR"/>
              </w:rPr>
            </w:pPr>
            <w:r w:rsidRPr="001E64CC">
              <w:rPr>
                <w:rFonts w:eastAsia="Times New Roman" w:cs="Arial"/>
                <w:color w:val="000000"/>
                <w:sz w:val="24"/>
                <w:szCs w:val="24"/>
                <w:lang w:eastAsia="tr-TR"/>
              </w:rPr>
              <w:t>Öğrenciler deneysel verileri değerlendirmeyi öğrenecekler ve yüksek kaliteli analitik verileri elde etmek için gerekli becerileri kazanacaklardır.</w:t>
            </w:r>
          </w:p>
          <w:p w:rsidR="00DD1CA7" w:rsidRDefault="00DD1CA7" w:rsidP="00DD1CA7">
            <w:pPr>
              <w:numPr>
                <w:ilvl w:val="0"/>
                <w:numId w:val="1"/>
              </w:numPr>
              <w:spacing w:after="0" w:line="360" w:lineRule="auto"/>
              <w:ind w:right="357"/>
              <w:jc w:val="both"/>
              <w:textAlignment w:val="baseline"/>
              <w:rPr>
                <w:rFonts w:eastAsia="Times New Roman" w:cs="Arial"/>
                <w:color w:val="000000"/>
                <w:sz w:val="24"/>
                <w:szCs w:val="24"/>
                <w:lang w:eastAsia="tr-TR"/>
              </w:rPr>
            </w:pPr>
            <w:r w:rsidRPr="001E64CC">
              <w:rPr>
                <w:rFonts w:eastAsia="Times New Roman" w:cs="Arial"/>
                <w:color w:val="000000"/>
                <w:sz w:val="24"/>
                <w:szCs w:val="24"/>
                <w:lang w:eastAsia="tr-TR"/>
              </w:rPr>
              <w:t>Öğrenciler modern analiz tekniklerini öğreneceklerdir.</w:t>
            </w:r>
          </w:p>
          <w:p w:rsidR="00DD1CA7" w:rsidRPr="00DD1CA7" w:rsidRDefault="00DD1CA7" w:rsidP="00DD1CA7">
            <w:pPr>
              <w:numPr>
                <w:ilvl w:val="0"/>
                <w:numId w:val="1"/>
              </w:numPr>
              <w:spacing w:after="0" w:line="360" w:lineRule="auto"/>
              <w:ind w:right="357"/>
              <w:jc w:val="both"/>
              <w:textAlignment w:val="baseline"/>
              <w:rPr>
                <w:rFonts w:asciiTheme="minorHAnsi" w:eastAsia="Times New Roman" w:hAnsiTheme="minorHAnsi" w:cs="Arial"/>
                <w:color w:val="000000"/>
                <w:sz w:val="24"/>
                <w:szCs w:val="24"/>
                <w:lang w:eastAsia="tr-TR"/>
              </w:rPr>
            </w:pPr>
            <w:r w:rsidRPr="00DD1CA7">
              <w:rPr>
                <w:rFonts w:asciiTheme="minorHAnsi" w:hAnsiTheme="minorHAnsi" w:cs="Arial"/>
                <w:color w:val="000000" w:themeColor="text1"/>
                <w:sz w:val="24"/>
                <w:szCs w:val="24"/>
                <w:shd w:val="clear" w:color="auto" w:fill="FFFFFF"/>
              </w:rPr>
              <w:t>Öğrenciler yüksek kaliteli analitik verileri elde etmek için gerekli becerileri kazanacaklardır.</w:t>
            </w:r>
          </w:p>
        </w:tc>
      </w:tr>
    </w:tbl>
    <w:p w:rsidR="00DD1CA7" w:rsidRDefault="00DD1CA7" w:rsidP="00DD1CA7">
      <w:pPr>
        <w:spacing w:after="0" w:line="360" w:lineRule="auto"/>
        <w:jc w:val="both"/>
        <w:rPr>
          <w:rFonts w:cs="Arial"/>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
        <w:gridCol w:w="6294"/>
        <w:gridCol w:w="2831"/>
      </w:tblGrid>
      <w:tr w:rsidR="00DD1CA7" w:rsidRPr="0057151F" w:rsidTr="00B76BCA">
        <w:tc>
          <w:tcPr>
            <w:tcW w:w="9889" w:type="dxa"/>
            <w:gridSpan w:val="3"/>
          </w:tcPr>
          <w:p w:rsidR="00DD1CA7" w:rsidRPr="0057151F" w:rsidRDefault="00DD1CA7" w:rsidP="00B76BCA">
            <w:pPr>
              <w:spacing w:after="0" w:line="360" w:lineRule="auto"/>
              <w:jc w:val="center"/>
              <w:rPr>
                <w:rFonts w:cs="Arial"/>
                <w:b/>
                <w:sz w:val="24"/>
                <w:szCs w:val="24"/>
              </w:rPr>
            </w:pPr>
            <w:r w:rsidRPr="0057151F">
              <w:rPr>
                <w:rFonts w:cs="Arial"/>
                <w:b/>
                <w:sz w:val="24"/>
                <w:szCs w:val="24"/>
              </w:rPr>
              <w:t>HAFTALIK İŞLENEN KONULAR</w:t>
            </w:r>
          </w:p>
        </w:tc>
      </w:tr>
      <w:tr w:rsidR="00DD1CA7" w:rsidRPr="0057151F" w:rsidTr="00B76BCA">
        <w:tc>
          <w:tcPr>
            <w:tcW w:w="0" w:type="auto"/>
          </w:tcPr>
          <w:p w:rsidR="00DD1CA7" w:rsidRPr="0057151F" w:rsidRDefault="00DD1CA7" w:rsidP="00B76BCA">
            <w:pPr>
              <w:spacing w:after="0" w:line="360" w:lineRule="auto"/>
              <w:jc w:val="center"/>
              <w:rPr>
                <w:rFonts w:cs="Arial"/>
                <w:b/>
                <w:sz w:val="24"/>
                <w:szCs w:val="24"/>
              </w:rPr>
            </w:pPr>
            <w:r w:rsidRPr="0057151F">
              <w:rPr>
                <w:rFonts w:cs="Arial"/>
                <w:b/>
                <w:sz w:val="24"/>
                <w:szCs w:val="24"/>
              </w:rPr>
              <w:t>Hafta</w:t>
            </w:r>
          </w:p>
        </w:tc>
        <w:tc>
          <w:tcPr>
            <w:tcW w:w="6294" w:type="dxa"/>
          </w:tcPr>
          <w:p w:rsidR="00DD1CA7" w:rsidRPr="0057151F" w:rsidRDefault="00DD1CA7" w:rsidP="00B76BCA">
            <w:pPr>
              <w:spacing w:after="0" w:line="360" w:lineRule="auto"/>
              <w:jc w:val="center"/>
              <w:rPr>
                <w:rFonts w:cs="Arial"/>
                <w:b/>
                <w:sz w:val="24"/>
                <w:szCs w:val="24"/>
              </w:rPr>
            </w:pPr>
            <w:r w:rsidRPr="0057151F">
              <w:rPr>
                <w:rFonts w:cs="Arial"/>
                <w:b/>
                <w:sz w:val="24"/>
                <w:szCs w:val="24"/>
              </w:rPr>
              <w:t>Konular</w:t>
            </w:r>
          </w:p>
        </w:tc>
        <w:tc>
          <w:tcPr>
            <w:tcW w:w="2831" w:type="dxa"/>
          </w:tcPr>
          <w:p w:rsidR="00DD1CA7" w:rsidRPr="0057151F" w:rsidRDefault="00DD1CA7" w:rsidP="00B76BCA">
            <w:pPr>
              <w:spacing w:after="0" w:line="360" w:lineRule="auto"/>
              <w:jc w:val="center"/>
              <w:rPr>
                <w:rFonts w:cs="Arial"/>
                <w:b/>
                <w:sz w:val="24"/>
                <w:szCs w:val="24"/>
              </w:rPr>
            </w:pPr>
            <w:r w:rsidRPr="0057151F">
              <w:rPr>
                <w:rFonts w:cs="Arial"/>
                <w:b/>
                <w:sz w:val="24"/>
                <w:szCs w:val="24"/>
              </w:rPr>
              <w:t>Ön Hazırlık</w:t>
            </w:r>
          </w:p>
        </w:tc>
      </w:tr>
      <w:tr w:rsidR="00DD1CA7" w:rsidRPr="0057151F" w:rsidTr="00B76BCA">
        <w:tc>
          <w:tcPr>
            <w:tcW w:w="0" w:type="auto"/>
          </w:tcPr>
          <w:p w:rsidR="00DD1CA7" w:rsidRPr="0057151F" w:rsidRDefault="00DD1CA7" w:rsidP="00B76BCA">
            <w:pPr>
              <w:spacing w:after="0" w:line="360" w:lineRule="auto"/>
              <w:jc w:val="both"/>
              <w:rPr>
                <w:rFonts w:cs="Arial"/>
                <w:b/>
                <w:sz w:val="24"/>
                <w:szCs w:val="24"/>
              </w:rPr>
            </w:pPr>
            <w:r w:rsidRPr="0057151F">
              <w:rPr>
                <w:rFonts w:cs="Arial"/>
                <w:b/>
                <w:sz w:val="24"/>
                <w:szCs w:val="24"/>
              </w:rPr>
              <w:t>1</w:t>
            </w:r>
          </w:p>
        </w:tc>
        <w:tc>
          <w:tcPr>
            <w:tcW w:w="6294" w:type="dxa"/>
            <w:shd w:val="clear" w:color="auto" w:fill="auto"/>
          </w:tcPr>
          <w:p w:rsidR="00DD1CA7" w:rsidRPr="00097B0F" w:rsidRDefault="00DD1CA7" w:rsidP="00B76BCA">
            <w:pPr>
              <w:rPr>
                <w:color w:val="000000" w:themeColor="text1"/>
              </w:rPr>
            </w:pPr>
            <w:proofErr w:type="spellStart"/>
            <w:r w:rsidRPr="00097B0F">
              <w:rPr>
                <w:rFonts w:ascii="Arial" w:hAnsi="Arial" w:cs="Arial"/>
                <w:color w:val="000000" w:themeColor="text1"/>
                <w:sz w:val="20"/>
                <w:szCs w:val="20"/>
                <w:shd w:val="clear" w:color="auto" w:fill="F9F9F9"/>
              </w:rPr>
              <w:t>Titrimetrik</w:t>
            </w:r>
            <w:proofErr w:type="spellEnd"/>
            <w:r w:rsidRPr="00097B0F">
              <w:rPr>
                <w:rFonts w:ascii="Arial" w:hAnsi="Arial" w:cs="Arial"/>
                <w:color w:val="000000" w:themeColor="text1"/>
                <w:sz w:val="20"/>
                <w:szCs w:val="20"/>
                <w:shd w:val="clear" w:color="auto" w:fill="F9F9F9"/>
              </w:rPr>
              <w:t xml:space="preserve"> </w:t>
            </w:r>
            <w:proofErr w:type="spellStart"/>
            <w:proofErr w:type="gramStart"/>
            <w:r w:rsidRPr="00097B0F">
              <w:rPr>
                <w:rFonts w:ascii="Arial" w:hAnsi="Arial" w:cs="Arial"/>
                <w:color w:val="000000" w:themeColor="text1"/>
                <w:sz w:val="20"/>
                <w:szCs w:val="20"/>
                <w:shd w:val="clear" w:color="auto" w:fill="F9F9F9"/>
              </w:rPr>
              <w:t>Yöntemler,Çöktürme</w:t>
            </w:r>
            <w:proofErr w:type="spellEnd"/>
            <w:proofErr w:type="gramEnd"/>
            <w:r w:rsidRPr="00097B0F">
              <w:rPr>
                <w:rFonts w:ascii="Arial" w:hAnsi="Arial" w:cs="Arial"/>
                <w:color w:val="000000" w:themeColor="text1"/>
                <w:sz w:val="20"/>
                <w:szCs w:val="20"/>
                <w:shd w:val="clear" w:color="auto" w:fill="F9F9F9"/>
              </w:rPr>
              <w:t xml:space="preserve"> </w:t>
            </w:r>
            <w:proofErr w:type="spellStart"/>
            <w:r w:rsidRPr="00097B0F">
              <w:rPr>
                <w:rFonts w:ascii="Arial" w:hAnsi="Arial" w:cs="Arial"/>
                <w:color w:val="000000" w:themeColor="text1"/>
                <w:sz w:val="20"/>
                <w:szCs w:val="20"/>
                <w:shd w:val="clear" w:color="auto" w:fill="F9F9F9"/>
              </w:rPr>
              <w:t>Titrimetresi</w:t>
            </w:r>
            <w:proofErr w:type="spellEnd"/>
          </w:p>
        </w:tc>
        <w:tc>
          <w:tcPr>
            <w:tcW w:w="2831" w:type="dxa"/>
          </w:tcPr>
          <w:p w:rsidR="00DD1CA7" w:rsidRPr="0057151F" w:rsidRDefault="00DD1CA7" w:rsidP="00097B0F">
            <w:pPr>
              <w:spacing w:after="0" w:line="360" w:lineRule="auto"/>
              <w:jc w:val="both"/>
              <w:rPr>
                <w:rFonts w:cs="Arial"/>
                <w:sz w:val="24"/>
                <w:szCs w:val="24"/>
              </w:rPr>
            </w:pPr>
            <w:r w:rsidRPr="00074011">
              <w:rPr>
                <w:rFonts w:cs="Arial"/>
                <w:color w:val="000000"/>
                <w:sz w:val="24"/>
                <w:szCs w:val="24"/>
              </w:rPr>
              <w:t>Ders Kitabı Bölüm</w:t>
            </w:r>
            <w:r w:rsidR="00097B0F">
              <w:rPr>
                <w:rFonts w:cs="Arial"/>
                <w:color w:val="000000"/>
                <w:sz w:val="24"/>
                <w:szCs w:val="24"/>
              </w:rPr>
              <w:t xml:space="preserve"> 13</w:t>
            </w:r>
          </w:p>
        </w:tc>
      </w:tr>
      <w:tr w:rsidR="00DD1CA7" w:rsidRPr="0057151F" w:rsidTr="00B76BCA">
        <w:tc>
          <w:tcPr>
            <w:tcW w:w="0" w:type="auto"/>
          </w:tcPr>
          <w:p w:rsidR="00DD1CA7" w:rsidRPr="0057151F" w:rsidRDefault="00DD1CA7" w:rsidP="00B76BCA">
            <w:pPr>
              <w:spacing w:after="0" w:line="360" w:lineRule="auto"/>
              <w:jc w:val="both"/>
              <w:rPr>
                <w:rFonts w:cs="Arial"/>
                <w:b/>
                <w:sz w:val="24"/>
                <w:szCs w:val="24"/>
              </w:rPr>
            </w:pPr>
            <w:r w:rsidRPr="0057151F">
              <w:rPr>
                <w:rFonts w:cs="Arial"/>
                <w:b/>
                <w:sz w:val="24"/>
                <w:szCs w:val="24"/>
              </w:rPr>
              <w:t>2</w:t>
            </w:r>
          </w:p>
        </w:tc>
        <w:tc>
          <w:tcPr>
            <w:tcW w:w="6294" w:type="dxa"/>
          </w:tcPr>
          <w:p w:rsidR="00DD1CA7" w:rsidRPr="00097B0F" w:rsidRDefault="00097B0F" w:rsidP="00B76BCA">
            <w:pPr>
              <w:rPr>
                <w:color w:val="000000" w:themeColor="text1"/>
              </w:rPr>
            </w:pPr>
            <w:proofErr w:type="spellStart"/>
            <w:r w:rsidRPr="00097B0F">
              <w:rPr>
                <w:rFonts w:ascii="Arial" w:hAnsi="Arial" w:cs="Arial"/>
                <w:color w:val="000000" w:themeColor="text1"/>
                <w:sz w:val="20"/>
                <w:szCs w:val="20"/>
                <w:shd w:val="clear" w:color="auto" w:fill="F9F9F9"/>
              </w:rPr>
              <w:t>Titrimetrik</w:t>
            </w:r>
            <w:proofErr w:type="spellEnd"/>
            <w:r w:rsidRPr="00097B0F">
              <w:rPr>
                <w:rFonts w:ascii="Arial" w:hAnsi="Arial" w:cs="Arial"/>
                <w:color w:val="000000" w:themeColor="text1"/>
                <w:sz w:val="20"/>
                <w:szCs w:val="20"/>
                <w:shd w:val="clear" w:color="auto" w:fill="F9F9F9"/>
              </w:rPr>
              <w:t xml:space="preserve"> </w:t>
            </w:r>
            <w:proofErr w:type="spellStart"/>
            <w:proofErr w:type="gramStart"/>
            <w:r w:rsidRPr="00097B0F">
              <w:rPr>
                <w:rFonts w:ascii="Arial" w:hAnsi="Arial" w:cs="Arial"/>
                <w:color w:val="000000" w:themeColor="text1"/>
                <w:sz w:val="20"/>
                <w:szCs w:val="20"/>
                <w:shd w:val="clear" w:color="auto" w:fill="F9F9F9"/>
              </w:rPr>
              <w:t>Yöntemler,Çöktürme</w:t>
            </w:r>
            <w:proofErr w:type="spellEnd"/>
            <w:proofErr w:type="gramEnd"/>
            <w:r w:rsidRPr="00097B0F">
              <w:rPr>
                <w:rFonts w:ascii="Arial" w:hAnsi="Arial" w:cs="Arial"/>
                <w:color w:val="000000" w:themeColor="text1"/>
                <w:sz w:val="20"/>
                <w:szCs w:val="20"/>
                <w:shd w:val="clear" w:color="auto" w:fill="F9F9F9"/>
              </w:rPr>
              <w:t xml:space="preserve"> </w:t>
            </w:r>
            <w:proofErr w:type="spellStart"/>
            <w:r w:rsidRPr="00097B0F">
              <w:rPr>
                <w:rFonts w:ascii="Arial" w:hAnsi="Arial" w:cs="Arial"/>
                <w:color w:val="000000" w:themeColor="text1"/>
                <w:sz w:val="20"/>
                <w:szCs w:val="20"/>
                <w:shd w:val="clear" w:color="auto" w:fill="F9F9F9"/>
              </w:rPr>
              <w:t>Titrimetresi</w:t>
            </w:r>
            <w:proofErr w:type="spellEnd"/>
          </w:p>
        </w:tc>
        <w:tc>
          <w:tcPr>
            <w:tcW w:w="2831" w:type="dxa"/>
          </w:tcPr>
          <w:p w:rsidR="00DD1CA7" w:rsidRDefault="00DD1CA7" w:rsidP="00097B0F">
            <w:r>
              <w:t xml:space="preserve">Ders Kitabı Bölüm </w:t>
            </w:r>
            <w:r w:rsidR="00097B0F">
              <w:t>13</w:t>
            </w:r>
          </w:p>
        </w:tc>
      </w:tr>
      <w:tr w:rsidR="00DD1CA7" w:rsidRPr="0057151F" w:rsidTr="00B76BCA">
        <w:tc>
          <w:tcPr>
            <w:tcW w:w="0" w:type="auto"/>
          </w:tcPr>
          <w:p w:rsidR="00DD1CA7" w:rsidRPr="0057151F" w:rsidRDefault="00DD1CA7" w:rsidP="00B76BCA">
            <w:pPr>
              <w:spacing w:after="0" w:line="360" w:lineRule="auto"/>
              <w:jc w:val="both"/>
              <w:rPr>
                <w:rFonts w:cs="Arial"/>
                <w:b/>
                <w:sz w:val="24"/>
                <w:szCs w:val="24"/>
              </w:rPr>
            </w:pPr>
            <w:r w:rsidRPr="0057151F">
              <w:rPr>
                <w:rFonts w:cs="Arial"/>
                <w:b/>
                <w:sz w:val="24"/>
                <w:szCs w:val="24"/>
              </w:rPr>
              <w:t>3</w:t>
            </w:r>
          </w:p>
        </w:tc>
        <w:tc>
          <w:tcPr>
            <w:tcW w:w="6294" w:type="dxa"/>
          </w:tcPr>
          <w:p w:rsidR="00DD1CA7" w:rsidRPr="00097B0F" w:rsidRDefault="00097B0F" w:rsidP="00B76BCA">
            <w:pPr>
              <w:rPr>
                <w:color w:val="000000" w:themeColor="text1"/>
              </w:rPr>
            </w:pPr>
            <w:proofErr w:type="spellStart"/>
            <w:r w:rsidRPr="00097B0F">
              <w:rPr>
                <w:rFonts w:ascii="Arial" w:hAnsi="Arial" w:cs="Arial"/>
                <w:color w:val="000000" w:themeColor="text1"/>
                <w:sz w:val="20"/>
                <w:szCs w:val="20"/>
                <w:shd w:val="clear" w:color="auto" w:fill="F9F9F9"/>
              </w:rPr>
              <w:t>Nötralleşme</w:t>
            </w:r>
            <w:proofErr w:type="spellEnd"/>
            <w:r w:rsidRPr="00097B0F">
              <w:rPr>
                <w:rFonts w:ascii="Arial" w:hAnsi="Arial" w:cs="Arial"/>
                <w:color w:val="000000" w:themeColor="text1"/>
                <w:sz w:val="20"/>
                <w:szCs w:val="20"/>
                <w:shd w:val="clear" w:color="auto" w:fill="F9F9F9"/>
              </w:rPr>
              <w:t xml:space="preserve"> </w:t>
            </w:r>
            <w:proofErr w:type="spellStart"/>
            <w:r w:rsidRPr="00097B0F">
              <w:rPr>
                <w:rFonts w:ascii="Arial" w:hAnsi="Arial" w:cs="Arial"/>
                <w:color w:val="000000" w:themeColor="text1"/>
                <w:sz w:val="20"/>
                <w:szCs w:val="20"/>
                <w:shd w:val="clear" w:color="auto" w:fill="F9F9F9"/>
              </w:rPr>
              <w:t>Titrasyonlarının</w:t>
            </w:r>
            <w:proofErr w:type="spellEnd"/>
            <w:r w:rsidRPr="00097B0F">
              <w:rPr>
                <w:rFonts w:ascii="Arial" w:hAnsi="Arial" w:cs="Arial"/>
                <w:color w:val="000000" w:themeColor="text1"/>
                <w:sz w:val="20"/>
                <w:szCs w:val="20"/>
                <w:shd w:val="clear" w:color="auto" w:fill="F9F9F9"/>
              </w:rPr>
              <w:t xml:space="preserve"> İlkeleri</w:t>
            </w:r>
          </w:p>
        </w:tc>
        <w:tc>
          <w:tcPr>
            <w:tcW w:w="2831" w:type="dxa"/>
          </w:tcPr>
          <w:p w:rsidR="00DD1CA7" w:rsidRDefault="00DD1CA7" w:rsidP="00097B0F">
            <w:r>
              <w:t xml:space="preserve">Ders Kitabı Bölüm </w:t>
            </w:r>
            <w:r w:rsidR="00097B0F">
              <w:t>14</w:t>
            </w:r>
          </w:p>
        </w:tc>
      </w:tr>
      <w:tr w:rsidR="00DD1CA7" w:rsidRPr="0057151F" w:rsidTr="00B76BCA">
        <w:tc>
          <w:tcPr>
            <w:tcW w:w="0" w:type="auto"/>
          </w:tcPr>
          <w:p w:rsidR="00DD1CA7" w:rsidRPr="0057151F" w:rsidRDefault="00DD1CA7" w:rsidP="00B76BCA">
            <w:pPr>
              <w:spacing w:after="0" w:line="360" w:lineRule="auto"/>
              <w:jc w:val="both"/>
              <w:rPr>
                <w:rFonts w:cs="Arial"/>
                <w:b/>
                <w:sz w:val="24"/>
                <w:szCs w:val="24"/>
              </w:rPr>
            </w:pPr>
            <w:r w:rsidRPr="0057151F">
              <w:rPr>
                <w:rFonts w:cs="Arial"/>
                <w:b/>
                <w:sz w:val="24"/>
                <w:szCs w:val="24"/>
              </w:rPr>
              <w:t>4</w:t>
            </w:r>
          </w:p>
        </w:tc>
        <w:tc>
          <w:tcPr>
            <w:tcW w:w="6294" w:type="dxa"/>
          </w:tcPr>
          <w:p w:rsidR="00DD1CA7" w:rsidRPr="00097B0F" w:rsidRDefault="00097B0F" w:rsidP="00B76BCA">
            <w:pPr>
              <w:rPr>
                <w:color w:val="000000" w:themeColor="text1"/>
              </w:rPr>
            </w:pPr>
            <w:r w:rsidRPr="00097B0F">
              <w:rPr>
                <w:rFonts w:ascii="Arial" w:hAnsi="Arial" w:cs="Arial"/>
                <w:color w:val="000000" w:themeColor="text1"/>
                <w:sz w:val="20"/>
                <w:szCs w:val="20"/>
                <w:shd w:val="clear" w:color="auto" w:fill="FFFFFF"/>
              </w:rPr>
              <w:t xml:space="preserve">Karmaşık Asit- Baz Sistemleri için </w:t>
            </w:r>
            <w:proofErr w:type="spellStart"/>
            <w:r w:rsidRPr="00097B0F">
              <w:rPr>
                <w:rFonts w:ascii="Arial" w:hAnsi="Arial" w:cs="Arial"/>
                <w:color w:val="000000" w:themeColor="text1"/>
                <w:sz w:val="20"/>
                <w:szCs w:val="20"/>
                <w:shd w:val="clear" w:color="auto" w:fill="FFFFFF"/>
              </w:rPr>
              <w:t>Titrasyon</w:t>
            </w:r>
            <w:proofErr w:type="spellEnd"/>
            <w:r w:rsidRPr="00097B0F">
              <w:rPr>
                <w:rFonts w:ascii="Arial" w:hAnsi="Arial" w:cs="Arial"/>
                <w:color w:val="000000" w:themeColor="text1"/>
                <w:sz w:val="20"/>
                <w:szCs w:val="20"/>
                <w:shd w:val="clear" w:color="auto" w:fill="FFFFFF"/>
              </w:rPr>
              <w:t xml:space="preserve"> Eğrileri</w:t>
            </w:r>
          </w:p>
        </w:tc>
        <w:tc>
          <w:tcPr>
            <w:tcW w:w="2831" w:type="dxa"/>
          </w:tcPr>
          <w:p w:rsidR="00DD1CA7" w:rsidRDefault="00DD1CA7" w:rsidP="00097B0F">
            <w:r>
              <w:t xml:space="preserve">Ders Kitabı Bölüm </w:t>
            </w:r>
            <w:r w:rsidR="00097B0F">
              <w:t>14</w:t>
            </w:r>
          </w:p>
        </w:tc>
      </w:tr>
      <w:tr w:rsidR="00DD1CA7" w:rsidRPr="0057151F" w:rsidTr="00B76BCA">
        <w:tc>
          <w:tcPr>
            <w:tcW w:w="0" w:type="auto"/>
          </w:tcPr>
          <w:p w:rsidR="00DD1CA7" w:rsidRPr="0057151F" w:rsidRDefault="00DD1CA7" w:rsidP="00B76BCA">
            <w:pPr>
              <w:spacing w:after="0" w:line="360" w:lineRule="auto"/>
              <w:jc w:val="both"/>
              <w:rPr>
                <w:rFonts w:cs="Arial"/>
                <w:b/>
                <w:sz w:val="24"/>
                <w:szCs w:val="24"/>
              </w:rPr>
            </w:pPr>
            <w:r w:rsidRPr="0057151F">
              <w:rPr>
                <w:rFonts w:cs="Arial"/>
                <w:b/>
                <w:sz w:val="24"/>
                <w:szCs w:val="24"/>
              </w:rPr>
              <w:t>5</w:t>
            </w:r>
          </w:p>
        </w:tc>
        <w:tc>
          <w:tcPr>
            <w:tcW w:w="6294" w:type="dxa"/>
            <w:shd w:val="clear" w:color="auto" w:fill="auto"/>
          </w:tcPr>
          <w:p w:rsidR="00DD1CA7" w:rsidRPr="00097B0F" w:rsidRDefault="00097B0F" w:rsidP="00B76BCA">
            <w:pPr>
              <w:rPr>
                <w:color w:val="000000" w:themeColor="text1"/>
              </w:rPr>
            </w:pPr>
            <w:r w:rsidRPr="00097B0F">
              <w:rPr>
                <w:rFonts w:ascii="Arial" w:hAnsi="Arial" w:cs="Arial"/>
                <w:color w:val="000000" w:themeColor="text1"/>
                <w:sz w:val="20"/>
                <w:szCs w:val="20"/>
                <w:shd w:val="clear" w:color="auto" w:fill="FFFFFF"/>
              </w:rPr>
              <w:t xml:space="preserve">Karmaşık Asit- Baz Sistemleri için </w:t>
            </w:r>
            <w:proofErr w:type="spellStart"/>
            <w:r w:rsidRPr="00097B0F">
              <w:rPr>
                <w:rFonts w:ascii="Arial" w:hAnsi="Arial" w:cs="Arial"/>
                <w:color w:val="000000" w:themeColor="text1"/>
                <w:sz w:val="20"/>
                <w:szCs w:val="20"/>
                <w:shd w:val="clear" w:color="auto" w:fill="FFFFFF"/>
              </w:rPr>
              <w:t>Titrasyon</w:t>
            </w:r>
            <w:proofErr w:type="spellEnd"/>
            <w:r w:rsidRPr="00097B0F">
              <w:rPr>
                <w:rFonts w:ascii="Arial" w:hAnsi="Arial" w:cs="Arial"/>
                <w:color w:val="000000" w:themeColor="text1"/>
                <w:sz w:val="20"/>
                <w:szCs w:val="20"/>
                <w:shd w:val="clear" w:color="auto" w:fill="FFFFFF"/>
              </w:rPr>
              <w:t xml:space="preserve"> Eğrileri</w:t>
            </w:r>
          </w:p>
        </w:tc>
        <w:tc>
          <w:tcPr>
            <w:tcW w:w="2831" w:type="dxa"/>
          </w:tcPr>
          <w:p w:rsidR="00DD1CA7" w:rsidRDefault="00DD1CA7" w:rsidP="00097B0F">
            <w:r>
              <w:t xml:space="preserve">Ders Kitabı Bölüm </w:t>
            </w:r>
            <w:r w:rsidR="00097B0F">
              <w:t>15</w:t>
            </w:r>
          </w:p>
        </w:tc>
      </w:tr>
      <w:tr w:rsidR="00DD1CA7" w:rsidRPr="0057151F" w:rsidTr="00B76BCA">
        <w:tc>
          <w:tcPr>
            <w:tcW w:w="0" w:type="auto"/>
          </w:tcPr>
          <w:p w:rsidR="00DD1CA7" w:rsidRPr="0057151F" w:rsidRDefault="00DD1CA7" w:rsidP="00B76BCA">
            <w:pPr>
              <w:spacing w:after="0" w:line="360" w:lineRule="auto"/>
              <w:jc w:val="both"/>
              <w:rPr>
                <w:rFonts w:cs="Arial"/>
                <w:b/>
                <w:sz w:val="24"/>
                <w:szCs w:val="24"/>
              </w:rPr>
            </w:pPr>
            <w:r w:rsidRPr="0057151F">
              <w:rPr>
                <w:rFonts w:cs="Arial"/>
                <w:b/>
                <w:sz w:val="24"/>
                <w:szCs w:val="24"/>
              </w:rPr>
              <w:t>6</w:t>
            </w:r>
          </w:p>
        </w:tc>
        <w:tc>
          <w:tcPr>
            <w:tcW w:w="6294" w:type="dxa"/>
            <w:shd w:val="clear" w:color="auto" w:fill="auto"/>
          </w:tcPr>
          <w:p w:rsidR="00DD1CA7" w:rsidRPr="00097B0F" w:rsidRDefault="00097B0F" w:rsidP="00B76BCA">
            <w:pPr>
              <w:rPr>
                <w:color w:val="000000" w:themeColor="text1"/>
              </w:rPr>
            </w:pPr>
            <w:proofErr w:type="spellStart"/>
            <w:r w:rsidRPr="00097B0F">
              <w:rPr>
                <w:rFonts w:ascii="Arial" w:hAnsi="Arial" w:cs="Arial"/>
                <w:color w:val="000000" w:themeColor="text1"/>
                <w:sz w:val="20"/>
                <w:szCs w:val="20"/>
                <w:shd w:val="clear" w:color="auto" w:fill="F9F9F9"/>
              </w:rPr>
              <w:t>Nötralleşme</w:t>
            </w:r>
            <w:proofErr w:type="spellEnd"/>
            <w:r w:rsidRPr="00097B0F">
              <w:rPr>
                <w:rFonts w:ascii="Arial" w:hAnsi="Arial" w:cs="Arial"/>
                <w:color w:val="000000" w:themeColor="text1"/>
                <w:sz w:val="20"/>
                <w:szCs w:val="20"/>
                <w:shd w:val="clear" w:color="auto" w:fill="F9F9F9"/>
              </w:rPr>
              <w:t xml:space="preserve"> </w:t>
            </w:r>
            <w:proofErr w:type="spellStart"/>
            <w:r w:rsidRPr="00097B0F">
              <w:rPr>
                <w:rFonts w:ascii="Arial" w:hAnsi="Arial" w:cs="Arial"/>
                <w:color w:val="000000" w:themeColor="text1"/>
                <w:sz w:val="20"/>
                <w:szCs w:val="20"/>
                <w:shd w:val="clear" w:color="auto" w:fill="F9F9F9"/>
              </w:rPr>
              <w:t>Titrasyonlarının</w:t>
            </w:r>
            <w:proofErr w:type="spellEnd"/>
            <w:r w:rsidRPr="00097B0F">
              <w:rPr>
                <w:rFonts w:ascii="Arial" w:hAnsi="Arial" w:cs="Arial"/>
                <w:color w:val="000000" w:themeColor="text1"/>
                <w:sz w:val="20"/>
                <w:szCs w:val="20"/>
                <w:shd w:val="clear" w:color="auto" w:fill="F9F9F9"/>
              </w:rPr>
              <w:t xml:space="preserve"> Uygulamaları</w:t>
            </w:r>
          </w:p>
        </w:tc>
        <w:tc>
          <w:tcPr>
            <w:tcW w:w="2831" w:type="dxa"/>
          </w:tcPr>
          <w:p w:rsidR="00DD1CA7" w:rsidRDefault="00DD1CA7" w:rsidP="00097B0F">
            <w:r>
              <w:t xml:space="preserve">Ders Kitabı Bölüm </w:t>
            </w:r>
            <w:r w:rsidR="00097B0F">
              <w:t>16</w:t>
            </w:r>
          </w:p>
        </w:tc>
      </w:tr>
      <w:tr w:rsidR="00DD1CA7" w:rsidRPr="0057151F" w:rsidTr="00B76BCA">
        <w:tc>
          <w:tcPr>
            <w:tcW w:w="0" w:type="auto"/>
          </w:tcPr>
          <w:p w:rsidR="00DD1CA7" w:rsidRPr="0057151F" w:rsidRDefault="00DD1CA7" w:rsidP="00B76BCA">
            <w:pPr>
              <w:spacing w:after="0" w:line="360" w:lineRule="auto"/>
              <w:jc w:val="both"/>
              <w:rPr>
                <w:rFonts w:cs="Arial"/>
                <w:b/>
                <w:sz w:val="24"/>
                <w:szCs w:val="24"/>
              </w:rPr>
            </w:pPr>
            <w:r w:rsidRPr="0057151F">
              <w:rPr>
                <w:rFonts w:cs="Arial"/>
                <w:b/>
                <w:sz w:val="24"/>
                <w:szCs w:val="24"/>
              </w:rPr>
              <w:t>7</w:t>
            </w:r>
          </w:p>
        </w:tc>
        <w:tc>
          <w:tcPr>
            <w:tcW w:w="6294" w:type="dxa"/>
            <w:shd w:val="clear" w:color="auto" w:fill="auto"/>
          </w:tcPr>
          <w:p w:rsidR="00DD1CA7" w:rsidRPr="00097B0F" w:rsidRDefault="00097B0F" w:rsidP="00B76BCA">
            <w:pPr>
              <w:rPr>
                <w:color w:val="000000" w:themeColor="text1"/>
              </w:rPr>
            </w:pPr>
            <w:r w:rsidRPr="00097B0F">
              <w:rPr>
                <w:rFonts w:ascii="Arial" w:hAnsi="Arial" w:cs="Arial"/>
                <w:color w:val="000000" w:themeColor="text1"/>
                <w:sz w:val="20"/>
                <w:szCs w:val="20"/>
                <w:shd w:val="clear" w:color="auto" w:fill="FFFFFF"/>
              </w:rPr>
              <w:t xml:space="preserve">Kompleksleşme Reaksiyonları ve </w:t>
            </w:r>
            <w:proofErr w:type="spellStart"/>
            <w:r w:rsidRPr="00097B0F">
              <w:rPr>
                <w:rFonts w:ascii="Arial" w:hAnsi="Arial" w:cs="Arial"/>
                <w:color w:val="000000" w:themeColor="text1"/>
                <w:sz w:val="20"/>
                <w:szCs w:val="20"/>
                <w:shd w:val="clear" w:color="auto" w:fill="FFFFFF"/>
              </w:rPr>
              <w:t>Titrasyonları</w:t>
            </w:r>
            <w:proofErr w:type="spellEnd"/>
          </w:p>
        </w:tc>
        <w:tc>
          <w:tcPr>
            <w:tcW w:w="2831" w:type="dxa"/>
          </w:tcPr>
          <w:p w:rsidR="00DD1CA7" w:rsidRDefault="00DD1CA7" w:rsidP="00097B0F">
            <w:r>
              <w:t xml:space="preserve">Ders Kitabı Bölüm </w:t>
            </w:r>
            <w:r w:rsidR="00097B0F">
              <w:t>17</w:t>
            </w:r>
          </w:p>
        </w:tc>
      </w:tr>
      <w:tr w:rsidR="00DD1CA7" w:rsidRPr="0057151F" w:rsidTr="00B76BCA">
        <w:tc>
          <w:tcPr>
            <w:tcW w:w="0" w:type="auto"/>
          </w:tcPr>
          <w:p w:rsidR="00DD1CA7" w:rsidRPr="0057151F" w:rsidRDefault="00DD1CA7" w:rsidP="00B76BCA">
            <w:pPr>
              <w:spacing w:after="0" w:line="360" w:lineRule="auto"/>
              <w:jc w:val="both"/>
              <w:rPr>
                <w:rFonts w:cs="Arial"/>
                <w:b/>
                <w:sz w:val="24"/>
                <w:szCs w:val="24"/>
              </w:rPr>
            </w:pPr>
            <w:r w:rsidRPr="0057151F">
              <w:rPr>
                <w:rFonts w:cs="Arial"/>
                <w:b/>
                <w:sz w:val="24"/>
                <w:szCs w:val="24"/>
              </w:rPr>
              <w:t>8</w:t>
            </w:r>
          </w:p>
        </w:tc>
        <w:tc>
          <w:tcPr>
            <w:tcW w:w="6294" w:type="dxa"/>
            <w:shd w:val="clear" w:color="auto" w:fill="auto"/>
          </w:tcPr>
          <w:p w:rsidR="00DD1CA7" w:rsidRPr="00097B0F" w:rsidRDefault="00DD1CA7" w:rsidP="00B76BCA">
            <w:pPr>
              <w:spacing w:after="0" w:line="360" w:lineRule="auto"/>
              <w:jc w:val="both"/>
              <w:rPr>
                <w:rFonts w:cs="Arial"/>
                <w:b/>
                <w:color w:val="000000" w:themeColor="text1"/>
                <w:sz w:val="24"/>
                <w:szCs w:val="24"/>
              </w:rPr>
            </w:pPr>
            <w:r w:rsidRPr="00097B0F">
              <w:rPr>
                <w:rFonts w:cs="Arial"/>
                <w:b/>
                <w:color w:val="000000" w:themeColor="text1"/>
                <w:sz w:val="24"/>
                <w:szCs w:val="24"/>
              </w:rPr>
              <w:t>Ara Sınav 1</w:t>
            </w:r>
          </w:p>
        </w:tc>
        <w:tc>
          <w:tcPr>
            <w:tcW w:w="2831" w:type="dxa"/>
          </w:tcPr>
          <w:p w:rsidR="00DD1CA7" w:rsidRDefault="00DD1CA7" w:rsidP="00097B0F">
            <w:r w:rsidRPr="00721580">
              <w:t xml:space="preserve">Ders Kitabı Bölüm </w:t>
            </w:r>
            <w:r w:rsidR="00097B0F">
              <w:t>13</w:t>
            </w:r>
            <w:r>
              <w:t>-</w:t>
            </w:r>
            <w:r w:rsidR="00097B0F">
              <w:t>17</w:t>
            </w:r>
          </w:p>
        </w:tc>
      </w:tr>
      <w:tr w:rsidR="00DD1CA7" w:rsidRPr="0057151F" w:rsidTr="00B76BCA">
        <w:tc>
          <w:tcPr>
            <w:tcW w:w="0" w:type="auto"/>
          </w:tcPr>
          <w:p w:rsidR="00DD1CA7" w:rsidRPr="0057151F" w:rsidRDefault="00DD1CA7" w:rsidP="00B76BCA">
            <w:pPr>
              <w:spacing w:after="0" w:line="360" w:lineRule="auto"/>
              <w:jc w:val="both"/>
              <w:rPr>
                <w:rFonts w:cs="Arial"/>
                <w:b/>
                <w:sz w:val="24"/>
                <w:szCs w:val="24"/>
              </w:rPr>
            </w:pPr>
            <w:r w:rsidRPr="0057151F">
              <w:rPr>
                <w:rFonts w:cs="Arial"/>
                <w:b/>
                <w:sz w:val="24"/>
                <w:szCs w:val="24"/>
              </w:rPr>
              <w:t>9</w:t>
            </w:r>
          </w:p>
        </w:tc>
        <w:tc>
          <w:tcPr>
            <w:tcW w:w="6294" w:type="dxa"/>
            <w:shd w:val="clear" w:color="auto" w:fill="auto"/>
          </w:tcPr>
          <w:p w:rsidR="00DD1CA7" w:rsidRPr="00097B0F" w:rsidRDefault="00097B0F" w:rsidP="00B76BCA">
            <w:pPr>
              <w:spacing w:after="0" w:line="360" w:lineRule="auto"/>
              <w:jc w:val="both"/>
              <w:rPr>
                <w:rFonts w:cs="Arial"/>
                <w:color w:val="000000" w:themeColor="text1"/>
                <w:sz w:val="24"/>
                <w:szCs w:val="24"/>
              </w:rPr>
            </w:pPr>
            <w:r w:rsidRPr="00097B0F">
              <w:rPr>
                <w:rFonts w:ascii="Arial" w:hAnsi="Arial" w:cs="Arial"/>
                <w:color w:val="000000" w:themeColor="text1"/>
                <w:sz w:val="20"/>
                <w:szCs w:val="20"/>
                <w:shd w:val="clear" w:color="auto" w:fill="FFFFFF"/>
              </w:rPr>
              <w:t xml:space="preserve">Kompleksleşme Reaksiyonları ve </w:t>
            </w:r>
            <w:proofErr w:type="spellStart"/>
            <w:r w:rsidRPr="00097B0F">
              <w:rPr>
                <w:rFonts w:ascii="Arial" w:hAnsi="Arial" w:cs="Arial"/>
                <w:color w:val="000000" w:themeColor="text1"/>
                <w:sz w:val="20"/>
                <w:szCs w:val="20"/>
                <w:shd w:val="clear" w:color="auto" w:fill="FFFFFF"/>
              </w:rPr>
              <w:t>Titrasyonları</w:t>
            </w:r>
            <w:proofErr w:type="spellEnd"/>
          </w:p>
        </w:tc>
        <w:tc>
          <w:tcPr>
            <w:tcW w:w="2831" w:type="dxa"/>
          </w:tcPr>
          <w:p w:rsidR="00DD1CA7" w:rsidRDefault="00DD1CA7" w:rsidP="00097B0F">
            <w:r>
              <w:t xml:space="preserve">Ders Kitabı Bölüm </w:t>
            </w:r>
            <w:r w:rsidR="00097B0F">
              <w:t>17</w:t>
            </w:r>
          </w:p>
        </w:tc>
      </w:tr>
      <w:tr w:rsidR="00DD1CA7" w:rsidRPr="0057151F" w:rsidTr="00B76BCA">
        <w:tc>
          <w:tcPr>
            <w:tcW w:w="0" w:type="auto"/>
          </w:tcPr>
          <w:p w:rsidR="00DD1CA7" w:rsidRPr="0057151F" w:rsidRDefault="00DD1CA7" w:rsidP="00B76BCA">
            <w:pPr>
              <w:spacing w:after="0" w:line="360" w:lineRule="auto"/>
              <w:jc w:val="both"/>
              <w:rPr>
                <w:rFonts w:cs="Arial"/>
                <w:b/>
                <w:sz w:val="24"/>
                <w:szCs w:val="24"/>
              </w:rPr>
            </w:pPr>
            <w:r w:rsidRPr="0057151F">
              <w:rPr>
                <w:rFonts w:cs="Arial"/>
                <w:b/>
                <w:sz w:val="24"/>
                <w:szCs w:val="24"/>
              </w:rPr>
              <w:t>10</w:t>
            </w:r>
          </w:p>
        </w:tc>
        <w:tc>
          <w:tcPr>
            <w:tcW w:w="6294" w:type="dxa"/>
            <w:shd w:val="clear" w:color="auto" w:fill="auto"/>
          </w:tcPr>
          <w:p w:rsidR="00DD1CA7" w:rsidRPr="00097B0F" w:rsidRDefault="00097B0F" w:rsidP="00097B0F">
            <w:pPr>
              <w:spacing w:after="0" w:line="360" w:lineRule="auto"/>
              <w:jc w:val="both"/>
              <w:rPr>
                <w:rFonts w:cs="Arial"/>
                <w:color w:val="000000" w:themeColor="text1"/>
                <w:sz w:val="24"/>
                <w:szCs w:val="24"/>
              </w:rPr>
            </w:pPr>
            <w:r w:rsidRPr="00097B0F">
              <w:rPr>
                <w:rFonts w:ascii="Arial" w:hAnsi="Arial" w:cs="Arial"/>
                <w:color w:val="000000" w:themeColor="text1"/>
                <w:sz w:val="20"/>
                <w:szCs w:val="20"/>
                <w:shd w:val="clear" w:color="auto" w:fill="F9F9F9"/>
              </w:rPr>
              <w:t>Elektrokimyaya Giriş</w:t>
            </w:r>
          </w:p>
        </w:tc>
        <w:tc>
          <w:tcPr>
            <w:tcW w:w="2831" w:type="dxa"/>
          </w:tcPr>
          <w:p w:rsidR="00DD1CA7" w:rsidRDefault="00097B0F" w:rsidP="00097B0F">
            <w:r>
              <w:t>Ders Kitabı Bölüm 18</w:t>
            </w:r>
          </w:p>
        </w:tc>
      </w:tr>
      <w:tr w:rsidR="00DD1CA7" w:rsidRPr="0057151F" w:rsidTr="00B76BCA">
        <w:tc>
          <w:tcPr>
            <w:tcW w:w="0" w:type="auto"/>
          </w:tcPr>
          <w:p w:rsidR="00DD1CA7" w:rsidRPr="0057151F" w:rsidRDefault="00DD1CA7" w:rsidP="00B76BCA">
            <w:pPr>
              <w:spacing w:after="0" w:line="360" w:lineRule="auto"/>
              <w:jc w:val="both"/>
              <w:rPr>
                <w:rFonts w:cs="Arial"/>
                <w:b/>
                <w:sz w:val="24"/>
                <w:szCs w:val="24"/>
              </w:rPr>
            </w:pPr>
            <w:r w:rsidRPr="0057151F">
              <w:rPr>
                <w:rFonts w:cs="Arial"/>
                <w:b/>
                <w:sz w:val="24"/>
                <w:szCs w:val="24"/>
              </w:rPr>
              <w:lastRenderedPageBreak/>
              <w:t>11</w:t>
            </w:r>
          </w:p>
        </w:tc>
        <w:tc>
          <w:tcPr>
            <w:tcW w:w="6294" w:type="dxa"/>
            <w:shd w:val="clear" w:color="auto" w:fill="auto"/>
          </w:tcPr>
          <w:p w:rsidR="00DD1CA7" w:rsidRPr="00097B0F" w:rsidRDefault="00097B0F" w:rsidP="00097B0F">
            <w:pPr>
              <w:spacing w:after="0" w:line="360" w:lineRule="auto"/>
              <w:jc w:val="both"/>
              <w:rPr>
                <w:rFonts w:cs="Arial"/>
                <w:color w:val="000000" w:themeColor="text1"/>
                <w:sz w:val="24"/>
                <w:szCs w:val="24"/>
              </w:rPr>
            </w:pPr>
            <w:r w:rsidRPr="00097B0F">
              <w:rPr>
                <w:rFonts w:ascii="Arial" w:hAnsi="Arial" w:cs="Arial"/>
                <w:color w:val="000000" w:themeColor="text1"/>
                <w:sz w:val="20"/>
                <w:szCs w:val="20"/>
                <w:shd w:val="clear" w:color="auto" w:fill="F9F9F9"/>
              </w:rPr>
              <w:t>Standart Elektrot Potansiyellerinin Uygulamaları</w:t>
            </w:r>
          </w:p>
        </w:tc>
        <w:tc>
          <w:tcPr>
            <w:tcW w:w="2831" w:type="dxa"/>
          </w:tcPr>
          <w:p w:rsidR="00DD1CA7" w:rsidRDefault="00DD1CA7" w:rsidP="00097B0F">
            <w:r>
              <w:t>Ders Kitabı Bölüm 1</w:t>
            </w:r>
            <w:r w:rsidR="00097B0F">
              <w:t>9</w:t>
            </w:r>
          </w:p>
        </w:tc>
      </w:tr>
      <w:tr w:rsidR="00DD1CA7" w:rsidRPr="0057151F" w:rsidTr="00B76BCA">
        <w:tc>
          <w:tcPr>
            <w:tcW w:w="0" w:type="auto"/>
          </w:tcPr>
          <w:p w:rsidR="00DD1CA7" w:rsidRPr="0057151F" w:rsidRDefault="00DD1CA7" w:rsidP="00B76BCA">
            <w:pPr>
              <w:spacing w:after="0" w:line="360" w:lineRule="auto"/>
              <w:jc w:val="both"/>
              <w:rPr>
                <w:rFonts w:cs="Arial"/>
                <w:b/>
                <w:sz w:val="24"/>
                <w:szCs w:val="24"/>
              </w:rPr>
            </w:pPr>
            <w:r w:rsidRPr="0057151F">
              <w:rPr>
                <w:rFonts w:cs="Arial"/>
                <w:b/>
                <w:sz w:val="24"/>
                <w:szCs w:val="24"/>
              </w:rPr>
              <w:t>12</w:t>
            </w:r>
          </w:p>
        </w:tc>
        <w:tc>
          <w:tcPr>
            <w:tcW w:w="6294" w:type="dxa"/>
            <w:shd w:val="clear" w:color="auto" w:fill="auto"/>
          </w:tcPr>
          <w:p w:rsidR="00DD1CA7" w:rsidRPr="00097B0F" w:rsidRDefault="00097B0F" w:rsidP="00B76BCA">
            <w:pPr>
              <w:spacing w:after="0" w:line="360" w:lineRule="auto"/>
              <w:jc w:val="both"/>
              <w:rPr>
                <w:rFonts w:cs="Arial"/>
                <w:color w:val="000000" w:themeColor="text1"/>
                <w:sz w:val="24"/>
                <w:szCs w:val="24"/>
              </w:rPr>
            </w:pPr>
            <w:r w:rsidRPr="00097B0F">
              <w:rPr>
                <w:rFonts w:ascii="Arial" w:hAnsi="Arial" w:cs="Arial"/>
                <w:color w:val="000000" w:themeColor="text1"/>
                <w:sz w:val="20"/>
                <w:szCs w:val="20"/>
                <w:shd w:val="clear" w:color="auto" w:fill="F9F9F9"/>
              </w:rPr>
              <w:t xml:space="preserve">Yükseltgenme - İndirgenme </w:t>
            </w:r>
            <w:proofErr w:type="spellStart"/>
            <w:r w:rsidRPr="00097B0F">
              <w:rPr>
                <w:rFonts w:ascii="Arial" w:hAnsi="Arial" w:cs="Arial"/>
                <w:color w:val="000000" w:themeColor="text1"/>
                <w:sz w:val="20"/>
                <w:szCs w:val="20"/>
                <w:shd w:val="clear" w:color="auto" w:fill="F9F9F9"/>
              </w:rPr>
              <w:t>Titrasyonlarının</w:t>
            </w:r>
            <w:proofErr w:type="spellEnd"/>
            <w:r w:rsidRPr="00097B0F">
              <w:rPr>
                <w:rFonts w:ascii="Arial" w:hAnsi="Arial" w:cs="Arial"/>
                <w:color w:val="000000" w:themeColor="text1"/>
                <w:sz w:val="20"/>
                <w:szCs w:val="20"/>
                <w:shd w:val="clear" w:color="auto" w:fill="F9F9F9"/>
              </w:rPr>
              <w:t xml:space="preserve"> Uygulamaları</w:t>
            </w:r>
          </w:p>
        </w:tc>
        <w:tc>
          <w:tcPr>
            <w:tcW w:w="2831" w:type="dxa"/>
          </w:tcPr>
          <w:p w:rsidR="00DD1CA7" w:rsidRDefault="00097B0F" w:rsidP="00B76BCA">
            <w:r>
              <w:t>Ders Kitabı Bölüm 20</w:t>
            </w:r>
          </w:p>
        </w:tc>
      </w:tr>
      <w:tr w:rsidR="00DD1CA7" w:rsidRPr="0057151F" w:rsidTr="00B76BCA">
        <w:tc>
          <w:tcPr>
            <w:tcW w:w="0" w:type="auto"/>
          </w:tcPr>
          <w:p w:rsidR="00DD1CA7" w:rsidRPr="0057151F" w:rsidRDefault="00DD1CA7" w:rsidP="00B76BCA">
            <w:pPr>
              <w:spacing w:after="0" w:line="360" w:lineRule="auto"/>
              <w:jc w:val="both"/>
              <w:rPr>
                <w:rFonts w:cs="Arial"/>
                <w:b/>
                <w:sz w:val="24"/>
                <w:szCs w:val="24"/>
              </w:rPr>
            </w:pPr>
            <w:r w:rsidRPr="0057151F">
              <w:rPr>
                <w:rFonts w:cs="Arial"/>
                <w:b/>
                <w:sz w:val="24"/>
                <w:szCs w:val="24"/>
              </w:rPr>
              <w:t>13</w:t>
            </w:r>
          </w:p>
        </w:tc>
        <w:tc>
          <w:tcPr>
            <w:tcW w:w="6294" w:type="dxa"/>
            <w:shd w:val="clear" w:color="auto" w:fill="auto"/>
          </w:tcPr>
          <w:p w:rsidR="00DD1CA7" w:rsidRPr="00097B0F" w:rsidRDefault="00DD1CA7" w:rsidP="00B76BCA">
            <w:pPr>
              <w:spacing w:after="0" w:line="360" w:lineRule="auto"/>
              <w:jc w:val="both"/>
              <w:rPr>
                <w:rFonts w:cs="Arial"/>
                <w:b/>
                <w:color w:val="000000" w:themeColor="text1"/>
                <w:sz w:val="24"/>
                <w:szCs w:val="24"/>
              </w:rPr>
            </w:pPr>
            <w:r w:rsidRPr="00097B0F">
              <w:rPr>
                <w:rFonts w:cs="Arial"/>
                <w:b/>
                <w:color w:val="000000" w:themeColor="text1"/>
                <w:sz w:val="24"/>
                <w:szCs w:val="24"/>
              </w:rPr>
              <w:t>Ara Sınav 2</w:t>
            </w:r>
          </w:p>
        </w:tc>
        <w:tc>
          <w:tcPr>
            <w:tcW w:w="2831" w:type="dxa"/>
          </w:tcPr>
          <w:p w:rsidR="00DD1CA7" w:rsidRDefault="00DD1CA7" w:rsidP="00097B0F">
            <w:r>
              <w:t xml:space="preserve">Ders Kitabı Bölüm </w:t>
            </w:r>
            <w:r w:rsidR="00097B0F">
              <w:t>17</w:t>
            </w:r>
            <w:r>
              <w:t>-</w:t>
            </w:r>
            <w:r w:rsidR="00097B0F">
              <w:t>20</w:t>
            </w:r>
          </w:p>
        </w:tc>
      </w:tr>
      <w:tr w:rsidR="00DD1CA7" w:rsidRPr="0057151F" w:rsidTr="00B76BCA">
        <w:tc>
          <w:tcPr>
            <w:tcW w:w="0" w:type="auto"/>
          </w:tcPr>
          <w:p w:rsidR="00DD1CA7" w:rsidRPr="0057151F" w:rsidRDefault="00DD1CA7" w:rsidP="00B76BCA">
            <w:pPr>
              <w:spacing w:after="0" w:line="360" w:lineRule="auto"/>
              <w:jc w:val="both"/>
              <w:rPr>
                <w:rFonts w:cs="Arial"/>
                <w:b/>
                <w:sz w:val="24"/>
                <w:szCs w:val="24"/>
              </w:rPr>
            </w:pPr>
            <w:r w:rsidRPr="0057151F">
              <w:rPr>
                <w:rFonts w:cs="Arial"/>
                <w:b/>
                <w:sz w:val="24"/>
                <w:szCs w:val="24"/>
              </w:rPr>
              <w:t>14</w:t>
            </w:r>
          </w:p>
        </w:tc>
        <w:tc>
          <w:tcPr>
            <w:tcW w:w="6294" w:type="dxa"/>
            <w:shd w:val="clear" w:color="auto" w:fill="auto"/>
          </w:tcPr>
          <w:p w:rsidR="00DD1CA7" w:rsidRPr="00097B0F" w:rsidRDefault="00097B0F" w:rsidP="00B76BCA">
            <w:pPr>
              <w:spacing w:after="0" w:line="360" w:lineRule="auto"/>
              <w:jc w:val="both"/>
              <w:rPr>
                <w:rFonts w:cs="Arial"/>
                <w:color w:val="000000" w:themeColor="text1"/>
                <w:sz w:val="24"/>
                <w:szCs w:val="24"/>
              </w:rPr>
            </w:pPr>
            <w:r w:rsidRPr="00097B0F">
              <w:rPr>
                <w:rFonts w:ascii="Arial" w:hAnsi="Arial" w:cs="Arial"/>
                <w:color w:val="000000" w:themeColor="text1"/>
                <w:sz w:val="20"/>
                <w:szCs w:val="20"/>
                <w:shd w:val="clear" w:color="auto" w:fill="F9F9F9"/>
              </w:rPr>
              <w:t xml:space="preserve">Yükseltgenme - İndirgenme </w:t>
            </w:r>
            <w:proofErr w:type="spellStart"/>
            <w:r w:rsidRPr="00097B0F">
              <w:rPr>
                <w:rFonts w:ascii="Arial" w:hAnsi="Arial" w:cs="Arial"/>
                <w:color w:val="000000" w:themeColor="text1"/>
                <w:sz w:val="20"/>
                <w:szCs w:val="20"/>
                <w:shd w:val="clear" w:color="auto" w:fill="F9F9F9"/>
              </w:rPr>
              <w:t>Titrasyonlarının</w:t>
            </w:r>
            <w:proofErr w:type="spellEnd"/>
            <w:r w:rsidRPr="00097B0F">
              <w:rPr>
                <w:rFonts w:ascii="Arial" w:hAnsi="Arial" w:cs="Arial"/>
                <w:color w:val="000000" w:themeColor="text1"/>
                <w:sz w:val="20"/>
                <w:szCs w:val="20"/>
                <w:shd w:val="clear" w:color="auto" w:fill="F9F9F9"/>
              </w:rPr>
              <w:t xml:space="preserve"> Uygulamaları</w:t>
            </w:r>
          </w:p>
        </w:tc>
        <w:tc>
          <w:tcPr>
            <w:tcW w:w="2831" w:type="dxa"/>
          </w:tcPr>
          <w:p w:rsidR="00DD1CA7" w:rsidRDefault="00DD1CA7" w:rsidP="00B76BCA">
            <w:r>
              <w:t>Ders Kitabı Bölüm 12</w:t>
            </w:r>
          </w:p>
        </w:tc>
      </w:tr>
      <w:tr w:rsidR="00DD1CA7" w:rsidRPr="0057151F" w:rsidTr="00B76BCA">
        <w:tc>
          <w:tcPr>
            <w:tcW w:w="0" w:type="auto"/>
          </w:tcPr>
          <w:p w:rsidR="00DD1CA7" w:rsidRPr="0057151F" w:rsidRDefault="00DD1CA7" w:rsidP="00B76BCA">
            <w:pPr>
              <w:spacing w:after="0" w:line="360" w:lineRule="auto"/>
              <w:jc w:val="both"/>
              <w:rPr>
                <w:rFonts w:cs="Arial"/>
                <w:b/>
                <w:sz w:val="24"/>
                <w:szCs w:val="24"/>
              </w:rPr>
            </w:pPr>
            <w:r w:rsidRPr="0057151F">
              <w:rPr>
                <w:rFonts w:cs="Arial"/>
                <w:b/>
                <w:sz w:val="24"/>
                <w:szCs w:val="24"/>
              </w:rPr>
              <w:t>15</w:t>
            </w:r>
          </w:p>
        </w:tc>
        <w:tc>
          <w:tcPr>
            <w:tcW w:w="6294" w:type="dxa"/>
            <w:shd w:val="clear" w:color="auto" w:fill="auto"/>
          </w:tcPr>
          <w:p w:rsidR="00DD1CA7" w:rsidRPr="00097B0F" w:rsidRDefault="00DD1CA7" w:rsidP="00B76BCA">
            <w:pPr>
              <w:spacing w:after="0" w:line="360" w:lineRule="auto"/>
              <w:jc w:val="both"/>
              <w:rPr>
                <w:rFonts w:cs="Arial"/>
                <w:b/>
                <w:color w:val="000000" w:themeColor="text1"/>
                <w:sz w:val="24"/>
                <w:szCs w:val="24"/>
              </w:rPr>
            </w:pPr>
            <w:r w:rsidRPr="00097B0F">
              <w:rPr>
                <w:rFonts w:cs="Arial"/>
                <w:b/>
                <w:color w:val="000000" w:themeColor="text1"/>
                <w:sz w:val="24"/>
                <w:szCs w:val="24"/>
              </w:rPr>
              <w:t>Final Sınavı</w:t>
            </w:r>
          </w:p>
        </w:tc>
        <w:tc>
          <w:tcPr>
            <w:tcW w:w="2831" w:type="dxa"/>
          </w:tcPr>
          <w:p w:rsidR="00DD1CA7" w:rsidRDefault="00DD1CA7" w:rsidP="00097B0F">
            <w:r w:rsidRPr="00721580">
              <w:t xml:space="preserve">Ders Kitabı Bölüm </w:t>
            </w:r>
            <w:r w:rsidR="00097B0F">
              <w:t>13-20</w:t>
            </w:r>
          </w:p>
        </w:tc>
      </w:tr>
    </w:tbl>
    <w:p w:rsidR="00DD1CA7" w:rsidRDefault="00DD1CA7" w:rsidP="00DD1CA7">
      <w:pPr>
        <w:spacing w:after="0" w:line="360" w:lineRule="auto"/>
        <w:jc w:val="both"/>
        <w:rPr>
          <w:rFonts w:cs="Arial"/>
          <w:sz w:val="24"/>
          <w:szCs w:val="24"/>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4950"/>
      </w:tblGrid>
      <w:tr w:rsidR="00DD1CA7" w:rsidRPr="0057151F" w:rsidTr="00B76BCA">
        <w:trPr>
          <w:trHeight w:val="879"/>
        </w:trPr>
        <w:tc>
          <w:tcPr>
            <w:tcW w:w="4950" w:type="dxa"/>
          </w:tcPr>
          <w:p w:rsidR="00DD1CA7" w:rsidRPr="0057151F" w:rsidRDefault="00DD1CA7" w:rsidP="00B76BCA">
            <w:pPr>
              <w:spacing w:after="0" w:line="360" w:lineRule="auto"/>
              <w:jc w:val="both"/>
              <w:rPr>
                <w:rFonts w:cs="Arial"/>
                <w:b/>
                <w:sz w:val="24"/>
                <w:szCs w:val="24"/>
              </w:rPr>
            </w:pPr>
            <w:r w:rsidRPr="0057151F">
              <w:rPr>
                <w:rFonts w:cs="Calibri"/>
                <w:b/>
                <w:sz w:val="24"/>
                <w:szCs w:val="24"/>
              </w:rPr>
              <w:t>Dersin alan öğretimini sağlamaya yönelik katkısı</w:t>
            </w:r>
          </w:p>
        </w:tc>
        <w:tc>
          <w:tcPr>
            <w:tcW w:w="4950" w:type="dxa"/>
          </w:tcPr>
          <w:p w:rsidR="00DD1CA7" w:rsidRPr="0057151F" w:rsidRDefault="00DD1CA7" w:rsidP="00097B0F">
            <w:pPr>
              <w:spacing w:after="0" w:line="360" w:lineRule="auto"/>
              <w:jc w:val="both"/>
              <w:rPr>
                <w:rFonts w:cs="Arial"/>
                <w:sz w:val="24"/>
                <w:szCs w:val="24"/>
              </w:rPr>
            </w:pPr>
            <w:r w:rsidRPr="0057151F">
              <w:rPr>
                <w:rFonts w:cs="Arial"/>
                <w:sz w:val="24"/>
                <w:szCs w:val="24"/>
              </w:rPr>
              <w:t>KIM</w:t>
            </w:r>
            <w:r>
              <w:rPr>
                <w:rFonts w:cs="Arial"/>
                <w:sz w:val="24"/>
                <w:szCs w:val="24"/>
              </w:rPr>
              <w:t>251</w:t>
            </w:r>
            <w:r w:rsidR="00097B0F">
              <w:rPr>
                <w:rFonts w:cs="Arial"/>
                <w:sz w:val="24"/>
                <w:szCs w:val="24"/>
              </w:rPr>
              <w:t>2</w:t>
            </w:r>
            <w:r w:rsidRPr="0057151F">
              <w:rPr>
                <w:rFonts w:cs="Arial"/>
                <w:sz w:val="24"/>
                <w:szCs w:val="24"/>
              </w:rPr>
              <w:t xml:space="preserve"> </w:t>
            </w:r>
            <w:r>
              <w:rPr>
                <w:rFonts w:cs="Arial"/>
                <w:sz w:val="24"/>
                <w:szCs w:val="24"/>
              </w:rPr>
              <w:t xml:space="preserve">Analitik Kimya </w:t>
            </w:r>
            <w:r w:rsidR="00097B0F">
              <w:rPr>
                <w:rFonts w:cs="Arial"/>
                <w:sz w:val="24"/>
                <w:szCs w:val="24"/>
              </w:rPr>
              <w:t>2</w:t>
            </w:r>
            <w:r w:rsidRPr="0057151F">
              <w:rPr>
                <w:rFonts w:cs="Arial"/>
                <w:sz w:val="24"/>
                <w:szCs w:val="24"/>
              </w:rPr>
              <w:t xml:space="preserve"> dersi </w:t>
            </w:r>
            <w:r w:rsidR="00097B0F" w:rsidRPr="00097B0F">
              <w:rPr>
                <w:rFonts w:asciiTheme="minorHAnsi" w:hAnsiTheme="minorHAnsi" w:cs="Arial"/>
                <w:color w:val="000000" w:themeColor="text1"/>
                <w:sz w:val="24"/>
                <w:szCs w:val="24"/>
                <w:shd w:val="clear" w:color="auto" w:fill="EAEAEA"/>
              </w:rPr>
              <w:t>Analitik kimyada önemli olan kimyasal prensipleri, modern analiz tekniklerini, istatistiksel metotları kullanarak deneysel verileri değerlendirmeyi ve kaliteli veriler elde etmek için gerekli laboratuvar becerilerini kazanılacaktır.</w:t>
            </w:r>
          </w:p>
        </w:tc>
      </w:tr>
    </w:tbl>
    <w:p w:rsidR="00DD1CA7" w:rsidRDefault="00DD1CA7" w:rsidP="00DD1CA7">
      <w:pPr>
        <w:spacing w:after="0" w:line="360" w:lineRule="auto"/>
        <w:jc w:val="both"/>
        <w:rPr>
          <w:rFonts w:cs="Arial"/>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6906"/>
        <w:gridCol w:w="453"/>
        <w:gridCol w:w="454"/>
        <w:gridCol w:w="453"/>
        <w:gridCol w:w="454"/>
        <w:gridCol w:w="454"/>
      </w:tblGrid>
      <w:tr w:rsidR="00DD1CA7" w:rsidRPr="0005416D" w:rsidTr="00B76BCA">
        <w:tc>
          <w:tcPr>
            <w:tcW w:w="9889" w:type="dxa"/>
            <w:gridSpan w:val="7"/>
            <w:shd w:val="clear" w:color="auto" w:fill="auto"/>
          </w:tcPr>
          <w:p w:rsidR="00DD1CA7" w:rsidRPr="000B41C6" w:rsidRDefault="00DD1CA7" w:rsidP="00B76BCA">
            <w:pPr>
              <w:spacing w:before="90" w:after="90"/>
              <w:jc w:val="center"/>
              <w:textAlignment w:val="baseline"/>
              <w:rPr>
                <w:rFonts w:cs="Calibri"/>
                <w:b/>
                <w:sz w:val="24"/>
                <w:szCs w:val="24"/>
              </w:rPr>
            </w:pPr>
            <w:r>
              <w:rPr>
                <w:rFonts w:cs="Calibri"/>
                <w:b/>
                <w:sz w:val="24"/>
                <w:szCs w:val="24"/>
              </w:rPr>
              <w:t>DERSİN PROGRAM ÇIKTILARINA KATKISI</w:t>
            </w:r>
          </w:p>
        </w:tc>
      </w:tr>
      <w:tr w:rsidR="00DD1CA7" w:rsidRPr="0005416D" w:rsidTr="00B76BCA">
        <w:trPr>
          <w:trHeight w:val="285"/>
        </w:trPr>
        <w:tc>
          <w:tcPr>
            <w:tcW w:w="715" w:type="dxa"/>
            <w:vMerge w:val="restart"/>
            <w:shd w:val="clear" w:color="auto" w:fill="auto"/>
          </w:tcPr>
          <w:p w:rsidR="00DD1CA7" w:rsidRDefault="00DD1CA7" w:rsidP="00B76BCA">
            <w:pPr>
              <w:spacing w:before="90" w:after="90"/>
              <w:jc w:val="center"/>
              <w:textAlignment w:val="baseline"/>
              <w:rPr>
                <w:rFonts w:cs="Calibri"/>
                <w:b/>
                <w:sz w:val="24"/>
                <w:szCs w:val="24"/>
              </w:rPr>
            </w:pPr>
            <w:r>
              <w:rPr>
                <w:rFonts w:cs="Calibri"/>
                <w:b/>
                <w:sz w:val="24"/>
                <w:szCs w:val="24"/>
              </w:rPr>
              <w:t>NO</w:t>
            </w:r>
          </w:p>
        </w:tc>
        <w:tc>
          <w:tcPr>
            <w:tcW w:w="6906" w:type="dxa"/>
            <w:vMerge w:val="restart"/>
            <w:shd w:val="clear" w:color="auto" w:fill="auto"/>
          </w:tcPr>
          <w:p w:rsidR="00DD1CA7" w:rsidRDefault="00DD1CA7" w:rsidP="00B76BCA">
            <w:pPr>
              <w:spacing w:before="90" w:after="90"/>
              <w:textAlignment w:val="baseline"/>
              <w:rPr>
                <w:rFonts w:cs="Calibri"/>
                <w:b/>
                <w:sz w:val="24"/>
                <w:szCs w:val="24"/>
              </w:rPr>
            </w:pPr>
            <w:r>
              <w:rPr>
                <w:rFonts w:cs="Calibri"/>
                <w:b/>
                <w:sz w:val="24"/>
                <w:szCs w:val="24"/>
              </w:rPr>
              <w:t>PROGRAM ÖĞRENME ÇIKTILARI</w:t>
            </w:r>
          </w:p>
        </w:tc>
        <w:tc>
          <w:tcPr>
            <w:tcW w:w="2268" w:type="dxa"/>
            <w:gridSpan w:val="5"/>
            <w:shd w:val="clear" w:color="auto" w:fill="auto"/>
          </w:tcPr>
          <w:p w:rsidR="00DD1CA7" w:rsidRDefault="00DD1CA7" w:rsidP="00B76BCA">
            <w:pPr>
              <w:spacing w:before="90" w:after="90"/>
              <w:jc w:val="center"/>
              <w:textAlignment w:val="baseline"/>
              <w:rPr>
                <w:rFonts w:cs="Calibri"/>
                <w:b/>
                <w:sz w:val="24"/>
                <w:szCs w:val="24"/>
              </w:rPr>
            </w:pPr>
            <w:r>
              <w:rPr>
                <w:rFonts w:cs="Calibri"/>
                <w:b/>
                <w:sz w:val="24"/>
                <w:szCs w:val="24"/>
              </w:rPr>
              <w:t>Katkı Düzeyi</w:t>
            </w:r>
          </w:p>
        </w:tc>
      </w:tr>
      <w:tr w:rsidR="00DD1CA7" w:rsidRPr="0005416D" w:rsidTr="00B76BCA">
        <w:trPr>
          <w:trHeight w:val="284"/>
        </w:trPr>
        <w:tc>
          <w:tcPr>
            <w:tcW w:w="715" w:type="dxa"/>
            <w:vMerge/>
            <w:shd w:val="clear" w:color="auto" w:fill="auto"/>
          </w:tcPr>
          <w:p w:rsidR="00DD1CA7" w:rsidRDefault="00DD1CA7" w:rsidP="00B76BCA">
            <w:pPr>
              <w:spacing w:before="90" w:after="90"/>
              <w:jc w:val="center"/>
              <w:textAlignment w:val="baseline"/>
              <w:rPr>
                <w:rFonts w:cs="Calibri"/>
                <w:b/>
                <w:sz w:val="24"/>
                <w:szCs w:val="24"/>
              </w:rPr>
            </w:pPr>
          </w:p>
        </w:tc>
        <w:tc>
          <w:tcPr>
            <w:tcW w:w="6906" w:type="dxa"/>
            <w:vMerge/>
            <w:shd w:val="clear" w:color="auto" w:fill="auto"/>
          </w:tcPr>
          <w:p w:rsidR="00DD1CA7" w:rsidRDefault="00DD1CA7" w:rsidP="00B76BCA">
            <w:pPr>
              <w:spacing w:before="90" w:after="90"/>
              <w:textAlignment w:val="baseline"/>
              <w:rPr>
                <w:rFonts w:cs="Calibri"/>
                <w:b/>
                <w:sz w:val="24"/>
                <w:szCs w:val="24"/>
              </w:rPr>
            </w:pPr>
          </w:p>
        </w:tc>
        <w:tc>
          <w:tcPr>
            <w:tcW w:w="453" w:type="dxa"/>
            <w:shd w:val="clear" w:color="auto" w:fill="auto"/>
          </w:tcPr>
          <w:p w:rsidR="00DD1CA7" w:rsidRDefault="00DD1CA7" w:rsidP="00B76BCA">
            <w:pPr>
              <w:spacing w:before="90" w:after="90"/>
              <w:jc w:val="center"/>
              <w:textAlignment w:val="baseline"/>
              <w:rPr>
                <w:rFonts w:cs="Calibri"/>
                <w:b/>
                <w:sz w:val="24"/>
                <w:szCs w:val="24"/>
              </w:rPr>
            </w:pPr>
            <w:r>
              <w:rPr>
                <w:rFonts w:cs="Calibri"/>
                <w:b/>
                <w:sz w:val="24"/>
                <w:szCs w:val="24"/>
              </w:rPr>
              <w:t>1</w:t>
            </w:r>
          </w:p>
        </w:tc>
        <w:tc>
          <w:tcPr>
            <w:tcW w:w="454" w:type="dxa"/>
            <w:shd w:val="clear" w:color="auto" w:fill="auto"/>
          </w:tcPr>
          <w:p w:rsidR="00DD1CA7" w:rsidRDefault="00DD1CA7" w:rsidP="00B76BCA">
            <w:pPr>
              <w:spacing w:before="90" w:after="90"/>
              <w:jc w:val="center"/>
              <w:textAlignment w:val="baseline"/>
              <w:rPr>
                <w:rFonts w:cs="Calibri"/>
                <w:b/>
                <w:sz w:val="24"/>
                <w:szCs w:val="24"/>
              </w:rPr>
            </w:pPr>
            <w:r>
              <w:rPr>
                <w:rFonts w:cs="Calibri"/>
                <w:b/>
                <w:sz w:val="24"/>
                <w:szCs w:val="24"/>
              </w:rPr>
              <w:t>2</w:t>
            </w:r>
          </w:p>
        </w:tc>
        <w:tc>
          <w:tcPr>
            <w:tcW w:w="453" w:type="dxa"/>
            <w:shd w:val="clear" w:color="auto" w:fill="auto"/>
          </w:tcPr>
          <w:p w:rsidR="00DD1CA7" w:rsidRDefault="00DD1CA7" w:rsidP="00B76BCA">
            <w:pPr>
              <w:spacing w:before="90" w:after="90"/>
              <w:jc w:val="center"/>
              <w:textAlignment w:val="baseline"/>
              <w:rPr>
                <w:rFonts w:cs="Calibri"/>
                <w:b/>
                <w:sz w:val="24"/>
                <w:szCs w:val="24"/>
              </w:rPr>
            </w:pPr>
            <w:r>
              <w:rPr>
                <w:rFonts w:cs="Calibri"/>
                <w:b/>
                <w:sz w:val="24"/>
                <w:szCs w:val="24"/>
              </w:rPr>
              <w:t>3</w:t>
            </w:r>
          </w:p>
        </w:tc>
        <w:tc>
          <w:tcPr>
            <w:tcW w:w="454" w:type="dxa"/>
            <w:shd w:val="clear" w:color="auto" w:fill="auto"/>
          </w:tcPr>
          <w:p w:rsidR="00DD1CA7" w:rsidRDefault="00DD1CA7" w:rsidP="00B76BCA">
            <w:pPr>
              <w:spacing w:before="90" w:after="90"/>
              <w:jc w:val="center"/>
              <w:textAlignment w:val="baseline"/>
              <w:rPr>
                <w:rFonts w:cs="Calibri"/>
                <w:b/>
                <w:sz w:val="24"/>
                <w:szCs w:val="24"/>
              </w:rPr>
            </w:pPr>
            <w:r>
              <w:rPr>
                <w:rFonts w:cs="Calibri"/>
                <w:b/>
                <w:sz w:val="24"/>
                <w:szCs w:val="24"/>
              </w:rPr>
              <w:t>4</w:t>
            </w:r>
          </w:p>
        </w:tc>
        <w:tc>
          <w:tcPr>
            <w:tcW w:w="454" w:type="dxa"/>
            <w:shd w:val="clear" w:color="auto" w:fill="auto"/>
          </w:tcPr>
          <w:p w:rsidR="00DD1CA7" w:rsidRDefault="00DD1CA7" w:rsidP="00B76BCA">
            <w:pPr>
              <w:spacing w:before="90" w:after="90"/>
              <w:jc w:val="center"/>
              <w:textAlignment w:val="baseline"/>
              <w:rPr>
                <w:rFonts w:cs="Calibri"/>
                <w:b/>
                <w:sz w:val="24"/>
                <w:szCs w:val="24"/>
              </w:rPr>
            </w:pPr>
            <w:r>
              <w:rPr>
                <w:rFonts w:cs="Calibri"/>
                <w:b/>
                <w:sz w:val="24"/>
                <w:szCs w:val="24"/>
              </w:rPr>
              <w:t>5</w:t>
            </w:r>
          </w:p>
        </w:tc>
      </w:tr>
      <w:tr w:rsidR="00DD1CA7" w:rsidRPr="0005416D" w:rsidTr="00B76BCA">
        <w:trPr>
          <w:trHeight w:val="284"/>
        </w:trPr>
        <w:tc>
          <w:tcPr>
            <w:tcW w:w="715" w:type="dxa"/>
            <w:shd w:val="clear" w:color="auto" w:fill="auto"/>
            <w:vAlign w:val="center"/>
          </w:tcPr>
          <w:p w:rsidR="00DD1CA7" w:rsidRPr="000B41C6" w:rsidRDefault="00DD1CA7" w:rsidP="00B76BCA">
            <w:pPr>
              <w:spacing w:after="0" w:line="240" w:lineRule="auto"/>
              <w:textAlignment w:val="baseline"/>
              <w:rPr>
                <w:rFonts w:cs="Calibri"/>
                <w:b/>
                <w:sz w:val="24"/>
                <w:szCs w:val="24"/>
              </w:rPr>
            </w:pPr>
            <w:r w:rsidRPr="000B41C6">
              <w:rPr>
                <w:rFonts w:cs="Calibri"/>
                <w:b/>
                <w:sz w:val="24"/>
                <w:szCs w:val="24"/>
              </w:rPr>
              <w:t>PÇ1</w:t>
            </w:r>
          </w:p>
        </w:tc>
        <w:tc>
          <w:tcPr>
            <w:tcW w:w="6906" w:type="dxa"/>
            <w:shd w:val="clear" w:color="auto" w:fill="auto"/>
          </w:tcPr>
          <w:p w:rsidR="00DD1CA7" w:rsidRDefault="00DD1CA7" w:rsidP="00B76BCA">
            <w:pPr>
              <w:spacing w:after="0" w:line="240" w:lineRule="auto"/>
              <w:jc w:val="both"/>
              <w:textAlignment w:val="baseline"/>
              <w:rPr>
                <w:rFonts w:cs="Calibri"/>
                <w:b/>
                <w:sz w:val="24"/>
                <w:szCs w:val="24"/>
              </w:rPr>
            </w:pPr>
            <w:r w:rsidRPr="000B41C6">
              <w:rPr>
                <w:rFonts w:cs="Calibri"/>
                <w:sz w:val="24"/>
                <w:szCs w:val="24"/>
              </w:rPr>
              <w:t>Kimya ve kimya ile ilgili alanlarda güncel bilgileri içeren ders kitapları, uygulama araç-gereçleri ve diğer kaynaklarla desteklenen bilimsel yaklaşımı ön plana alacak şekilde ileri düzeydeki kuramsal ve uygulamalı bilgilere ve bunları beraber kullanabilme becerisine sahiptir.</w:t>
            </w:r>
          </w:p>
        </w:tc>
        <w:tc>
          <w:tcPr>
            <w:tcW w:w="453" w:type="dxa"/>
            <w:shd w:val="clear" w:color="auto" w:fill="auto"/>
          </w:tcPr>
          <w:p w:rsidR="00DD1CA7" w:rsidRDefault="00DD1CA7" w:rsidP="00B76BCA">
            <w:pPr>
              <w:spacing w:before="90" w:after="90"/>
              <w:jc w:val="center"/>
              <w:textAlignment w:val="baseline"/>
              <w:rPr>
                <w:rFonts w:cs="Calibri"/>
                <w:b/>
                <w:sz w:val="24"/>
                <w:szCs w:val="24"/>
              </w:rPr>
            </w:pPr>
          </w:p>
        </w:tc>
        <w:tc>
          <w:tcPr>
            <w:tcW w:w="454" w:type="dxa"/>
            <w:shd w:val="clear" w:color="auto" w:fill="auto"/>
          </w:tcPr>
          <w:p w:rsidR="00DD1CA7" w:rsidRDefault="00DD1CA7" w:rsidP="00B76BCA">
            <w:pPr>
              <w:spacing w:before="90" w:after="90"/>
              <w:jc w:val="center"/>
              <w:textAlignment w:val="baseline"/>
              <w:rPr>
                <w:rFonts w:cs="Calibri"/>
                <w:b/>
                <w:sz w:val="24"/>
                <w:szCs w:val="24"/>
              </w:rPr>
            </w:pPr>
          </w:p>
        </w:tc>
        <w:tc>
          <w:tcPr>
            <w:tcW w:w="453" w:type="dxa"/>
            <w:shd w:val="clear" w:color="auto" w:fill="auto"/>
          </w:tcPr>
          <w:p w:rsidR="00DD1CA7" w:rsidRDefault="00DD1CA7" w:rsidP="00B76BCA">
            <w:pPr>
              <w:spacing w:before="90" w:after="90"/>
              <w:jc w:val="center"/>
              <w:textAlignment w:val="baseline"/>
              <w:rPr>
                <w:rFonts w:cs="Calibri"/>
                <w:b/>
                <w:sz w:val="24"/>
                <w:szCs w:val="24"/>
              </w:rPr>
            </w:pPr>
          </w:p>
        </w:tc>
        <w:tc>
          <w:tcPr>
            <w:tcW w:w="454" w:type="dxa"/>
            <w:shd w:val="clear" w:color="auto" w:fill="auto"/>
          </w:tcPr>
          <w:p w:rsidR="00DD1CA7" w:rsidRDefault="00DD1CA7" w:rsidP="00B76BCA">
            <w:pPr>
              <w:spacing w:before="90" w:after="90"/>
              <w:jc w:val="center"/>
              <w:textAlignment w:val="baseline"/>
              <w:rPr>
                <w:rFonts w:cs="Calibri"/>
                <w:b/>
                <w:sz w:val="24"/>
                <w:szCs w:val="24"/>
              </w:rPr>
            </w:pPr>
          </w:p>
        </w:tc>
        <w:tc>
          <w:tcPr>
            <w:tcW w:w="454" w:type="dxa"/>
            <w:shd w:val="clear" w:color="auto" w:fill="auto"/>
          </w:tcPr>
          <w:p w:rsidR="00DD1CA7" w:rsidRDefault="00DD1CA7" w:rsidP="00B76BCA">
            <w:pPr>
              <w:spacing w:before="90" w:after="90"/>
              <w:jc w:val="center"/>
              <w:textAlignment w:val="baseline"/>
              <w:rPr>
                <w:rFonts w:cs="Calibri"/>
                <w:b/>
                <w:sz w:val="24"/>
                <w:szCs w:val="24"/>
              </w:rPr>
            </w:pPr>
            <w:r>
              <w:rPr>
                <w:rFonts w:cs="Calibri"/>
                <w:b/>
                <w:sz w:val="24"/>
                <w:szCs w:val="24"/>
              </w:rPr>
              <w:t>X</w:t>
            </w:r>
          </w:p>
        </w:tc>
      </w:tr>
      <w:tr w:rsidR="00DD1CA7" w:rsidRPr="0005416D" w:rsidTr="00B76BCA">
        <w:trPr>
          <w:trHeight w:val="284"/>
        </w:trPr>
        <w:tc>
          <w:tcPr>
            <w:tcW w:w="715" w:type="dxa"/>
            <w:shd w:val="clear" w:color="auto" w:fill="auto"/>
            <w:vAlign w:val="center"/>
          </w:tcPr>
          <w:p w:rsidR="00DD1CA7" w:rsidRPr="000B41C6" w:rsidRDefault="00DD1CA7" w:rsidP="00B76BCA">
            <w:pPr>
              <w:spacing w:after="0" w:line="240" w:lineRule="auto"/>
              <w:textAlignment w:val="baseline"/>
              <w:rPr>
                <w:rFonts w:cs="Calibri"/>
                <w:b/>
                <w:sz w:val="24"/>
                <w:szCs w:val="24"/>
              </w:rPr>
            </w:pPr>
            <w:r w:rsidRPr="000B41C6">
              <w:rPr>
                <w:rFonts w:cs="Calibri"/>
                <w:b/>
                <w:sz w:val="24"/>
                <w:szCs w:val="24"/>
              </w:rPr>
              <w:t>PÇ2</w:t>
            </w:r>
          </w:p>
        </w:tc>
        <w:tc>
          <w:tcPr>
            <w:tcW w:w="6906" w:type="dxa"/>
            <w:shd w:val="clear" w:color="auto" w:fill="auto"/>
          </w:tcPr>
          <w:p w:rsidR="00DD1CA7" w:rsidRPr="000B41C6" w:rsidRDefault="00DD1CA7" w:rsidP="00B76BCA">
            <w:pPr>
              <w:spacing w:after="0" w:line="240" w:lineRule="auto"/>
              <w:jc w:val="both"/>
              <w:textAlignment w:val="baseline"/>
              <w:rPr>
                <w:rFonts w:cs="Calibri"/>
                <w:sz w:val="24"/>
                <w:szCs w:val="24"/>
              </w:rPr>
            </w:pPr>
            <w:r w:rsidRPr="000B41C6">
              <w:rPr>
                <w:rFonts w:cs="Calibri"/>
                <w:sz w:val="24"/>
                <w:szCs w:val="24"/>
              </w:rPr>
              <w:t>Kimya ve kimya ile ilgili alanlardaki problemlerin incelenmesi için deney tasarlayıp çözüm yöntemi geliştirir, uygun analitik yöntemler ve teknikler kullanarak problemleri çözer, verileri toplar, sonuçları analiz eder ve yorumlar.</w:t>
            </w:r>
          </w:p>
        </w:tc>
        <w:tc>
          <w:tcPr>
            <w:tcW w:w="453" w:type="dxa"/>
            <w:shd w:val="clear" w:color="auto" w:fill="auto"/>
          </w:tcPr>
          <w:p w:rsidR="00DD1CA7" w:rsidRDefault="00DD1CA7" w:rsidP="00B76BCA">
            <w:pPr>
              <w:spacing w:before="90" w:after="90"/>
              <w:jc w:val="center"/>
              <w:textAlignment w:val="baseline"/>
              <w:rPr>
                <w:rFonts w:cs="Calibri"/>
                <w:b/>
                <w:sz w:val="24"/>
                <w:szCs w:val="24"/>
              </w:rPr>
            </w:pPr>
          </w:p>
        </w:tc>
        <w:tc>
          <w:tcPr>
            <w:tcW w:w="454" w:type="dxa"/>
            <w:shd w:val="clear" w:color="auto" w:fill="auto"/>
          </w:tcPr>
          <w:p w:rsidR="00DD1CA7" w:rsidRDefault="00DD1CA7" w:rsidP="00B76BCA">
            <w:pPr>
              <w:spacing w:before="90" w:after="90"/>
              <w:jc w:val="center"/>
              <w:textAlignment w:val="baseline"/>
              <w:rPr>
                <w:rFonts w:cs="Calibri"/>
                <w:b/>
                <w:sz w:val="24"/>
                <w:szCs w:val="24"/>
              </w:rPr>
            </w:pPr>
          </w:p>
        </w:tc>
        <w:tc>
          <w:tcPr>
            <w:tcW w:w="453" w:type="dxa"/>
            <w:shd w:val="clear" w:color="auto" w:fill="auto"/>
          </w:tcPr>
          <w:p w:rsidR="00DD1CA7" w:rsidRDefault="00DD1CA7" w:rsidP="00B76BCA">
            <w:pPr>
              <w:spacing w:before="90" w:after="90"/>
              <w:jc w:val="center"/>
              <w:textAlignment w:val="baseline"/>
              <w:rPr>
                <w:rFonts w:cs="Calibri"/>
                <w:b/>
                <w:sz w:val="24"/>
                <w:szCs w:val="24"/>
              </w:rPr>
            </w:pPr>
          </w:p>
        </w:tc>
        <w:tc>
          <w:tcPr>
            <w:tcW w:w="454" w:type="dxa"/>
            <w:shd w:val="clear" w:color="auto" w:fill="auto"/>
          </w:tcPr>
          <w:p w:rsidR="00DD1CA7" w:rsidRDefault="00DD1CA7" w:rsidP="00B76BCA">
            <w:pPr>
              <w:spacing w:before="90" w:after="90"/>
              <w:jc w:val="center"/>
              <w:textAlignment w:val="baseline"/>
              <w:rPr>
                <w:rFonts w:cs="Calibri"/>
                <w:b/>
                <w:sz w:val="24"/>
                <w:szCs w:val="24"/>
              </w:rPr>
            </w:pPr>
            <w:r>
              <w:rPr>
                <w:rFonts w:cs="Calibri"/>
                <w:b/>
                <w:sz w:val="24"/>
                <w:szCs w:val="24"/>
              </w:rPr>
              <w:t>X</w:t>
            </w:r>
          </w:p>
        </w:tc>
        <w:tc>
          <w:tcPr>
            <w:tcW w:w="454" w:type="dxa"/>
            <w:shd w:val="clear" w:color="auto" w:fill="auto"/>
          </w:tcPr>
          <w:p w:rsidR="00DD1CA7" w:rsidRDefault="00DD1CA7" w:rsidP="00B76BCA">
            <w:pPr>
              <w:spacing w:before="90" w:after="90"/>
              <w:jc w:val="center"/>
              <w:textAlignment w:val="baseline"/>
              <w:rPr>
                <w:rFonts w:cs="Calibri"/>
                <w:b/>
                <w:sz w:val="24"/>
                <w:szCs w:val="24"/>
              </w:rPr>
            </w:pPr>
          </w:p>
        </w:tc>
      </w:tr>
      <w:tr w:rsidR="00DD1CA7" w:rsidRPr="0005416D" w:rsidTr="00B76BCA">
        <w:trPr>
          <w:trHeight w:val="284"/>
        </w:trPr>
        <w:tc>
          <w:tcPr>
            <w:tcW w:w="715" w:type="dxa"/>
            <w:shd w:val="clear" w:color="auto" w:fill="auto"/>
            <w:vAlign w:val="center"/>
          </w:tcPr>
          <w:p w:rsidR="00DD1CA7" w:rsidRPr="000B41C6" w:rsidRDefault="00DD1CA7" w:rsidP="00B76BCA">
            <w:pPr>
              <w:spacing w:after="0" w:line="240" w:lineRule="auto"/>
              <w:textAlignment w:val="baseline"/>
              <w:rPr>
                <w:rFonts w:cs="Calibri"/>
                <w:b/>
                <w:sz w:val="24"/>
                <w:szCs w:val="24"/>
              </w:rPr>
            </w:pPr>
            <w:r w:rsidRPr="000B41C6">
              <w:rPr>
                <w:rFonts w:cs="Calibri"/>
                <w:b/>
                <w:sz w:val="24"/>
                <w:szCs w:val="24"/>
              </w:rPr>
              <w:t>PÇ3</w:t>
            </w:r>
          </w:p>
        </w:tc>
        <w:tc>
          <w:tcPr>
            <w:tcW w:w="6906" w:type="dxa"/>
            <w:shd w:val="clear" w:color="auto" w:fill="auto"/>
          </w:tcPr>
          <w:p w:rsidR="00DD1CA7" w:rsidRPr="000B41C6" w:rsidRDefault="00DD1CA7" w:rsidP="00B76BCA">
            <w:pPr>
              <w:spacing w:after="0" w:line="240" w:lineRule="auto"/>
              <w:jc w:val="both"/>
              <w:textAlignment w:val="baseline"/>
              <w:rPr>
                <w:rFonts w:cs="Calibri"/>
                <w:sz w:val="24"/>
                <w:szCs w:val="24"/>
              </w:rPr>
            </w:pPr>
            <w:r w:rsidRPr="000B41C6">
              <w:rPr>
                <w:rFonts w:cs="Calibri"/>
                <w:sz w:val="24"/>
                <w:szCs w:val="24"/>
              </w:rPr>
              <w:t>Kimya ve kimya ile ilgili alanlarda karşılaşılan ve öngörülemeyen karmaşık sorunları araştırma yöntemlerini kullanarak çözümler, yeni stratejik yaklaşımlar geliştirir ve sorumluluk alarak çözüm üretir.</w:t>
            </w:r>
          </w:p>
        </w:tc>
        <w:tc>
          <w:tcPr>
            <w:tcW w:w="453" w:type="dxa"/>
            <w:shd w:val="clear" w:color="auto" w:fill="auto"/>
          </w:tcPr>
          <w:p w:rsidR="00DD1CA7" w:rsidRDefault="00DD1CA7" w:rsidP="00B76BCA">
            <w:pPr>
              <w:spacing w:before="90" w:after="90"/>
              <w:jc w:val="center"/>
              <w:textAlignment w:val="baseline"/>
              <w:rPr>
                <w:rFonts w:cs="Calibri"/>
                <w:b/>
                <w:sz w:val="24"/>
                <w:szCs w:val="24"/>
              </w:rPr>
            </w:pPr>
          </w:p>
        </w:tc>
        <w:tc>
          <w:tcPr>
            <w:tcW w:w="454" w:type="dxa"/>
            <w:shd w:val="clear" w:color="auto" w:fill="auto"/>
          </w:tcPr>
          <w:p w:rsidR="00DD1CA7" w:rsidRDefault="00DD1CA7" w:rsidP="00B76BCA">
            <w:pPr>
              <w:spacing w:before="90" w:after="90"/>
              <w:jc w:val="center"/>
              <w:textAlignment w:val="baseline"/>
              <w:rPr>
                <w:rFonts w:cs="Calibri"/>
                <w:b/>
                <w:sz w:val="24"/>
                <w:szCs w:val="24"/>
              </w:rPr>
            </w:pPr>
          </w:p>
        </w:tc>
        <w:tc>
          <w:tcPr>
            <w:tcW w:w="453" w:type="dxa"/>
            <w:shd w:val="clear" w:color="auto" w:fill="auto"/>
          </w:tcPr>
          <w:p w:rsidR="00DD1CA7" w:rsidRDefault="00DD1CA7" w:rsidP="00B76BCA">
            <w:pPr>
              <w:spacing w:before="90" w:after="90"/>
              <w:jc w:val="center"/>
              <w:textAlignment w:val="baseline"/>
              <w:rPr>
                <w:rFonts w:cs="Calibri"/>
                <w:b/>
                <w:sz w:val="24"/>
                <w:szCs w:val="24"/>
              </w:rPr>
            </w:pPr>
          </w:p>
        </w:tc>
        <w:tc>
          <w:tcPr>
            <w:tcW w:w="454" w:type="dxa"/>
            <w:shd w:val="clear" w:color="auto" w:fill="auto"/>
          </w:tcPr>
          <w:p w:rsidR="00DD1CA7" w:rsidRDefault="00DD1CA7" w:rsidP="00B76BCA">
            <w:pPr>
              <w:spacing w:before="90" w:after="90"/>
              <w:jc w:val="center"/>
              <w:textAlignment w:val="baseline"/>
              <w:rPr>
                <w:rFonts w:cs="Calibri"/>
                <w:b/>
                <w:sz w:val="24"/>
                <w:szCs w:val="24"/>
              </w:rPr>
            </w:pPr>
            <w:r>
              <w:rPr>
                <w:rFonts w:cs="Calibri"/>
                <w:b/>
                <w:sz w:val="24"/>
                <w:szCs w:val="24"/>
              </w:rPr>
              <w:t>X</w:t>
            </w:r>
          </w:p>
        </w:tc>
        <w:tc>
          <w:tcPr>
            <w:tcW w:w="454" w:type="dxa"/>
            <w:shd w:val="clear" w:color="auto" w:fill="auto"/>
          </w:tcPr>
          <w:p w:rsidR="00DD1CA7" w:rsidRDefault="00DD1CA7" w:rsidP="00B76BCA">
            <w:pPr>
              <w:spacing w:before="90" w:after="90"/>
              <w:jc w:val="center"/>
              <w:textAlignment w:val="baseline"/>
              <w:rPr>
                <w:rFonts w:cs="Calibri"/>
                <w:b/>
                <w:sz w:val="24"/>
                <w:szCs w:val="24"/>
              </w:rPr>
            </w:pPr>
          </w:p>
        </w:tc>
      </w:tr>
      <w:tr w:rsidR="00DD1CA7" w:rsidRPr="0005416D" w:rsidTr="00B76BCA">
        <w:trPr>
          <w:trHeight w:val="284"/>
        </w:trPr>
        <w:tc>
          <w:tcPr>
            <w:tcW w:w="715" w:type="dxa"/>
            <w:shd w:val="clear" w:color="auto" w:fill="auto"/>
            <w:vAlign w:val="center"/>
          </w:tcPr>
          <w:p w:rsidR="00DD1CA7" w:rsidRPr="000B41C6" w:rsidRDefault="00DD1CA7" w:rsidP="00B76BCA">
            <w:pPr>
              <w:spacing w:after="0" w:line="240" w:lineRule="auto"/>
              <w:textAlignment w:val="baseline"/>
              <w:rPr>
                <w:rFonts w:cs="Calibri"/>
                <w:b/>
                <w:sz w:val="24"/>
                <w:szCs w:val="24"/>
              </w:rPr>
            </w:pPr>
            <w:r w:rsidRPr="000B41C6">
              <w:rPr>
                <w:rFonts w:cs="Calibri"/>
                <w:b/>
                <w:sz w:val="24"/>
                <w:szCs w:val="24"/>
              </w:rPr>
              <w:t>PÇ4</w:t>
            </w:r>
          </w:p>
        </w:tc>
        <w:tc>
          <w:tcPr>
            <w:tcW w:w="6906" w:type="dxa"/>
            <w:shd w:val="clear" w:color="auto" w:fill="auto"/>
          </w:tcPr>
          <w:p w:rsidR="00DD1CA7" w:rsidRPr="000B41C6" w:rsidRDefault="00DD1CA7" w:rsidP="00B76BCA">
            <w:pPr>
              <w:spacing w:after="0" w:line="240" w:lineRule="auto"/>
              <w:jc w:val="both"/>
              <w:textAlignment w:val="baseline"/>
              <w:rPr>
                <w:rFonts w:cs="Calibri"/>
                <w:sz w:val="24"/>
                <w:szCs w:val="24"/>
              </w:rPr>
            </w:pPr>
            <w:r w:rsidRPr="000B41C6">
              <w:rPr>
                <w:rFonts w:cs="Calibri"/>
                <w:sz w:val="24"/>
                <w:szCs w:val="24"/>
              </w:rPr>
              <w:t>Kimya ve ilgili alanlarda bağımsız olarak ve paydaşlarıyla ortaklaşa çalışmalar yürütebilir ve analitik düşünme yeteneğini kullanabilir.</w:t>
            </w:r>
          </w:p>
        </w:tc>
        <w:tc>
          <w:tcPr>
            <w:tcW w:w="453" w:type="dxa"/>
            <w:shd w:val="clear" w:color="auto" w:fill="auto"/>
          </w:tcPr>
          <w:p w:rsidR="00DD1CA7" w:rsidRDefault="00DD1CA7" w:rsidP="00B76BCA">
            <w:pPr>
              <w:spacing w:before="90" w:after="90"/>
              <w:jc w:val="center"/>
              <w:textAlignment w:val="baseline"/>
              <w:rPr>
                <w:rFonts w:cs="Calibri"/>
                <w:b/>
                <w:sz w:val="24"/>
                <w:szCs w:val="24"/>
              </w:rPr>
            </w:pPr>
          </w:p>
        </w:tc>
        <w:tc>
          <w:tcPr>
            <w:tcW w:w="454" w:type="dxa"/>
            <w:shd w:val="clear" w:color="auto" w:fill="auto"/>
          </w:tcPr>
          <w:p w:rsidR="00DD1CA7" w:rsidRDefault="00DD1CA7" w:rsidP="00B76BCA">
            <w:pPr>
              <w:spacing w:before="90" w:after="90"/>
              <w:jc w:val="center"/>
              <w:textAlignment w:val="baseline"/>
              <w:rPr>
                <w:rFonts w:cs="Calibri"/>
                <w:b/>
                <w:sz w:val="24"/>
                <w:szCs w:val="24"/>
              </w:rPr>
            </w:pPr>
          </w:p>
        </w:tc>
        <w:tc>
          <w:tcPr>
            <w:tcW w:w="453" w:type="dxa"/>
            <w:shd w:val="clear" w:color="auto" w:fill="auto"/>
          </w:tcPr>
          <w:p w:rsidR="00DD1CA7" w:rsidRDefault="00DD1CA7" w:rsidP="00B76BCA">
            <w:pPr>
              <w:spacing w:before="90" w:after="90"/>
              <w:jc w:val="center"/>
              <w:textAlignment w:val="baseline"/>
              <w:rPr>
                <w:rFonts w:cs="Calibri"/>
                <w:b/>
                <w:sz w:val="24"/>
                <w:szCs w:val="24"/>
              </w:rPr>
            </w:pPr>
            <w:r>
              <w:rPr>
                <w:rFonts w:cs="Calibri"/>
                <w:b/>
                <w:sz w:val="24"/>
                <w:szCs w:val="24"/>
              </w:rPr>
              <w:t>X</w:t>
            </w:r>
          </w:p>
        </w:tc>
        <w:tc>
          <w:tcPr>
            <w:tcW w:w="454" w:type="dxa"/>
            <w:shd w:val="clear" w:color="auto" w:fill="auto"/>
          </w:tcPr>
          <w:p w:rsidR="00DD1CA7" w:rsidRDefault="00DD1CA7" w:rsidP="00B76BCA">
            <w:pPr>
              <w:spacing w:before="90" w:after="90"/>
              <w:jc w:val="center"/>
              <w:textAlignment w:val="baseline"/>
              <w:rPr>
                <w:rFonts w:cs="Calibri"/>
                <w:b/>
                <w:sz w:val="24"/>
                <w:szCs w:val="24"/>
              </w:rPr>
            </w:pPr>
          </w:p>
        </w:tc>
        <w:tc>
          <w:tcPr>
            <w:tcW w:w="454" w:type="dxa"/>
            <w:shd w:val="clear" w:color="auto" w:fill="auto"/>
          </w:tcPr>
          <w:p w:rsidR="00DD1CA7" w:rsidRDefault="00DD1CA7" w:rsidP="00B76BCA">
            <w:pPr>
              <w:spacing w:before="90" w:after="90"/>
              <w:jc w:val="center"/>
              <w:textAlignment w:val="baseline"/>
              <w:rPr>
                <w:rFonts w:cs="Calibri"/>
                <w:b/>
                <w:sz w:val="24"/>
                <w:szCs w:val="24"/>
              </w:rPr>
            </w:pPr>
          </w:p>
        </w:tc>
      </w:tr>
      <w:tr w:rsidR="00DD1CA7" w:rsidRPr="0005416D" w:rsidTr="00B76BCA">
        <w:trPr>
          <w:trHeight w:val="284"/>
        </w:trPr>
        <w:tc>
          <w:tcPr>
            <w:tcW w:w="715" w:type="dxa"/>
            <w:shd w:val="clear" w:color="auto" w:fill="auto"/>
            <w:vAlign w:val="center"/>
          </w:tcPr>
          <w:p w:rsidR="00DD1CA7" w:rsidRPr="000B41C6" w:rsidRDefault="00DD1CA7" w:rsidP="00B76BCA">
            <w:pPr>
              <w:spacing w:after="0" w:line="240" w:lineRule="auto"/>
              <w:textAlignment w:val="baseline"/>
              <w:rPr>
                <w:rFonts w:cs="Calibri"/>
                <w:b/>
                <w:sz w:val="24"/>
                <w:szCs w:val="24"/>
              </w:rPr>
            </w:pPr>
            <w:r w:rsidRPr="000B41C6">
              <w:rPr>
                <w:rFonts w:cs="Calibri"/>
                <w:b/>
                <w:sz w:val="24"/>
                <w:szCs w:val="24"/>
              </w:rPr>
              <w:t>PÇ5</w:t>
            </w:r>
          </w:p>
        </w:tc>
        <w:tc>
          <w:tcPr>
            <w:tcW w:w="6906" w:type="dxa"/>
            <w:shd w:val="clear" w:color="auto" w:fill="auto"/>
          </w:tcPr>
          <w:p w:rsidR="00DD1CA7" w:rsidRPr="000B41C6" w:rsidRDefault="00DD1CA7" w:rsidP="00B76BCA">
            <w:pPr>
              <w:spacing w:after="0" w:line="240" w:lineRule="auto"/>
              <w:jc w:val="both"/>
              <w:textAlignment w:val="baseline"/>
              <w:rPr>
                <w:rFonts w:cs="Calibri"/>
                <w:sz w:val="24"/>
                <w:szCs w:val="24"/>
              </w:rPr>
            </w:pPr>
            <w:r w:rsidRPr="000B41C6">
              <w:rPr>
                <w:rFonts w:cs="Calibri"/>
                <w:sz w:val="24"/>
                <w:szCs w:val="24"/>
              </w:rPr>
              <w:t>Kimya ve ilgili alanların gerektirdiği bilgisayar yazılımları ile birlikte bilişim ve iletişim teknolojilerini etkin biçimde kullanır, sonuçları değerlendirir ve gerektiğinde uygulayabilir.</w:t>
            </w:r>
          </w:p>
        </w:tc>
        <w:tc>
          <w:tcPr>
            <w:tcW w:w="453" w:type="dxa"/>
            <w:shd w:val="clear" w:color="auto" w:fill="auto"/>
          </w:tcPr>
          <w:p w:rsidR="00DD1CA7" w:rsidRDefault="00DD1CA7" w:rsidP="00B76BCA">
            <w:pPr>
              <w:spacing w:before="90" w:after="90"/>
              <w:jc w:val="center"/>
              <w:textAlignment w:val="baseline"/>
              <w:rPr>
                <w:rFonts w:cs="Calibri"/>
                <w:b/>
                <w:sz w:val="24"/>
                <w:szCs w:val="24"/>
              </w:rPr>
            </w:pPr>
            <w:r>
              <w:rPr>
                <w:rFonts w:cs="Calibri"/>
                <w:b/>
                <w:sz w:val="24"/>
                <w:szCs w:val="24"/>
              </w:rPr>
              <w:t>X</w:t>
            </w:r>
          </w:p>
        </w:tc>
        <w:tc>
          <w:tcPr>
            <w:tcW w:w="454" w:type="dxa"/>
            <w:shd w:val="clear" w:color="auto" w:fill="auto"/>
          </w:tcPr>
          <w:p w:rsidR="00DD1CA7" w:rsidRDefault="00DD1CA7" w:rsidP="00B76BCA">
            <w:pPr>
              <w:spacing w:before="90" w:after="90"/>
              <w:jc w:val="center"/>
              <w:textAlignment w:val="baseline"/>
              <w:rPr>
                <w:rFonts w:cs="Calibri"/>
                <w:b/>
                <w:sz w:val="24"/>
                <w:szCs w:val="24"/>
              </w:rPr>
            </w:pPr>
          </w:p>
        </w:tc>
        <w:tc>
          <w:tcPr>
            <w:tcW w:w="453" w:type="dxa"/>
            <w:shd w:val="clear" w:color="auto" w:fill="auto"/>
          </w:tcPr>
          <w:p w:rsidR="00DD1CA7" w:rsidRDefault="00DD1CA7" w:rsidP="00B76BCA">
            <w:pPr>
              <w:spacing w:before="90" w:after="90"/>
              <w:jc w:val="center"/>
              <w:textAlignment w:val="baseline"/>
              <w:rPr>
                <w:rFonts w:cs="Calibri"/>
                <w:b/>
                <w:sz w:val="24"/>
                <w:szCs w:val="24"/>
              </w:rPr>
            </w:pPr>
          </w:p>
        </w:tc>
        <w:tc>
          <w:tcPr>
            <w:tcW w:w="454" w:type="dxa"/>
            <w:shd w:val="clear" w:color="auto" w:fill="auto"/>
          </w:tcPr>
          <w:p w:rsidR="00DD1CA7" w:rsidRDefault="00DD1CA7" w:rsidP="00B76BCA">
            <w:pPr>
              <w:spacing w:before="90" w:after="90"/>
              <w:jc w:val="center"/>
              <w:textAlignment w:val="baseline"/>
              <w:rPr>
                <w:rFonts w:cs="Calibri"/>
                <w:b/>
                <w:sz w:val="24"/>
                <w:szCs w:val="24"/>
              </w:rPr>
            </w:pPr>
          </w:p>
        </w:tc>
        <w:tc>
          <w:tcPr>
            <w:tcW w:w="454" w:type="dxa"/>
            <w:shd w:val="clear" w:color="auto" w:fill="auto"/>
          </w:tcPr>
          <w:p w:rsidR="00DD1CA7" w:rsidRDefault="00DD1CA7" w:rsidP="00B76BCA">
            <w:pPr>
              <w:spacing w:before="90" w:after="90"/>
              <w:jc w:val="center"/>
              <w:textAlignment w:val="baseline"/>
              <w:rPr>
                <w:rFonts w:cs="Calibri"/>
                <w:b/>
                <w:sz w:val="24"/>
                <w:szCs w:val="24"/>
              </w:rPr>
            </w:pPr>
          </w:p>
        </w:tc>
      </w:tr>
      <w:tr w:rsidR="00DD1CA7" w:rsidRPr="0005416D" w:rsidTr="00B76BCA">
        <w:trPr>
          <w:trHeight w:val="284"/>
        </w:trPr>
        <w:tc>
          <w:tcPr>
            <w:tcW w:w="715" w:type="dxa"/>
            <w:shd w:val="clear" w:color="auto" w:fill="auto"/>
            <w:vAlign w:val="center"/>
          </w:tcPr>
          <w:p w:rsidR="00DD1CA7" w:rsidRPr="000B41C6" w:rsidRDefault="00DD1CA7" w:rsidP="00B76BCA">
            <w:pPr>
              <w:spacing w:after="0" w:line="240" w:lineRule="auto"/>
              <w:textAlignment w:val="baseline"/>
              <w:rPr>
                <w:rFonts w:cs="Calibri"/>
                <w:b/>
                <w:sz w:val="24"/>
                <w:szCs w:val="24"/>
              </w:rPr>
            </w:pPr>
            <w:r w:rsidRPr="000B41C6">
              <w:rPr>
                <w:rFonts w:cs="Calibri"/>
                <w:b/>
                <w:sz w:val="24"/>
                <w:szCs w:val="24"/>
              </w:rPr>
              <w:t>PÇ6</w:t>
            </w:r>
          </w:p>
        </w:tc>
        <w:tc>
          <w:tcPr>
            <w:tcW w:w="6906" w:type="dxa"/>
            <w:shd w:val="clear" w:color="auto" w:fill="auto"/>
          </w:tcPr>
          <w:p w:rsidR="00DD1CA7" w:rsidRPr="000B41C6" w:rsidRDefault="00DD1CA7" w:rsidP="00B76BCA">
            <w:pPr>
              <w:spacing w:after="0" w:line="240" w:lineRule="auto"/>
              <w:jc w:val="both"/>
              <w:textAlignment w:val="baseline"/>
              <w:rPr>
                <w:rFonts w:cs="Calibri"/>
                <w:sz w:val="24"/>
                <w:szCs w:val="24"/>
              </w:rPr>
            </w:pPr>
            <w:r w:rsidRPr="000B41C6">
              <w:rPr>
                <w:rFonts w:cs="Calibri"/>
                <w:sz w:val="24"/>
                <w:szCs w:val="24"/>
              </w:rPr>
              <w:t>Kimya alanında özümsediği bilgi ve problem çözme yeteneklerini disiplinler arası çalışmalarda kullanabilir.</w:t>
            </w:r>
          </w:p>
        </w:tc>
        <w:tc>
          <w:tcPr>
            <w:tcW w:w="453" w:type="dxa"/>
            <w:shd w:val="clear" w:color="auto" w:fill="auto"/>
          </w:tcPr>
          <w:p w:rsidR="00DD1CA7" w:rsidRDefault="00DD1CA7" w:rsidP="00B76BCA">
            <w:pPr>
              <w:spacing w:before="90" w:after="90"/>
              <w:jc w:val="center"/>
              <w:textAlignment w:val="baseline"/>
              <w:rPr>
                <w:rFonts w:cs="Calibri"/>
                <w:b/>
                <w:sz w:val="24"/>
                <w:szCs w:val="24"/>
              </w:rPr>
            </w:pPr>
          </w:p>
        </w:tc>
        <w:tc>
          <w:tcPr>
            <w:tcW w:w="454" w:type="dxa"/>
            <w:shd w:val="clear" w:color="auto" w:fill="auto"/>
          </w:tcPr>
          <w:p w:rsidR="00DD1CA7" w:rsidRDefault="00DD1CA7" w:rsidP="00B76BCA">
            <w:pPr>
              <w:spacing w:before="90" w:after="90"/>
              <w:jc w:val="center"/>
              <w:textAlignment w:val="baseline"/>
              <w:rPr>
                <w:rFonts w:cs="Calibri"/>
                <w:b/>
                <w:sz w:val="24"/>
                <w:szCs w:val="24"/>
              </w:rPr>
            </w:pPr>
          </w:p>
        </w:tc>
        <w:tc>
          <w:tcPr>
            <w:tcW w:w="453" w:type="dxa"/>
            <w:shd w:val="clear" w:color="auto" w:fill="auto"/>
          </w:tcPr>
          <w:p w:rsidR="00DD1CA7" w:rsidRDefault="00DD1CA7" w:rsidP="00B76BCA">
            <w:pPr>
              <w:spacing w:before="90" w:after="90"/>
              <w:jc w:val="center"/>
              <w:textAlignment w:val="baseline"/>
              <w:rPr>
                <w:rFonts w:cs="Calibri"/>
                <w:b/>
                <w:sz w:val="24"/>
                <w:szCs w:val="24"/>
              </w:rPr>
            </w:pPr>
          </w:p>
        </w:tc>
        <w:tc>
          <w:tcPr>
            <w:tcW w:w="454" w:type="dxa"/>
            <w:shd w:val="clear" w:color="auto" w:fill="auto"/>
          </w:tcPr>
          <w:p w:rsidR="00DD1CA7" w:rsidRDefault="00DD1CA7" w:rsidP="00B76BCA">
            <w:pPr>
              <w:spacing w:before="90" w:after="90"/>
              <w:jc w:val="center"/>
              <w:textAlignment w:val="baseline"/>
              <w:rPr>
                <w:rFonts w:cs="Calibri"/>
                <w:b/>
                <w:sz w:val="24"/>
                <w:szCs w:val="24"/>
              </w:rPr>
            </w:pPr>
          </w:p>
        </w:tc>
        <w:tc>
          <w:tcPr>
            <w:tcW w:w="454" w:type="dxa"/>
            <w:shd w:val="clear" w:color="auto" w:fill="auto"/>
          </w:tcPr>
          <w:p w:rsidR="00DD1CA7" w:rsidRDefault="00DD1CA7" w:rsidP="00B76BCA">
            <w:pPr>
              <w:spacing w:before="90" w:after="90"/>
              <w:jc w:val="center"/>
              <w:textAlignment w:val="baseline"/>
              <w:rPr>
                <w:rFonts w:cs="Calibri"/>
                <w:b/>
                <w:sz w:val="24"/>
                <w:szCs w:val="24"/>
              </w:rPr>
            </w:pPr>
            <w:r>
              <w:rPr>
                <w:rFonts w:cs="Calibri"/>
                <w:b/>
                <w:sz w:val="24"/>
                <w:szCs w:val="24"/>
              </w:rPr>
              <w:t>X</w:t>
            </w:r>
          </w:p>
        </w:tc>
      </w:tr>
      <w:tr w:rsidR="00DD1CA7" w:rsidRPr="0005416D" w:rsidTr="00B76BCA">
        <w:trPr>
          <w:trHeight w:val="284"/>
        </w:trPr>
        <w:tc>
          <w:tcPr>
            <w:tcW w:w="715" w:type="dxa"/>
            <w:shd w:val="clear" w:color="auto" w:fill="auto"/>
            <w:vAlign w:val="center"/>
          </w:tcPr>
          <w:p w:rsidR="00DD1CA7" w:rsidRPr="000B41C6" w:rsidRDefault="00DD1CA7" w:rsidP="00B76BCA">
            <w:pPr>
              <w:spacing w:after="0" w:line="240" w:lineRule="auto"/>
              <w:textAlignment w:val="baseline"/>
              <w:rPr>
                <w:rFonts w:cs="Calibri"/>
                <w:b/>
                <w:sz w:val="24"/>
                <w:szCs w:val="24"/>
              </w:rPr>
            </w:pPr>
            <w:r w:rsidRPr="000B41C6">
              <w:rPr>
                <w:rFonts w:cs="Calibri"/>
                <w:b/>
                <w:sz w:val="24"/>
                <w:szCs w:val="24"/>
              </w:rPr>
              <w:lastRenderedPageBreak/>
              <w:t>PÇ7</w:t>
            </w:r>
          </w:p>
        </w:tc>
        <w:tc>
          <w:tcPr>
            <w:tcW w:w="6906" w:type="dxa"/>
            <w:shd w:val="clear" w:color="auto" w:fill="auto"/>
          </w:tcPr>
          <w:p w:rsidR="00DD1CA7" w:rsidRPr="000B41C6" w:rsidRDefault="00DD1CA7" w:rsidP="00B76BCA">
            <w:pPr>
              <w:spacing w:after="0" w:line="240" w:lineRule="auto"/>
              <w:jc w:val="both"/>
              <w:textAlignment w:val="baseline"/>
              <w:rPr>
                <w:rFonts w:cs="Calibri"/>
                <w:sz w:val="24"/>
                <w:szCs w:val="24"/>
              </w:rPr>
            </w:pPr>
            <w:r w:rsidRPr="000B41C6">
              <w:rPr>
                <w:rFonts w:cs="Calibri"/>
                <w:sz w:val="24"/>
                <w:szCs w:val="24"/>
              </w:rPr>
              <w:t>Bilgiye erişebilme ve bu amaçla kaynak araştırması yapabilme, veri tabanları ve diğer bilgi kaynaklarını kullanabilme becerisine sahiptir.</w:t>
            </w:r>
          </w:p>
        </w:tc>
        <w:tc>
          <w:tcPr>
            <w:tcW w:w="453" w:type="dxa"/>
            <w:shd w:val="clear" w:color="auto" w:fill="auto"/>
          </w:tcPr>
          <w:p w:rsidR="00DD1CA7" w:rsidRDefault="00DD1CA7" w:rsidP="00B76BCA">
            <w:pPr>
              <w:spacing w:before="90" w:after="90"/>
              <w:jc w:val="center"/>
              <w:textAlignment w:val="baseline"/>
              <w:rPr>
                <w:rFonts w:cs="Calibri"/>
                <w:b/>
                <w:sz w:val="24"/>
                <w:szCs w:val="24"/>
              </w:rPr>
            </w:pPr>
          </w:p>
        </w:tc>
        <w:tc>
          <w:tcPr>
            <w:tcW w:w="454" w:type="dxa"/>
            <w:shd w:val="clear" w:color="auto" w:fill="auto"/>
          </w:tcPr>
          <w:p w:rsidR="00DD1CA7" w:rsidRDefault="00DD1CA7" w:rsidP="00B76BCA">
            <w:pPr>
              <w:spacing w:before="90" w:after="90"/>
              <w:jc w:val="center"/>
              <w:textAlignment w:val="baseline"/>
              <w:rPr>
                <w:rFonts w:cs="Calibri"/>
                <w:b/>
                <w:sz w:val="24"/>
                <w:szCs w:val="24"/>
              </w:rPr>
            </w:pPr>
          </w:p>
        </w:tc>
        <w:tc>
          <w:tcPr>
            <w:tcW w:w="453" w:type="dxa"/>
            <w:shd w:val="clear" w:color="auto" w:fill="auto"/>
          </w:tcPr>
          <w:p w:rsidR="00DD1CA7" w:rsidRDefault="00DD1CA7" w:rsidP="00B76BCA">
            <w:pPr>
              <w:spacing w:before="90" w:after="90"/>
              <w:jc w:val="center"/>
              <w:textAlignment w:val="baseline"/>
              <w:rPr>
                <w:rFonts w:cs="Calibri"/>
                <w:b/>
                <w:sz w:val="24"/>
                <w:szCs w:val="24"/>
              </w:rPr>
            </w:pPr>
          </w:p>
        </w:tc>
        <w:tc>
          <w:tcPr>
            <w:tcW w:w="454" w:type="dxa"/>
            <w:shd w:val="clear" w:color="auto" w:fill="auto"/>
          </w:tcPr>
          <w:p w:rsidR="00DD1CA7" w:rsidRDefault="00DD1CA7" w:rsidP="00B76BCA">
            <w:pPr>
              <w:spacing w:before="90" w:after="90"/>
              <w:jc w:val="center"/>
              <w:textAlignment w:val="baseline"/>
              <w:rPr>
                <w:rFonts w:cs="Calibri"/>
                <w:b/>
                <w:sz w:val="24"/>
                <w:szCs w:val="24"/>
              </w:rPr>
            </w:pPr>
            <w:r>
              <w:rPr>
                <w:rFonts w:cs="Calibri"/>
                <w:b/>
                <w:sz w:val="24"/>
                <w:szCs w:val="24"/>
              </w:rPr>
              <w:t>X</w:t>
            </w:r>
          </w:p>
        </w:tc>
        <w:tc>
          <w:tcPr>
            <w:tcW w:w="454" w:type="dxa"/>
            <w:shd w:val="clear" w:color="auto" w:fill="auto"/>
          </w:tcPr>
          <w:p w:rsidR="00DD1CA7" w:rsidRDefault="00DD1CA7" w:rsidP="00B76BCA">
            <w:pPr>
              <w:spacing w:before="90" w:after="90"/>
              <w:jc w:val="center"/>
              <w:textAlignment w:val="baseline"/>
              <w:rPr>
                <w:rFonts w:cs="Calibri"/>
                <w:b/>
                <w:sz w:val="24"/>
                <w:szCs w:val="24"/>
              </w:rPr>
            </w:pPr>
          </w:p>
        </w:tc>
      </w:tr>
      <w:tr w:rsidR="00DD1CA7" w:rsidRPr="0005416D" w:rsidTr="00B76BCA">
        <w:trPr>
          <w:trHeight w:val="284"/>
        </w:trPr>
        <w:tc>
          <w:tcPr>
            <w:tcW w:w="715" w:type="dxa"/>
            <w:shd w:val="clear" w:color="auto" w:fill="auto"/>
            <w:vAlign w:val="center"/>
          </w:tcPr>
          <w:p w:rsidR="00DD1CA7" w:rsidRPr="000B41C6" w:rsidRDefault="00DD1CA7" w:rsidP="00B76BCA">
            <w:pPr>
              <w:spacing w:after="0" w:line="240" w:lineRule="auto"/>
              <w:textAlignment w:val="baseline"/>
              <w:rPr>
                <w:rFonts w:cs="Calibri"/>
                <w:b/>
                <w:sz w:val="24"/>
                <w:szCs w:val="24"/>
              </w:rPr>
            </w:pPr>
            <w:r w:rsidRPr="000B41C6">
              <w:rPr>
                <w:rFonts w:cs="Calibri"/>
                <w:b/>
                <w:sz w:val="24"/>
                <w:szCs w:val="24"/>
              </w:rPr>
              <w:t>PÇ8</w:t>
            </w:r>
          </w:p>
        </w:tc>
        <w:tc>
          <w:tcPr>
            <w:tcW w:w="6906" w:type="dxa"/>
            <w:shd w:val="clear" w:color="auto" w:fill="auto"/>
          </w:tcPr>
          <w:p w:rsidR="00DD1CA7" w:rsidRPr="000B41C6" w:rsidRDefault="00DD1CA7" w:rsidP="00B76BCA">
            <w:pPr>
              <w:spacing w:after="0" w:line="240" w:lineRule="auto"/>
              <w:jc w:val="both"/>
              <w:textAlignment w:val="baseline"/>
              <w:rPr>
                <w:rFonts w:cs="Calibri"/>
                <w:sz w:val="24"/>
                <w:szCs w:val="24"/>
              </w:rPr>
            </w:pPr>
            <w:r w:rsidRPr="000B41C6">
              <w:rPr>
                <w:rFonts w:cs="Calibri"/>
                <w:sz w:val="24"/>
                <w:szCs w:val="24"/>
              </w:rPr>
              <w:t>Bireysel olarak ve çok disiplinli takımlarda etkin çalışabilme becerisini ve sorumluluk alma özgüvenini geliştirir.</w:t>
            </w:r>
          </w:p>
        </w:tc>
        <w:tc>
          <w:tcPr>
            <w:tcW w:w="453" w:type="dxa"/>
            <w:shd w:val="clear" w:color="auto" w:fill="auto"/>
          </w:tcPr>
          <w:p w:rsidR="00DD1CA7" w:rsidRDefault="00DD1CA7" w:rsidP="00B76BCA">
            <w:pPr>
              <w:spacing w:before="90" w:after="90"/>
              <w:jc w:val="center"/>
              <w:textAlignment w:val="baseline"/>
              <w:rPr>
                <w:rFonts w:cs="Calibri"/>
                <w:b/>
                <w:sz w:val="24"/>
                <w:szCs w:val="24"/>
              </w:rPr>
            </w:pPr>
          </w:p>
        </w:tc>
        <w:tc>
          <w:tcPr>
            <w:tcW w:w="454" w:type="dxa"/>
            <w:shd w:val="clear" w:color="auto" w:fill="auto"/>
          </w:tcPr>
          <w:p w:rsidR="00DD1CA7" w:rsidRDefault="00DD1CA7" w:rsidP="00B76BCA">
            <w:pPr>
              <w:spacing w:before="90" w:after="90"/>
              <w:jc w:val="center"/>
              <w:textAlignment w:val="baseline"/>
              <w:rPr>
                <w:rFonts w:cs="Calibri"/>
                <w:b/>
                <w:sz w:val="24"/>
                <w:szCs w:val="24"/>
              </w:rPr>
            </w:pPr>
          </w:p>
        </w:tc>
        <w:tc>
          <w:tcPr>
            <w:tcW w:w="453" w:type="dxa"/>
            <w:shd w:val="clear" w:color="auto" w:fill="auto"/>
          </w:tcPr>
          <w:p w:rsidR="00DD1CA7" w:rsidRDefault="00DD1CA7" w:rsidP="00B76BCA">
            <w:pPr>
              <w:spacing w:before="90" w:after="90"/>
              <w:jc w:val="center"/>
              <w:textAlignment w:val="baseline"/>
              <w:rPr>
                <w:rFonts w:cs="Calibri"/>
                <w:b/>
                <w:sz w:val="24"/>
                <w:szCs w:val="24"/>
              </w:rPr>
            </w:pPr>
            <w:r>
              <w:rPr>
                <w:rFonts w:cs="Calibri"/>
                <w:b/>
                <w:sz w:val="24"/>
                <w:szCs w:val="24"/>
              </w:rPr>
              <w:t>X</w:t>
            </w:r>
          </w:p>
        </w:tc>
        <w:tc>
          <w:tcPr>
            <w:tcW w:w="454" w:type="dxa"/>
            <w:shd w:val="clear" w:color="auto" w:fill="auto"/>
          </w:tcPr>
          <w:p w:rsidR="00DD1CA7" w:rsidRDefault="00DD1CA7" w:rsidP="00B76BCA">
            <w:pPr>
              <w:spacing w:before="90" w:after="90"/>
              <w:jc w:val="center"/>
              <w:textAlignment w:val="baseline"/>
              <w:rPr>
                <w:rFonts w:cs="Calibri"/>
                <w:b/>
                <w:sz w:val="24"/>
                <w:szCs w:val="24"/>
              </w:rPr>
            </w:pPr>
          </w:p>
        </w:tc>
        <w:tc>
          <w:tcPr>
            <w:tcW w:w="454" w:type="dxa"/>
            <w:shd w:val="clear" w:color="auto" w:fill="auto"/>
          </w:tcPr>
          <w:p w:rsidR="00DD1CA7" w:rsidRDefault="00DD1CA7" w:rsidP="00B76BCA">
            <w:pPr>
              <w:spacing w:before="90" w:after="90"/>
              <w:jc w:val="center"/>
              <w:textAlignment w:val="baseline"/>
              <w:rPr>
                <w:rFonts w:cs="Calibri"/>
                <w:b/>
                <w:sz w:val="24"/>
                <w:szCs w:val="24"/>
              </w:rPr>
            </w:pPr>
          </w:p>
        </w:tc>
      </w:tr>
      <w:tr w:rsidR="00DD1CA7" w:rsidRPr="0005416D" w:rsidTr="00B76BCA">
        <w:trPr>
          <w:trHeight w:val="284"/>
        </w:trPr>
        <w:tc>
          <w:tcPr>
            <w:tcW w:w="715" w:type="dxa"/>
            <w:shd w:val="clear" w:color="auto" w:fill="auto"/>
            <w:vAlign w:val="center"/>
          </w:tcPr>
          <w:p w:rsidR="00DD1CA7" w:rsidRPr="000B41C6" w:rsidRDefault="00DD1CA7" w:rsidP="00B76BCA">
            <w:pPr>
              <w:spacing w:after="0" w:line="240" w:lineRule="auto"/>
              <w:textAlignment w:val="baseline"/>
              <w:rPr>
                <w:rFonts w:cs="Calibri"/>
                <w:b/>
                <w:sz w:val="24"/>
                <w:szCs w:val="24"/>
              </w:rPr>
            </w:pPr>
            <w:r w:rsidRPr="000B41C6">
              <w:rPr>
                <w:rFonts w:cs="Calibri"/>
                <w:b/>
                <w:sz w:val="24"/>
                <w:szCs w:val="24"/>
              </w:rPr>
              <w:t>PÇ9</w:t>
            </w:r>
          </w:p>
        </w:tc>
        <w:tc>
          <w:tcPr>
            <w:tcW w:w="6906" w:type="dxa"/>
            <w:shd w:val="clear" w:color="auto" w:fill="auto"/>
          </w:tcPr>
          <w:p w:rsidR="00DD1CA7" w:rsidRPr="000B41C6" w:rsidRDefault="00DD1CA7" w:rsidP="00B76BCA">
            <w:pPr>
              <w:spacing w:after="0" w:line="240" w:lineRule="auto"/>
              <w:jc w:val="both"/>
              <w:textAlignment w:val="baseline"/>
              <w:rPr>
                <w:rFonts w:cs="Calibri"/>
                <w:sz w:val="24"/>
                <w:szCs w:val="24"/>
              </w:rPr>
            </w:pPr>
            <w:r w:rsidRPr="000B41C6">
              <w:rPr>
                <w:rFonts w:cs="Calibri"/>
                <w:sz w:val="24"/>
                <w:szCs w:val="24"/>
              </w:rPr>
              <w:t>Yaşam boyu öğrenme ve öğretme sorumluluğunu üstlenir, kimya ve ilgili alanlardaki güncel gelişmeleri izler, kendini sürekli yeniler ve kendi çalışmalarını, alanındaki ve dışındaki gruplara aktararak bilgi toplumu olma sürecine katkıda bulunur.</w:t>
            </w:r>
          </w:p>
        </w:tc>
        <w:tc>
          <w:tcPr>
            <w:tcW w:w="453" w:type="dxa"/>
            <w:shd w:val="clear" w:color="auto" w:fill="auto"/>
          </w:tcPr>
          <w:p w:rsidR="00DD1CA7" w:rsidRDefault="00DD1CA7" w:rsidP="00B76BCA">
            <w:pPr>
              <w:spacing w:before="90" w:after="90"/>
              <w:jc w:val="center"/>
              <w:textAlignment w:val="baseline"/>
              <w:rPr>
                <w:rFonts w:cs="Calibri"/>
                <w:b/>
                <w:sz w:val="24"/>
                <w:szCs w:val="24"/>
              </w:rPr>
            </w:pPr>
          </w:p>
        </w:tc>
        <w:tc>
          <w:tcPr>
            <w:tcW w:w="454" w:type="dxa"/>
            <w:shd w:val="clear" w:color="auto" w:fill="auto"/>
          </w:tcPr>
          <w:p w:rsidR="00DD1CA7" w:rsidRDefault="00DD1CA7" w:rsidP="00B76BCA">
            <w:pPr>
              <w:spacing w:before="90" w:after="90"/>
              <w:jc w:val="center"/>
              <w:textAlignment w:val="baseline"/>
              <w:rPr>
                <w:rFonts w:cs="Calibri"/>
                <w:b/>
                <w:sz w:val="24"/>
                <w:szCs w:val="24"/>
              </w:rPr>
            </w:pPr>
          </w:p>
        </w:tc>
        <w:tc>
          <w:tcPr>
            <w:tcW w:w="453" w:type="dxa"/>
            <w:shd w:val="clear" w:color="auto" w:fill="auto"/>
          </w:tcPr>
          <w:p w:rsidR="00DD1CA7" w:rsidRDefault="00DD1CA7" w:rsidP="00B76BCA">
            <w:pPr>
              <w:spacing w:before="90" w:after="90"/>
              <w:jc w:val="center"/>
              <w:textAlignment w:val="baseline"/>
              <w:rPr>
                <w:rFonts w:cs="Calibri"/>
                <w:b/>
                <w:sz w:val="24"/>
                <w:szCs w:val="24"/>
              </w:rPr>
            </w:pPr>
            <w:r>
              <w:rPr>
                <w:rFonts w:cs="Calibri"/>
                <w:b/>
                <w:sz w:val="24"/>
                <w:szCs w:val="24"/>
              </w:rPr>
              <w:t>X</w:t>
            </w:r>
          </w:p>
        </w:tc>
        <w:tc>
          <w:tcPr>
            <w:tcW w:w="454" w:type="dxa"/>
            <w:shd w:val="clear" w:color="auto" w:fill="auto"/>
          </w:tcPr>
          <w:p w:rsidR="00DD1CA7" w:rsidRDefault="00DD1CA7" w:rsidP="00B76BCA">
            <w:pPr>
              <w:spacing w:before="90" w:after="90"/>
              <w:jc w:val="center"/>
              <w:textAlignment w:val="baseline"/>
              <w:rPr>
                <w:rFonts w:cs="Calibri"/>
                <w:b/>
                <w:sz w:val="24"/>
                <w:szCs w:val="24"/>
              </w:rPr>
            </w:pPr>
          </w:p>
        </w:tc>
        <w:tc>
          <w:tcPr>
            <w:tcW w:w="454" w:type="dxa"/>
            <w:shd w:val="clear" w:color="auto" w:fill="auto"/>
          </w:tcPr>
          <w:p w:rsidR="00DD1CA7" w:rsidRDefault="00DD1CA7" w:rsidP="00B76BCA">
            <w:pPr>
              <w:spacing w:before="90" w:after="90"/>
              <w:jc w:val="center"/>
              <w:textAlignment w:val="baseline"/>
              <w:rPr>
                <w:rFonts w:cs="Calibri"/>
                <w:b/>
                <w:sz w:val="24"/>
                <w:szCs w:val="24"/>
              </w:rPr>
            </w:pPr>
          </w:p>
        </w:tc>
      </w:tr>
      <w:tr w:rsidR="00DD1CA7" w:rsidRPr="0005416D" w:rsidTr="00B76BCA">
        <w:trPr>
          <w:trHeight w:val="284"/>
        </w:trPr>
        <w:tc>
          <w:tcPr>
            <w:tcW w:w="715" w:type="dxa"/>
            <w:shd w:val="clear" w:color="auto" w:fill="auto"/>
            <w:vAlign w:val="center"/>
          </w:tcPr>
          <w:p w:rsidR="00DD1CA7" w:rsidRPr="000B41C6" w:rsidRDefault="00DD1CA7" w:rsidP="00B76BCA">
            <w:pPr>
              <w:spacing w:after="0" w:line="240" w:lineRule="auto"/>
              <w:textAlignment w:val="baseline"/>
              <w:rPr>
                <w:rFonts w:cs="Calibri"/>
                <w:b/>
                <w:sz w:val="24"/>
                <w:szCs w:val="24"/>
              </w:rPr>
            </w:pPr>
            <w:r w:rsidRPr="000B41C6">
              <w:rPr>
                <w:rFonts w:cs="Calibri"/>
                <w:b/>
                <w:sz w:val="24"/>
                <w:szCs w:val="24"/>
              </w:rPr>
              <w:t>PÇ10</w:t>
            </w:r>
          </w:p>
        </w:tc>
        <w:tc>
          <w:tcPr>
            <w:tcW w:w="6906" w:type="dxa"/>
            <w:shd w:val="clear" w:color="auto" w:fill="auto"/>
          </w:tcPr>
          <w:p w:rsidR="00DD1CA7" w:rsidRPr="000B41C6" w:rsidRDefault="00DD1CA7" w:rsidP="00B76BCA">
            <w:pPr>
              <w:spacing w:after="0" w:line="240" w:lineRule="auto"/>
              <w:jc w:val="both"/>
              <w:textAlignment w:val="baseline"/>
              <w:rPr>
                <w:rFonts w:cs="Calibri"/>
                <w:sz w:val="24"/>
                <w:szCs w:val="24"/>
              </w:rPr>
            </w:pPr>
            <w:r w:rsidRPr="000B41C6">
              <w:rPr>
                <w:rFonts w:cs="Calibri"/>
                <w:sz w:val="24"/>
                <w:szCs w:val="24"/>
              </w:rPr>
              <w:t>Kimya ile ilgili sektörlerde sorumluluğu altında çalışanların mesleki gelişimine yönelik etkinlikleri planlar ve yönetir.</w:t>
            </w:r>
          </w:p>
        </w:tc>
        <w:tc>
          <w:tcPr>
            <w:tcW w:w="453" w:type="dxa"/>
            <w:shd w:val="clear" w:color="auto" w:fill="auto"/>
          </w:tcPr>
          <w:p w:rsidR="00DD1CA7" w:rsidRDefault="00DD1CA7" w:rsidP="00B76BCA">
            <w:pPr>
              <w:spacing w:before="90" w:after="90"/>
              <w:jc w:val="center"/>
              <w:textAlignment w:val="baseline"/>
              <w:rPr>
                <w:rFonts w:cs="Calibri"/>
                <w:b/>
                <w:sz w:val="24"/>
                <w:szCs w:val="24"/>
              </w:rPr>
            </w:pPr>
            <w:r>
              <w:rPr>
                <w:rFonts w:cs="Calibri"/>
                <w:b/>
                <w:sz w:val="24"/>
                <w:szCs w:val="24"/>
              </w:rPr>
              <w:t>X</w:t>
            </w:r>
          </w:p>
        </w:tc>
        <w:tc>
          <w:tcPr>
            <w:tcW w:w="454" w:type="dxa"/>
            <w:shd w:val="clear" w:color="auto" w:fill="auto"/>
          </w:tcPr>
          <w:p w:rsidR="00DD1CA7" w:rsidRDefault="00DD1CA7" w:rsidP="00B76BCA">
            <w:pPr>
              <w:spacing w:before="90" w:after="90"/>
              <w:jc w:val="center"/>
              <w:textAlignment w:val="baseline"/>
              <w:rPr>
                <w:rFonts w:cs="Calibri"/>
                <w:b/>
                <w:sz w:val="24"/>
                <w:szCs w:val="24"/>
              </w:rPr>
            </w:pPr>
          </w:p>
        </w:tc>
        <w:tc>
          <w:tcPr>
            <w:tcW w:w="453" w:type="dxa"/>
            <w:shd w:val="clear" w:color="auto" w:fill="auto"/>
          </w:tcPr>
          <w:p w:rsidR="00DD1CA7" w:rsidRDefault="00DD1CA7" w:rsidP="00B76BCA">
            <w:pPr>
              <w:spacing w:before="90" w:after="90"/>
              <w:jc w:val="center"/>
              <w:textAlignment w:val="baseline"/>
              <w:rPr>
                <w:rFonts w:cs="Calibri"/>
                <w:b/>
                <w:sz w:val="24"/>
                <w:szCs w:val="24"/>
              </w:rPr>
            </w:pPr>
          </w:p>
        </w:tc>
        <w:tc>
          <w:tcPr>
            <w:tcW w:w="454" w:type="dxa"/>
            <w:shd w:val="clear" w:color="auto" w:fill="auto"/>
          </w:tcPr>
          <w:p w:rsidR="00DD1CA7" w:rsidRDefault="00DD1CA7" w:rsidP="00B76BCA">
            <w:pPr>
              <w:spacing w:before="90" w:after="90"/>
              <w:jc w:val="center"/>
              <w:textAlignment w:val="baseline"/>
              <w:rPr>
                <w:rFonts w:cs="Calibri"/>
                <w:b/>
                <w:sz w:val="24"/>
                <w:szCs w:val="24"/>
              </w:rPr>
            </w:pPr>
          </w:p>
        </w:tc>
        <w:tc>
          <w:tcPr>
            <w:tcW w:w="454" w:type="dxa"/>
            <w:shd w:val="clear" w:color="auto" w:fill="auto"/>
          </w:tcPr>
          <w:p w:rsidR="00DD1CA7" w:rsidRDefault="00DD1CA7" w:rsidP="00B76BCA">
            <w:pPr>
              <w:spacing w:before="90" w:after="90"/>
              <w:jc w:val="center"/>
              <w:textAlignment w:val="baseline"/>
              <w:rPr>
                <w:rFonts w:cs="Calibri"/>
                <w:b/>
                <w:sz w:val="24"/>
                <w:szCs w:val="24"/>
              </w:rPr>
            </w:pPr>
          </w:p>
        </w:tc>
      </w:tr>
      <w:tr w:rsidR="00DD1CA7" w:rsidRPr="0005416D" w:rsidTr="00B76BCA">
        <w:trPr>
          <w:trHeight w:val="284"/>
        </w:trPr>
        <w:tc>
          <w:tcPr>
            <w:tcW w:w="715" w:type="dxa"/>
            <w:shd w:val="clear" w:color="auto" w:fill="auto"/>
            <w:vAlign w:val="center"/>
          </w:tcPr>
          <w:p w:rsidR="00DD1CA7" w:rsidRPr="000B41C6" w:rsidRDefault="00DD1CA7" w:rsidP="00B76BCA">
            <w:pPr>
              <w:spacing w:after="0" w:line="240" w:lineRule="auto"/>
              <w:textAlignment w:val="baseline"/>
              <w:rPr>
                <w:rFonts w:cs="Calibri"/>
                <w:b/>
                <w:sz w:val="24"/>
                <w:szCs w:val="24"/>
              </w:rPr>
            </w:pPr>
            <w:r w:rsidRPr="000B41C6">
              <w:rPr>
                <w:rFonts w:cs="Calibri"/>
                <w:b/>
                <w:sz w:val="24"/>
                <w:szCs w:val="24"/>
              </w:rPr>
              <w:t>PÇ11</w:t>
            </w:r>
          </w:p>
        </w:tc>
        <w:tc>
          <w:tcPr>
            <w:tcW w:w="6906" w:type="dxa"/>
            <w:shd w:val="clear" w:color="auto" w:fill="auto"/>
          </w:tcPr>
          <w:p w:rsidR="00DD1CA7" w:rsidRPr="000B41C6" w:rsidRDefault="00DD1CA7" w:rsidP="00B76BCA">
            <w:pPr>
              <w:spacing w:after="0" w:line="240" w:lineRule="auto"/>
              <w:jc w:val="both"/>
              <w:textAlignment w:val="baseline"/>
              <w:rPr>
                <w:rFonts w:cs="Calibri"/>
                <w:sz w:val="24"/>
                <w:szCs w:val="24"/>
              </w:rPr>
            </w:pPr>
            <w:r w:rsidRPr="000B41C6">
              <w:rPr>
                <w:rFonts w:cs="Calibri"/>
                <w:sz w:val="24"/>
                <w:szCs w:val="24"/>
              </w:rPr>
              <w:t>Kimya ve ilgili olduğu alanların uygulamalarının evrensel ve toplumsal boyutlardaki etkilerinin bilincindedir ve çağın sorunları hakkında bilgi sahibidir.</w:t>
            </w:r>
          </w:p>
        </w:tc>
        <w:tc>
          <w:tcPr>
            <w:tcW w:w="453" w:type="dxa"/>
            <w:shd w:val="clear" w:color="auto" w:fill="auto"/>
          </w:tcPr>
          <w:p w:rsidR="00DD1CA7" w:rsidRDefault="00DD1CA7" w:rsidP="00B76BCA">
            <w:pPr>
              <w:spacing w:before="90" w:after="90"/>
              <w:jc w:val="center"/>
              <w:textAlignment w:val="baseline"/>
              <w:rPr>
                <w:rFonts w:cs="Calibri"/>
                <w:b/>
                <w:sz w:val="24"/>
                <w:szCs w:val="24"/>
              </w:rPr>
            </w:pPr>
            <w:r>
              <w:rPr>
                <w:rFonts w:cs="Calibri"/>
                <w:b/>
                <w:sz w:val="24"/>
                <w:szCs w:val="24"/>
              </w:rPr>
              <w:t>X</w:t>
            </w:r>
          </w:p>
        </w:tc>
        <w:tc>
          <w:tcPr>
            <w:tcW w:w="454" w:type="dxa"/>
            <w:shd w:val="clear" w:color="auto" w:fill="auto"/>
          </w:tcPr>
          <w:p w:rsidR="00DD1CA7" w:rsidRDefault="00DD1CA7" w:rsidP="00B76BCA">
            <w:pPr>
              <w:spacing w:before="90" w:after="90"/>
              <w:jc w:val="center"/>
              <w:textAlignment w:val="baseline"/>
              <w:rPr>
                <w:rFonts w:cs="Calibri"/>
                <w:b/>
                <w:sz w:val="24"/>
                <w:szCs w:val="24"/>
              </w:rPr>
            </w:pPr>
          </w:p>
        </w:tc>
        <w:tc>
          <w:tcPr>
            <w:tcW w:w="453" w:type="dxa"/>
            <w:shd w:val="clear" w:color="auto" w:fill="auto"/>
          </w:tcPr>
          <w:p w:rsidR="00DD1CA7" w:rsidRDefault="00DD1CA7" w:rsidP="00B76BCA">
            <w:pPr>
              <w:spacing w:before="90" w:after="90"/>
              <w:jc w:val="center"/>
              <w:textAlignment w:val="baseline"/>
              <w:rPr>
                <w:rFonts w:cs="Calibri"/>
                <w:b/>
                <w:sz w:val="24"/>
                <w:szCs w:val="24"/>
              </w:rPr>
            </w:pPr>
          </w:p>
        </w:tc>
        <w:tc>
          <w:tcPr>
            <w:tcW w:w="454" w:type="dxa"/>
            <w:shd w:val="clear" w:color="auto" w:fill="auto"/>
          </w:tcPr>
          <w:p w:rsidR="00DD1CA7" w:rsidRDefault="00DD1CA7" w:rsidP="00B76BCA">
            <w:pPr>
              <w:spacing w:before="90" w:after="90"/>
              <w:jc w:val="center"/>
              <w:textAlignment w:val="baseline"/>
              <w:rPr>
                <w:rFonts w:cs="Calibri"/>
                <w:b/>
                <w:sz w:val="24"/>
                <w:szCs w:val="24"/>
              </w:rPr>
            </w:pPr>
          </w:p>
        </w:tc>
        <w:tc>
          <w:tcPr>
            <w:tcW w:w="454" w:type="dxa"/>
            <w:shd w:val="clear" w:color="auto" w:fill="auto"/>
          </w:tcPr>
          <w:p w:rsidR="00DD1CA7" w:rsidRDefault="00DD1CA7" w:rsidP="00B76BCA">
            <w:pPr>
              <w:spacing w:before="90" w:after="90"/>
              <w:jc w:val="center"/>
              <w:textAlignment w:val="baseline"/>
              <w:rPr>
                <w:rFonts w:cs="Calibri"/>
                <w:b/>
                <w:sz w:val="24"/>
                <w:szCs w:val="24"/>
              </w:rPr>
            </w:pPr>
          </w:p>
        </w:tc>
      </w:tr>
      <w:tr w:rsidR="00DD1CA7" w:rsidRPr="0005416D" w:rsidTr="00B76BCA">
        <w:trPr>
          <w:trHeight w:val="284"/>
        </w:trPr>
        <w:tc>
          <w:tcPr>
            <w:tcW w:w="715" w:type="dxa"/>
            <w:shd w:val="clear" w:color="auto" w:fill="auto"/>
            <w:vAlign w:val="center"/>
          </w:tcPr>
          <w:p w:rsidR="00DD1CA7" w:rsidRPr="000B41C6" w:rsidRDefault="00DD1CA7" w:rsidP="00B76BCA">
            <w:pPr>
              <w:spacing w:after="0" w:line="240" w:lineRule="auto"/>
              <w:textAlignment w:val="baseline"/>
              <w:rPr>
                <w:rFonts w:cs="Calibri"/>
                <w:b/>
                <w:sz w:val="24"/>
                <w:szCs w:val="24"/>
              </w:rPr>
            </w:pPr>
            <w:r w:rsidRPr="000B41C6">
              <w:rPr>
                <w:rFonts w:cs="Calibri"/>
                <w:b/>
                <w:sz w:val="24"/>
                <w:szCs w:val="24"/>
              </w:rPr>
              <w:t>PÇ12</w:t>
            </w:r>
          </w:p>
        </w:tc>
        <w:tc>
          <w:tcPr>
            <w:tcW w:w="6906" w:type="dxa"/>
            <w:shd w:val="clear" w:color="auto" w:fill="auto"/>
          </w:tcPr>
          <w:p w:rsidR="00DD1CA7" w:rsidRPr="000B41C6" w:rsidRDefault="00DD1CA7" w:rsidP="00B76BCA">
            <w:pPr>
              <w:spacing w:after="0" w:line="240" w:lineRule="auto"/>
              <w:jc w:val="both"/>
              <w:textAlignment w:val="baseline"/>
              <w:rPr>
                <w:rFonts w:cs="Calibri"/>
                <w:sz w:val="24"/>
                <w:szCs w:val="24"/>
              </w:rPr>
            </w:pPr>
            <w:r w:rsidRPr="000B41C6">
              <w:rPr>
                <w:rFonts w:cs="Calibri"/>
                <w:sz w:val="24"/>
                <w:szCs w:val="24"/>
              </w:rPr>
              <w:t>Kimya ile ilgili konularda ilgili kişi ve kurumları bilgilendirir, düşüncelerini, sorunlara ilişkin çözüm önerilerini, Türkçe yazılı veya sözlü etkin iletişimi kullanarak ifade eder.</w:t>
            </w:r>
          </w:p>
        </w:tc>
        <w:tc>
          <w:tcPr>
            <w:tcW w:w="453" w:type="dxa"/>
            <w:shd w:val="clear" w:color="auto" w:fill="auto"/>
          </w:tcPr>
          <w:p w:rsidR="00DD1CA7" w:rsidRDefault="00DD1CA7" w:rsidP="00B76BCA">
            <w:pPr>
              <w:spacing w:before="90" w:after="90"/>
              <w:jc w:val="center"/>
              <w:textAlignment w:val="baseline"/>
              <w:rPr>
                <w:rFonts w:cs="Calibri"/>
                <w:b/>
                <w:sz w:val="24"/>
                <w:szCs w:val="24"/>
              </w:rPr>
            </w:pPr>
            <w:r>
              <w:rPr>
                <w:rFonts w:cs="Calibri"/>
                <w:b/>
                <w:sz w:val="24"/>
                <w:szCs w:val="24"/>
              </w:rPr>
              <w:t>X</w:t>
            </w:r>
          </w:p>
        </w:tc>
        <w:tc>
          <w:tcPr>
            <w:tcW w:w="454" w:type="dxa"/>
            <w:shd w:val="clear" w:color="auto" w:fill="auto"/>
          </w:tcPr>
          <w:p w:rsidR="00DD1CA7" w:rsidRDefault="00DD1CA7" w:rsidP="00B76BCA">
            <w:pPr>
              <w:spacing w:before="90" w:after="90"/>
              <w:jc w:val="center"/>
              <w:textAlignment w:val="baseline"/>
              <w:rPr>
                <w:rFonts w:cs="Calibri"/>
                <w:b/>
                <w:sz w:val="24"/>
                <w:szCs w:val="24"/>
              </w:rPr>
            </w:pPr>
          </w:p>
        </w:tc>
        <w:tc>
          <w:tcPr>
            <w:tcW w:w="453" w:type="dxa"/>
            <w:shd w:val="clear" w:color="auto" w:fill="auto"/>
          </w:tcPr>
          <w:p w:rsidR="00DD1CA7" w:rsidRDefault="00DD1CA7" w:rsidP="00B76BCA">
            <w:pPr>
              <w:spacing w:before="90" w:after="90"/>
              <w:jc w:val="center"/>
              <w:textAlignment w:val="baseline"/>
              <w:rPr>
                <w:rFonts w:cs="Calibri"/>
                <w:b/>
                <w:sz w:val="24"/>
                <w:szCs w:val="24"/>
              </w:rPr>
            </w:pPr>
          </w:p>
        </w:tc>
        <w:tc>
          <w:tcPr>
            <w:tcW w:w="454" w:type="dxa"/>
            <w:shd w:val="clear" w:color="auto" w:fill="auto"/>
          </w:tcPr>
          <w:p w:rsidR="00DD1CA7" w:rsidRDefault="00DD1CA7" w:rsidP="00B76BCA">
            <w:pPr>
              <w:spacing w:before="90" w:after="90"/>
              <w:jc w:val="center"/>
              <w:textAlignment w:val="baseline"/>
              <w:rPr>
                <w:rFonts w:cs="Calibri"/>
                <w:b/>
                <w:sz w:val="24"/>
                <w:szCs w:val="24"/>
              </w:rPr>
            </w:pPr>
          </w:p>
        </w:tc>
        <w:tc>
          <w:tcPr>
            <w:tcW w:w="454" w:type="dxa"/>
            <w:shd w:val="clear" w:color="auto" w:fill="auto"/>
          </w:tcPr>
          <w:p w:rsidR="00DD1CA7" w:rsidRDefault="00DD1CA7" w:rsidP="00B76BCA">
            <w:pPr>
              <w:spacing w:before="90" w:after="90"/>
              <w:jc w:val="center"/>
              <w:textAlignment w:val="baseline"/>
              <w:rPr>
                <w:rFonts w:cs="Calibri"/>
                <w:b/>
                <w:sz w:val="24"/>
                <w:szCs w:val="24"/>
              </w:rPr>
            </w:pPr>
          </w:p>
        </w:tc>
      </w:tr>
      <w:tr w:rsidR="00DD1CA7" w:rsidRPr="0005416D" w:rsidTr="00B76BCA">
        <w:trPr>
          <w:trHeight w:val="284"/>
        </w:trPr>
        <w:tc>
          <w:tcPr>
            <w:tcW w:w="715" w:type="dxa"/>
            <w:shd w:val="clear" w:color="auto" w:fill="auto"/>
            <w:vAlign w:val="center"/>
          </w:tcPr>
          <w:p w:rsidR="00DD1CA7" w:rsidRPr="000B41C6" w:rsidRDefault="00DD1CA7" w:rsidP="00B76BCA">
            <w:pPr>
              <w:spacing w:after="0" w:line="240" w:lineRule="auto"/>
              <w:textAlignment w:val="baseline"/>
              <w:rPr>
                <w:rFonts w:cs="Calibri"/>
                <w:b/>
                <w:sz w:val="24"/>
                <w:szCs w:val="24"/>
              </w:rPr>
            </w:pPr>
            <w:r w:rsidRPr="000B41C6">
              <w:rPr>
                <w:rFonts w:cs="Calibri"/>
                <w:b/>
                <w:sz w:val="24"/>
                <w:szCs w:val="24"/>
              </w:rPr>
              <w:t>PÇ13</w:t>
            </w:r>
          </w:p>
        </w:tc>
        <w:tc>
          <w:tcPr>
            <w:tcW w:w="6906" w:type="dxa"/>
            <w:shd w:val="clear" w:color="auto" w:fill="auto"/>
          </w:tcPr>
          <w:p w:rsidR="00DD1CA7" w:rsidRPr="000B41C6" w:rsidRDefault="00DD1CA7" w:rsidP="00B76BCA">
            <w:pPr>
              <w:spacing w:after="0" w:line="240" w:lineRule="auto"/>
              <w:jc w:val="both"/>
              <w:textAlignment w:val="baseline"/>
              <w:rPr>
                <w:rFonts w:cs="Calibri"/>
                <w:sz w:val="24"/>
                <w:szCs w:val="24"/>
              </w:rPr>
            </w:pPr>
            <w:r w:rsidRPr="000B41C6">
              <w:rPr>
                <w:rFonts w:cs="Calibri"/>
                <w:sz w:val="24"/>
                <w:szCs w:val="24"/>
              </w:rPr>
              <w:t>Alanı ile ilgili bilgileri takip edebilecek ve meslektaşlarıyla iletişim kurabilecek düzeyde, en az bir yabancı dilde sözlü ve yazılı iletişim ve tartışma yeteneğine sahiptir.</w:t>
            </w:r>
          </w:p>
        </w:tc>
        <w:tc>
          <w:tcPr>
            <w:tcW w:w="453" w:type="dxa"/>
            <w:shd w:val="clear" w:color="auto" w:fill="auto"/>
          </w:tcPr>
          <w:p w:rsidR="00DD1CA7" w:rsidRDefault="00DD1CA7" w:rsidP="00B76BCA">
            <w:pPr>
              <w:spacing w:before="90" w:after="90"/>
              <w:jc w:val="center"/>
              <w:textAlignment w:val="baseline"/>
              <w:rPr>
                <w:rFonts w:cs="Calibri"/>
                <w:b/>
                <w:sz w:val="24"/>
                <w:szCs w:val="24"/>
              </w:rPr>
            </w:pPr>
          </w:p>
        </w:tc>
        <w:tc>
          <w:tcPr>
            <w:tcW w:w="454" w:type="dxa"/>
            <w:shd w:val="clear" w:color="auto" w:fill="auto"/>
          </w:tcPr>
          <w:p w:rsidR="00DD1CA7" w:rsidRDefault="00DD1CA7" w:rsidP="00B76BCA">
            <w:pPr>
              <w:spacing w:before="90" w:after="90"/>
              <w:jc w:val="center"/>
              <w:textAlignment w:val="baseline"/>
              <w:rPr>
                <w:rFonts w:cs="Calibri"/>
                <w:b/>
                <w:sz w:val="24"/>
                <w:szCs w:val="24"/>
              </w:rPr>
            </w:pPr>
            <w:r>
              <w:rPr>
                <w:rFonts w:cs="Calibri"/>
                <w:b/>
                <w:sz w:val="24"/>
                <w:szCs w:val="24"/>
              </w:rPr>
              <w:t>X</w:t>
            </w:r>
          </w:p>
        </w:tc>
        <w:tc>
          <w:tcPr>
            <w:tcW w:w="453" w:type="dxa"/>
            <w:shd w:val="clear" w:color="auto" w:fill="auto"/>
          </w:tcPr>
          <w:p w:rsidR="00DD1CA7" w:rsidRDefault="00DD1CA7" w:rsidP="00B76BCA">
            <w:pPr>
              <w:spacing w:before="90" w:after="90"/>
              <w:jc w:val="center"/>
              <w:textAlignment w:val="baseline"/>
              <w:rPr>
                <w:rFonts w:cs="Calibri"/>
                <w:b/>
                <w:sz w:val="24"/>
                <w:szCs w:val="24"/>
              </w:rPr>
            </w:pPr>
          </w:p>
        </w:tc>
        <w:tc>
          <w:tcPr>
            <w:tcW w:w="454" w:type="dxa"/>
            <w:shd w:val="clear" w:color="auto" w:fill="auto"/>
          </w:tcPr>
          <w:p w:rsidR="00DD1CA7" w:rsidRDefault="00DD1CA7" w:rsidP="00B76BCA">
            <w:pPr>
              <w:spacing w:before="90" w:after="90"/>
              <w:jc w:val="center"/>
              <w:textAlignment w:val="baseline"/>
              <w:rPr>
                <w:rFonts w:cs="Calibri"/>
                <w:b/>
                <w:sz w:val="24"/>
                <w:szCs w:val="24"/>
              </w:rPr>
            </w:pPr>
          </w:p>
        </w:tc>
        <w:tc>
          <w:tcPr>
            <w:tcW w:w="454" w:type="dxa"/>
            <w:shd w:val="clear" w:color="auto" w:fill="auto"/>
          </w:tcPr>
          <w:p w:rsidR="00DD1CA7" w:rsidRDefault="00DD1CA7" w:rsidP="00B76BCA">
            <w:pPr>
              <w:spacing w:before="90" w:after="90"/>
              <w:jc w:val="center"/>
              <w:textAlignment w:val="baseline"/>
              <w:rPr>
                <w:rFonts w:cs="Calibri"/>
                <w:b/>
                <w:sz w:val="24"/>
                <w:szCs w:val="24"/>
              </w:rPr>
            </w:pPr>
          </w:p>
        </w:tc>
      </w:tr>
      <w:tr w:rsidR="00DD1CA7" w:rsidRPr="0005416D" w:rsidTr="00B76BCA">
        <w:trPr>
          <w:trHeight w:val="284"/>
        </w:trPr>
        <w:tc>
          <w:tcPr>
            <w:tcW w:w="715" w:type="dxa"/>
            <w:shd w:val="clear" w:color="auto" w:fill="auto"/>
            <w:vAlign w:val="center"/>
          </w:tcPr>
          <w:p w:rsidR="00DD1CA7" w:rsidRPr="000B41C6" w:rsidRDefault="00DD1CA7" w:rsidP="00B76BCA">
            <w:pPr>
              <w:spacing w:after="0" w:line="240" w:lineRule="auto"/>
              <w:textAlignment w:val="baseline"/>
              <w:rPr>
                <w:rFonts w:cs="Calibri"/>
                <w:b/>
                <w:sz w:val="24"/>
                <w:szCs w:val="24"/>
              </w:rPr>
            </w:pPr>
            <w:r w:rsidRPr="000B41C6">
              <w:rPr>
                <w:rFonts w:cs="Calibri"/>
                <w:b/>
                <w:sz w:val="24"/>
                <w:szCs w:val="24"/>
              </w:rPr>
              <w:t>PÇ14</w:t>
            </w:r>
          </w:p>
        </w:tc>
        <w:tc>
          <w:tcPr>
            <w:tcW w:w="6906" w:type="dxa"/>
            <w:shd w:val="clear" w:color="auto" w:fill="auto"/>
          </w:tcPr>
          <w:p w:rsidR="00DD1CA7" w:rsidRPr="000B41C6" w:rsidRDefault="00DD1CA7" w:rsidP="00B76BCA">
            <w:pPr>
              <w:spacing w:after="0" w:line="240" w:lineRule="auto"/>
              <w:jc w:val="both"/>
              <w:textAlignment w:val="baseline"/>
              <w:rPr>
                <w:rFonts w:cs="Calibri"/>
                <w:sz w:val="24"/>
                <w:szCs w:val="24"/>
              </w:rPr>
            </w:pPr>
            <w:r w:rsidRPr="000B41C6">
              <w:rPr>
                <w:rFonts w:cs="Calibri"/>
                <w:sz w:val="24"/>
                <w:szCs w:val="24"/>
              </w:rPr>
              <w:t>Mesleki sorumluluk ve etik bilincine sahiptir, mesleki etik ve yasal ilkelere uygun davranır, kimya ve ilgili olduğu alanlarda sahip olduğu insan sağlığı ve çevre bilinci konularındaki bilgi birikimini toplum yararına kullanır.</w:t>
            </w:r>
          </w:p>
        </w:tc>
        <w:tc>
          <w:tcPr>
            <w:tcW w:w="453" w:type="dxa"/>
            <w:shd w:val="clear" w:color="auto" w:fill="auto"/>
          </w:tcPr>
          <w:p w:rsidR="00DD1CA7" w:rsidRDefault="00DD1CA7" w:rsidP="00B76BCA">
            <w:pPr>
              <w:spacing w:before="90" w:after="90"/>
              <w:jc w:val="center"/>
              <w:textAlignment w:val="baseline"/>
              <w:rPr>
                <w:rFonts w:cs="Calibri"/>
                <w:b/>
                <w:sz w:val="24"/>
                <w:szCs w:val="24"/>
              </w:rPr>
            </w:pPr>
          </w:p>
        </w:tc>
        <w:tc>
          <w:tcPr>
            <w:tcW w:w="454" w:type="dxa"/>
            <w:shd w:val="clear" w:color="auto" w:fill="auto"/>
          </w:tcPr>
          <w:p w:rsidR="00DD1CA7" w:rsidRDefault="00DD1CA7" w:rsidP="00B76BCA">
            <w:pPr>
              <w:spacing w:before="90" w:after="90"/>
              <w:jc w:val="center"/>
              <w:textAlignment w:val="baseline"/>
              <w:rPr>
                <w:rFonts w:cs="Calibri"/>
                <w:b/>
                <w:sz w:val="24"/>
                <w:szCs w:val="24"/>
              </w:rPr>
            </w:pPr>
          </w:p>
        </w:tc>
        <w:tc>
          <w:tcPr>
            <w:tcW w:w="453" w:type="dxa"/>
            <w:shd w:val="clear" w:color="auto" w:fill="auto"/>
          </w:tcPr>
          <w:p w:rsidR="00DD1CA7" w:rsidRDefault="00DD1CA7" w:rsidP="00B76BCA">
            <w:pPr>
              <w:spacing w:before="90" w:after="90"/>
              <w:jc w:val="center"/>
              <w:textAlignment w:val="baseline"/>
              <w:rPr>
                <w:rFonts w:cs="Calibri"/>
                <w:b/>
                <w:sz w:val="24"/>
                <w:szCs w:val="24"/>
              </w:rPr>
            </w:pPr>
          </w:p>
        </w:tc>
        <w:tc>
          <w:tcPr>
            <w:tcW w:w="454" w:type="dxa"/>
            <w:shd w:val="clear" w:color="auto" w:fill="auto"/>
          </w:tcPr>
          <w:p w:rsidR="00DD1CA7" w:rsidRDefault="00DD1CA7" w:rsidP="00B76BCA">
            <w:pPr>
              <w:spacing w:before="90" w:after="90"/>
              <w:jc w:val="center"/>
              <w:textAlignment w:val="baseline"/>
              <w:rPr>
                <w:rFonts w:cs="Calibri"/>
                <w:b/>
                <w:sz w:val="24"/>
                <w:szCs w:val="24"/>
              </w:rPr>
            </w:pPr>
          </w:p>
        </w:tc>
        <w:tc>
          <w:tcPr>
            <w:tcW w:w="454" w:type="dxa"/>
            <w:shd w:val="clear" w:color="auto" w:fill="auto"/>
          </w:tcPr>
          <w:p w:rsidR="00DD1CA7" w:rsidRDefault="00DD1CA7" w:rsidP="00B76BCA">
            <w:pPr>
              <w:spacing w:before="90" w:after="90"/>
              <w:jc w:val="center"/>
              <w:textAlignment w:val="baseline"/>
              <w:rPr>
                <w:rFonts w:cs="Calibri"/>
                <w:b/>
                <w:sz w:val="24"/>
                <w:szCs w:val="24"/>
              </w:rPr>
            </w:pPr>
            <w:r>
              <w:rPr>
                <w:rFonts w:cs="Calibri"/>
                <w:b/>
                <w:sz w:val="24"/>
                <w:szCs w:val="24"/>
              </w:rPr>
              <w:t>X</w:t>
            </w:r>
          </w:p>
        </w:tc>
      </w:tr>
    </w:tbl>
    <w:p w:rsidR="00DD1CA7" w:rsidRDefault="00DD1CA7" w:rsidP="00DD1CA7">
      <w:pPr>
        <w:spacing w:after="0" w:line="360" w:lineRule="auto"/>
        <w:jc w:val="both"/>
        <w:rPr>
          <w:rFonts w:cs="Arial"/>
          <w:sz w:val="24"/>
          <w:szCs w:val="24"/>
        </w:rPr>
      </w:pPr>
    </w:p>
    <w:p w:rsidR="00DD1CA7" w:rsidRDefault="00DD1CA7" w:rsidP="00DD1CA7">
      <w:pPr>
        <w:spacing w:after="0" w:line="360" w:lineRule="auto"/>
        <w:jc w:val="both"/>
        <w:rPr>
          <w:rFonts w:cs="Arial"/>
          <w:sz w:val="24"/>
          <w:szCs w:val="24"/>
        </w:rPr>
      </w:pPr>
    </w:p>
    <w:p w:rsidR="006D6FD8" w:rsidRDefault="006D6FD8"/>
    <w:sectPr w:rsidR="006D6FD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74C" w:rsidRDefault="00C2674C" w:rsidP="00E03A28">
      <w:pPr>
        <w:spacing w:after="0" w:line="240" w:lineRule="auto"/>
      </w:pPr>
      <w:r>
        <w:separator/>
      </w:r>
    </w:p>
  </w:endnote>
  <w:endnote w:type="continuationSeparator" w:id="0">
    <w:p w:rsidR="00C2674C" w:rsidRDefault="00C2674C" w:rsidP="00E03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74C" w:rsidRDefault="00C2674C" w:rsidP="00E03A28">
      <w:pPr>
        <w:spacing w:after="0" w:line="240" w:lineRule="auto"/>
      </w:pPr>
      <w:r>
        <w:separator/>
      </w:r>
    </w:p>
  </w:footnote>
  <w:footnote w:type="continuationSeparator" w:id="0">
    <w:p w:rsidR="00C2674C" w:rsidRDefault="00C2674C" w:rsidP="00E03A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A28" w:rsidRPr="00FB423A" w:rsidRDefault="00E03A28" w:rsidP="00E03A28">
    <w:pPr>
      <w:pStyle w:val="stbilgi"/>
      <w:jc w:val="center"/>
      <w:rPr>
        <w:b/>
        <w:sz w:val="24"/>
        <w:szCs w:val="24"/>
      </w:rPr>
    </w:pPr>
    <w:r>
      <w:rPr>
        <w:noProof/>
        <w:lang w:eastAsia="tr-TR"/>
      </w:rPr>
      <w:drawing>
        <wp:anchor distT="0" distB="0" distL="114300" distR="114300" simplePos="0" relativeHeight="251659264" behindDoc="0" locked="0" layoutInCell="1" allowOverlap="1">
          <wp:simplePos x="0" y="0"/>
          <wp:positionH relativeFrom="column">
            <wp:posOffset>-879475</wp:posOffset>
          </wp:positionH>
          <wp:positionV relativeFrom="paragraph">
            <wp:posOffset>-429260</wp:posOffset>
          </wp:positionV>
          <wp:extent cx="1137920" cy="1212215"/>
          <wp:effectExtent l="0" t="0" r="5080" b="6985"/>
          <wp:wrapNone/>
          <wp:docPr id="1" name="Resim 1" descr="ytulogo_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tulogo_0.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920" cy="1212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423A">
      <w:rPr>
        <w:b/>
        <w:sz w:val="24"/>
        <w:szCs w:val="24"/>
      </w:rPr>
      <w:t>YILDIZ TEKNİK ÜNİVERSİTESİ FEN-EDEBİYAT FAKÜLTESİ Kİ</w:t>
    </w:r>
    <w:r>
      <w:rPr>
        <w:b/>
        <w:sz w:val="24"/>
        <w:szCs w:val="24"/>
      </w:rPr>
      <w:t>MYA</w:t>
    </w:r>
    <w:r w:rsidRPr="00FB423A">
      <w:rPr>
        <w:b/>
        <w:sz w:val="24"/>
        <w:szCs w:val="24"/>
      </w:rPr>
      <w:t xml:space="preserve"> BÖLÜMÜ</w:t>
    </w:r>
  </w:p>
  <w:p w:rsidR="00E03A28" w:rsidRDefault="00E03A28" w:rsidP="00E03A28">
    <w:pPr>
      <w:pStyle w:val="stbilgi"/>
      <w:jc w:val="center"/>
    </w:pPr>
    <w:r w:rsidRPr="00FB423A">
      <w:rPr>
        <w:b/>
        <w:sz w:val="24"/>
        <w:szCs w:val="24"/>
      </w:rPr>
      <w:t>FEDEK AKREDİTASYON DERS DOSYASI</w:t>
    </w:r>
  </w:p>
  <w:p w:rsidR="00E03A28" w:rsidRDefault="00E03A2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2E5AB7"/>
    <w:multiLevelType w:val="hybridMultilevel"/>
    <w:tmpl w:val="0FDCD96A"/>
    <w:lvl w:ilvl="0" w:tplc="B1EC2C4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A36"/>
    <w:rsid w:val="00097B0F"/>
    <w:rsid w:val="001D2A36"/>
    <w:rsid w:val="006D6FD8"/>
    <w:rsid w:val="00C2674C"/>
    <w:rsid w:val="00DD1CA7"/>
    <w:rsid w:val="00E03A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30DD86A-7FB9-4D65-B3E2-D4EEE28E9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CA7"/>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03A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03A28"/>
    <w:rPr>
      <w:rFonts w:ascii="Calibri" w:eastAsia="Calibri" w:hAnsi="Calibri" w:cs="Times New Roman"/>
    </w:rPr>
  </w:style>
  <w:style w:type="paragraph" w:styleId="Altbilgi">
    <w:name w:val="footer"/>
    <w:basedOn w:val="Normal"/>
    <w:link w:val="AltbilgiChar"/>
    <w:uiPriority w:val="99"/>
    <w:unhideWhenUsed/>
    <w:rsid w:val="00E03A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03A2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865</Words>
  <Characters>4933</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ikbal koyuncu</dc:creator>
  <cp:keywords/>
  <dc:description/>
  <cp:lastModifiedBy>ikbal koyuncu</cp:lastModifiedBy>
  <cp:revision>3</cp:revision>
  <dcterms:created xsi:type="dcterms:W3CDTF">2019-10-21T10:17:00Z</dcterms:created>
  <dcterms:modified xsi:type="dcterms:W3CDTF">2019-10-21T11:34:00Z</dcterms:modified>
</cp:coreProperties>
</file>