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CE" w:rsidRPr="00C87B28" w:rsidRDefault="00AD0ACE" w:rsidP="00AD0ACE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87B28">
        <w:rPr>
          <w:rFonts w:ascii="Times New Roman" w:hAnsi="Times New Roman" w:cs="Times New Roman"/>
          <w:b/>
          <w:sz w:val="40"/>
          <w:szCs w:val="40"/>
          <w:lang w:val="en-US"/>
        </w:rPr>
        <w:t xml:space="preserve">Chapter 10 </w:t>
      </w:r>
      <w:r w:rsidRPr="00C87B28">
        <w:rPr>
          <w:rFonts w:ascii="Times New Roman" w:hAnsi="Times New Roman" w:cs="Times New Roman"/>
          <w:b/>
          <w:sz w:val="40"/>
          <w:szCs w:val="40"/>
          <w:lang w:val="en-US"/>
        </w:rPr>
        <w:tab/>
        <w:t>Lipids</w:t>
      </w:r>
    </w:p>
    <w:p w:rsidR="00AD0ACE" w:rsidRPr="00C87B28" w:rsidRDefault="00AD0ACE" w:rsidP="00C87B28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D0ACE" w:rsidRPr="00C87B28" w:rsidRDefault="00AD0ACE" w:rsidP="00AD0ACE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7B28">
        <w:rPr>
          <w:rFonts w:ascii="Times New Roman" w:hAnsi="Times New Roman" w:cs="Times New Roman"/>
          <w:sz w:val="28"/>
          <w:szCs w:val="28"/>
          <w:lang w:val="en-US"/>
        </w:rPr>
        <w:t>Lipids have different categories.</w:t>
      </w:r>
    </w:p>
    <w:p w:rsidR="00AD0ACE" w:rsidRPr="00C87B28" w:rsidRDefault="00AD0ACE" w:rsidP="00AD0ACE">
      <w:pPr>
        <w:pStyle w:val="ListeParagraf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7B28">
        <w:rPr>
          <w:rFonts w:ascii="Times New Roman" w:hAnsi="Times New Roman" w:cs="Times New Roman"/>
          <w:sz w:val="28"/>
          <w:szCs w:val="28"/>
          <w:lang w:val="en-US"/>
        </w:rPr>
        <w:t xml:space="preserve">storage lipids </w:t>
      </w:r>
    </w:p>
    <w:p w:rsidR="00AD0ACE" w:rsidRPr="00C87B28" w:rsidRDefault="00AD0ACE" w:rsidP="00AD0ACE">
      <w:pPr>
        <w:pStyle w:val="ListeParagraf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7B28">
        <w:rPr>
          <w:rFonts w:ascii="Times New Roman" w:hAnsi="Times New Roman" w:cs="Times New Roman"/>
          <w:sz w:val="28"/>
          <w:szCs w:val="28"/>
          <w:lang w:val="en-US"/>
        </w:rPr>
        <w:t>structural lipids</w:t>
      </w:r>
    </w:p>
    <w:p w:rsidR="00AD0ACE" w:rsidRPr="00C87B28" w:rsidRDefault="00AD0ACE" w:rsidP="00AD0ACE">
      <w:pPr>
        <w:pStyle w:val="ListeParagraf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7B28">
        <w:rPr>
          <w:rFonts w:ascii="Times New Roman" w:hAnsi="Times New Roman" w:cs="Times New Roman"/>
          <w:sz w:val="28"/>
          <w:szCs w:val="28"/>
          <w:lang w:val="en-US"/>
        </w:rPr>
        <w:t>signal, cofactor and pigments lipids</w:t>
      </w:r>
    </w:p>
    <w:p w:rsidR="00AD0ACE" w:rsidRPr="00C87B28" w:rsidRDefault="00AD0ACE" w:rsidP="00AD0ACE">
      <w:pPr>
        <w:pStyle w:val="ListeParagraf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7B28">
        <w:rPr>
          <w:rFonts w:ascii="Times New Roman" w:hAnsi="Times New Roman" w:cs="Times New Roman"/>
          <w:sz w:val="28"/>
          <w:szCs w:val="28"/>
          <w:lang w:val="en-US"/>
        </w:rPr>
        <w:t>Biological lipids are insoluble in water.</w:t>
      </w:r>
    </w:p>
    <w:p w:rsidR="00AD0ACE" w:rsidRPr="000A03A7" w:rsidRDefault="00AD0ACE" w:rsidP="000A03A7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0A03A7" w:rsidRDefault="00AD0ACE" w:rsidP="00AD0A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03A7">
        <w:rPr>
          <w:rFonts w:ascii="Times New Roman" w:hAnsi="Times New Roman" w:cs="Times New Roman"/>
          <w:b/>
          <w:sz w:val="28"/>
          <w:szCs w:val="28"/>
          <w:lang w:val="en-US"/>
        </w:rPr>
        <w:t>10.1 Storage Lipids</w:t>
      </w:r>
    </w:p>
    <w:p w:rsidR="00AD0ACE" w:rsidRPr="000A03A7" w:rsidRDefault="00AD0ACE" w:rsidP="00AD0ACE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03A7">
        <w:rPr>
          <w:rFonts w:ascii="Times New Roman" w:hAnsi="Times New Roman" w:cs="Times New Roman"/>
          <w:sz w:val="28"/>
          <w:szCs w:val="28"/>
          <w:lang w:val="en-US"/>
        </w:rPr>
        <w:t>Fats and oils are the principal stored forms of energy in living organisms.</w:t>
      </w:r>
    </w:p>
    <w:p w:rsidR="00AD0ACE" w:rsidRPr="000A03A7" w:rsidRDefault="00AD0ACE" w:rsidP="00AD0ACE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03A7">
        <w:rPr>
          <w:rFonts w:ascii="Times New Roman" w:hAnsi="Times New Roman" w:cs="Times New Roman"/>
          <w:sz w:val="28"/>
          <w:szCs w:val="28"/>
          <w:lang w:val="en-US"/>
        </w:rPr>
        <w:t xml:space="preserve">They are derivatives of </w:t>
      </w:r>
      <w:r w:rsidRPr="000A03A7">
        <w:rPr>
          <w:rFonts w:ascii="Times New Roman" w:hAnsi="Times New Roman" w:cs="Times New Roman"/>
          <w:b/>
          <w:sz w:val="28"/>
          <w:szCs w:val="28"/>
          <w:lang w:val="en-US"/>
        </w:rPr>
        <w:t>fatty acids</w:t>
      </w:r>
      <w:r w:rsidRPr="000A03A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0ACE" w:rsidRPr="000A03A7" w:rsidRDefault="00AD0ACE" w:rsidP="00AD0ACE">
      <w:pPr>
        <w:pStyle w:val="ListeParagraf"/>
        <w:numPr>
          <w:ilvl w:val="0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03A7">
        <w:rPr>
          <w:rFonts w:ascii="Times New Roman" w:hAnsi="Times New Roman" w:cs="Times New Roman"/>
          <w:sz w:val="28"/>
          <w:szCs w:val="28"/>
          <w:lang w:val="en-US"/>
        </w:rPr>
        <w:t>The fatty acids are hydrocarbon derivatives.</w:t>
      </w:r>
    </w:p>
    <w:p w:rsidR="00AD0ACE" w:rsidRPr="000A03A7" w:rsidRDefault="00AD0ACE" w:rsidP="00AD0ACE">
      <w:pPr>
        <w:pStyle w:val="ListeParagraf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03A7">
        <w:rPr>
          <w:rFonts w:ascii="Times New Roman" w:hAnsi="Times New Roman" w:cs="Times New Roman"/>
          <w:sz w:val="28"/>
          <w:szCs w:val="28"/>
          <w:lang w:val="en-US"/>
        </w:rPr>
        <w:t>Fatty acid–containing compounds are two types (</w:t>
      </w:r>
      <w:proofErr w:type="spellStart"/>
      <w:r w:rsidRPr="000A03A7">
        <w:rPr>
          <w:rFonts w:ascii="Times New Roman" w:hAnsi="Times New Roman" w:cs="Times New Roman"/>
          <w:sz w:val="28"/>
          <w:szCs w:val="28"/>
          <w:lang w:val="en-US"/>
        </w:rPr>
        <w:t>triacylglycerols</w:t>
      </w:r>
      <w:proofErr w:type="spellEnd"/>
      <w:r w:rsidRPr="000A03A7">
        <w:rPr>
          <w:rFonts w:ascii="Times New Roman" w:hAnsi="Times New Roman" w:cs="Times New Roman"/>
          <w:sz w:val="28"/>
          <w:szCs w:val="28"/>
          <w:lang w:val="en-US"/>
        </w:rPr>
        <w:t xml:space="preserve"> and waxes).</w:t>
      </w:r>
    </w:p>
    <w:p w:rsidR="00AD0ACE" w:rsidRPr="000A03A7" w:rsidRDefault="00AD0ACE" w:rsidP="000A03A7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0A03A7" w:rsidRDefault="00AD0ACE" w:rsidP="00AD0A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A03A7">
        <w:rPr>
          <w:rFonts w:ascii="Times New Roman" w:hAnsi="Times New Roman" w:cs="Times New Roman"/>
          <w:b/>
          <w:sz w:val="28"/>
          <w:szCs w:val="28"/>
          <w:lang w:val="en-US"/>
        </w:rPr>
        <w:t>Fatty Acids Are Hydrocarbon Derivatives</w:t>
      </w:r>
    </w:p>
    <w:p w:rsidR="00AD0ACE" w:rsidRPr="009631C5" w:rsidRDefault="00AD0ACE" w:rsidP="00AD0ACE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A03A7">
        <w:rPr>
          <w:rFonts w:ascii="Times New Roman" w:hAnsi="Times New Roman" w:cs="Times New Roman"/>
          <w:sz w:val="28"/>
          <w:szCs w:val="28"/>
          <w:lang w:val="en-US"/>
        </w:rPr>
        <w:t>They are carboxylic acids with hydrocarbon chains ranging from 4 to 36 carbons long (C</w:t>
      </w:r>
      <w:r w:rsidRPr="000A03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0A03A7">
        <w:rPr>
          <w:rFonts w:ascii="Times New Roman" w:hAnsi="Times New Roman" w:cs="Times New Roman"/>
          <w:sz w:val="28"/>
          <w:szCs w:val="28"/>
          <w:lang w:val="en-US"/>
        </w:rPr>
        <w:t xml:space="preserve"> to C</w:t>
      </w:r>
      <w:r w:rsidRPr="000A03A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36</w:t>
      </w:r>
      <w:r w:rsidRPr="000A03A7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Table 10-1)</w:t>
      </w:r>
      <w:r w:rsidRPr="004008E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0ACE" w:rsidRPr="000A03A7" w:rsidRDefault="00AD0ACE" w:rsidP="00AD0ACE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03A7">
        <w:rPr>
          <w:rFonts w:ascii="Times New Roman" w:hAnsi="Times New Roman" w:cs="Times New Roman"/>
          <w:sz w:val="28"/>
          <w:szCs w:val="28"/>
          <w:lang w:val="en-US"/>
        </w:rPr>
        <w:t>Some of them are saturated.</w:t>
      </w:r>
    </w:p>
    <w:p w:rsidR="00AD0ACE" w:rsidRPr="000A03A7" w:rsidRDefault="00AD0ACE" w:rsidP="00AD0ACE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03A7">
        <w:rPr>
          <w:rFonts w:ascii="Times New Roman" w:hAnsi="Times New Roman" w:cs="Times New Roman"/>
          <w:sz w:val="28"/>
          <w:szCs w:val="28"/>
          <w:lang w:val="en-US"/>
        </w:rPr>
        <w:t>Some of them contain one or more double bonds.</w:t>
      </w:r>
    </w:p>
    <w:p w:rsidR="00AD0ACE" w:rsidRPr="000A03A7" w:rsidRDefault="00AD0ACE" w:rsidP="00AD0ACE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Default="00AD0ACE" w:rsidP="00AD0ACE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477FC1E1" wp14:editId="0B3DC06A">
            <wp:extent cx="3219450" cy="762000"/>
            <wp:effectExtent l="0" t="0" r="0" b="0"/>
            <wp:docPr id="276" name="Resim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3A7" w:rsidRPr="000A03A7" w:rsidRDefault="000A03A7" w:rsidP="000A03A7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481665" w:rsidRDefault="00AD0ACE" w:rsidP="00AD0ACE">
      <w:pPr>
        <w:pStyle w:val="ListeParagraf"/>
        <w:numPr>
          <w:ilvl w:val="0"/>
          <w:numId w:val="6"/>
        </w:numPr>
        <w:spacing w:line="360" w:lineRule="auto"/>
        <w:ind w:left="426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481665">
        <w:rPr>
          <w:rFonts w:ascii="Times New Roman" w:hAnsi="Times New Roman" w:cs="Times New Roman"/>
          <w:sz w:val="28"/>
          <w:szCs w:val="28"/>
          <w:lang w:val="en-US"/>
        </w:rPr>
        <w:t>The double bonds are in the cis configuration.</w:t>
      </w:r>
    </w:p>
    <w:p w:rsidR="00AD0ACE" w:rsidRPr="00481665" w:rsidRDefault="00AD0ACE" w:rsidP="00AD0ACE">
      <w:pPr>
        <w:pStyle w:val="ListeParagraf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665">
        <w:rPr>
          <w:rFonts w:ascii="Times New Roman" w:hAnsi="Times New Roman" w:cs="Times New Roman"/>
          <w:sz w:val="28"/>
          <w:szCs w:val="28"/>
          <w:lang w:val="en-US"/>
        </w:rPr>
        <w:t>The family of polyunsaturated fatty acids (PUFAs) with a double bond between the third and fourth carbon from the methyl end of the chain are of special importance in human nutrition.</w:t>
      </w:r>
    </w:p>
    <w:p w:rsidR="00AD0ACE" w:rsidRPr="00481665" w:rsidRDefault="00AD0ACE" w:rsidP="00AD0ACE">
      <w:pPr>
        <w:pStyle w:val="ListeParagraf"/>
        <w:numPr>
          <w:ilvl w:val="0"/>
          <w:numId w:val="7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665">
        <w:rPr>
          <w:rFonts w:ascii="Times New Roman" w:hAnsi="Times New Roman" w:cs="Times New Roman"/>
          <w:sz w:val="28"/>
          <w:szCs w:val="28"/>
          <w:lang w:val="en-US"/>
        </w:rPr>
        <w:lastRenderedPageBreak/>
        <w:t>An alternative nomenclature is sometimes used for these fatty acids.</w:t>
      </w:r>
    </w:p>
    <w:p w:rsidR="00AD0ACE" w:rsidRPr="00481665" w:rsidRDefault="00AD0ACE" w:rsidP="00AD0ACE">
      <w:pPr>
        <w:pStyle w:val="ListeParagraf"/>
        <w:numPr>
          <w:ilvl w:val="0"/>
          <w:numId w:val="7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665">
        <w:rPr>
          <w:rFonts w:ascii="Times New Roman" w:hAnsi="Times New Roman" w:cs="Times New Roman"/>
          <w:sz w:val="28"/>
          <w:szCs w:val="28"/>
          <w:lang w:val="en-US"/>
        </w:rPr>
        <w:t xml:space="preserve">The carbon of the methyl group (that is, the carbon most distant from the carboxyl group) is called the </w:t>
      </w:r>
      <w:r w:rsidRPr="00481665">
        <w:rPr>
          <w:rFonts w:ascii="Symbol" w:hAnsi="Symbol" w:cs="Times New Roman"/>
          <w:sz w:val="28"/>
          <w:szCs w:val="28"/>
          <w:lang w:val="en-US"/>
        </w:rPr>
        <w:t></w:t>
      </w:r>
      <w:proofErr w:type="gramStart"/>
      <w:r w:rsidRPr="00481665">
        <w:rPr>
          <w:rFonts w:ascii="Symbol" w:hAnsi="Symbol" w:cs="Times New Roman"/>
          <w:sz w:val="28"/>
          <w:szCs w:val="28"/>
          <w:lang w:val="en-US"/>
        </w:rPr>
        <w:t></w:t>
      </w:r>
      <w:r w:rsidRPr="00481665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481665">
        <w:rPr>
          <w:rFonts w:ascii="Times New Roman" w:hAnsi="Times New Roman" w:cs="Times New Roman"/>
          <w:sz w:val="28"/>
          <w:szCs w:val="28"/>
          <w:lang w:val="en-US"/>
        </w:rPr>
        <w:t>omega) carbon and is given the number 1.</w:t>
      </w:r>
    </w:p>
    <w:p w:rsidR="00AD0ACE" w:rsidRPr="00481665" w:rsidRDefault="00AD0ACE" w:rsidP="00AD0ACE">
      <w:pPr>
        <w:pStyle w:val="ListeParagraf"/>
        <w:numPr>
          <w:ilvl w:val="0"/>
          <w:numId w:val="7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665">
        <w:rPr>
          <w:rFonts w:ascii="Times New Roman" w:hAnsi="Times New Roman" w:cs="Times New Roman"/>
          <w:sz w:val="28"/>
          <w:szCs w:val="28"/>
          <w:lang w:val="en-US"/>
        </w:rPr>
        <w:t>PUFAs with a double bond between C-3 and C-4 are called omega-3 (</w:t>
      </w:r>
      <w:r w:rsidRPr="00481665">
        <w:rPr>
          <w:rFonts w:ascii="Symbol" w:hAnsi="Symbol" w:cs="Times New Roman"/>
          <w:sz w:val="28"/>
          <w:szCs w:val="28"/>
          <w:lang w:val="en-US"/>
        </w:rPr>
        <w:t></w:t>
      </w:r>
      <w:r w:rsidRPr="00481665">
        <w:rPr>
          <w:rFonts w:ascii="Times New Roman" w:hAnsi="Times New Roman" w:cs="Times New Roman"/>
          <w:sz w:val="28"/>
          <w:szCs w:val="28"/>
          <w:lang w:val="en-US"/>
        </w:rPr>
        <w:t>-3) fatty acids.</w:t>
      </w:r>
    </w:p>
    <w:p w:rsidR="00AD0ACE" w:rsidRDefault="00AD0ACE" w:rsidP="00AD0ACE">
      <w:pPr>
        <w:pStyle w:val="ListeParagraf"/>
        <w:numPr>
          <w:ilvl w:val="0"/>
          <w:numId w:val="7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81665">
        <w:rPr>
          <w:rFonts w:ascii="Times New Roman" w:hAnsi="Times New Roman" w:cs="Times New Roman"/>
          <w:sz w:val="28"/>
          <w:szCs w:val="28"/>
          <w:lang w:val="en-US"/>
        </w:rPr>
        <w:t>PUFAs with a double bond between C-6 and C-7 are called omega-6 (</w:t>
      </w:r>
      <w:r w:rsidRPr="00481665">
        <w:rPr>
          <w:rFonts w:ascii="Symbol" w:hAnsi="Symbol" w:cs="Times New Roman"/>
          <w:sz w:val="28"/>
          <w:szCs w:val="28"/>
          <w:lang w:val="en-US"/>
        </w:rPr>
        <w:t></w:t>
      </w:r>
      <w:r w:rsidRPr="00481665">
        <w:rPr>
          <w:rFonts w:ascii="Times New Roman" w:hAnsi="Times New Roman" w:cs="Times New Roman"/>
          <w:sz w:val="28"/>
          <w:szCs w:val="28"/>
          <w:lang w:val="en-US"/>
        </w:rPr>
        <w:t>-6) fatty acids.</w:t>
      </w:r>
    </w:p>
    <w:p w:rsidR="002516CF" w:rsidRPr="002516CF" w:rsidRDefault="002516CF" w:rsidP="002516CF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Default="00AD0ACE" w:rsidP="00AD0ACE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5B0B56A8" wp14:editId="5D08550E">
            <wp:extent cx="4077101" cy="990600"/>
            <wp:effectExtent l="0" t="0" r="0" b="0"/>
            <wp:docPr id="277" name="Resim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1425" cy="99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16CF" w:rsidRPr="002516CF" w:rsidRDefault="002516CF" w:rsidP="002516CF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D80F0E" w:rsidRDefault="00AD0ACE" w:rsidP="00AD0ACE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ACE" w:rsidRDefault="00AD0ACE" w:rsidP="000B4D2C">
      <w:pPr>
        <w:pStyle w:val="ListeParagraf"/>
        <w:spacing w:line="360" w:lineRule="auto"/>
        <w:ind w:left="-1276" w:right="-1134"/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23B3D4C0" wp14:editId="44F59B59">
            <wp:extent cx="7363703" cy="4200525"/>
            <wp:effectExtent l="0" t="0" r="8890" b="0"/>
            <wp:docPr id="273" name="Resim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86094" cy="421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CE" w:rsidRDefault="00AD0ACE" w:rsidP="000B4D2C">
      <w:pPr>
        <w:pStyle w:val="ListeParagraf"/>
        <w:spacing w:line="360" w:lineRule="auto"/>
        <w:ind w:left="-1276" w:right="-12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1D5577C1" wp14:editId="72DFF975">
            <wp:extent cx="7421130" cy="2647950"/>
            <wp:effectExtent l="0" t="0" r="8890" b="0"/>
            <wp:docPr id="275" name="Resim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73420" cy="266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1F7" w:rsidRPr="00B031F7" w:rsidRDefault="00B031F7" w:rsidP="00B031F7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B031F7" w:rsidRDefault="00AD0ACE" w:rsidP="00AD0ACE">
      <w:pPr>
        <w:pStyle w:val="ListeParagraf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31F7">
        <w:rPr>
          <w:rFonts w:ascii="Times New Roman" w:hAnsi="Times New Roman" w:cs="Times New Roman"/>
          <w:sz w:val="28"/>
          <w:szCs w:val="28"/>
          <w:lang w:val="en-US"/>
        </w:rPr>
        <w:t xml:space="preserve">Humans require but do not have the enzymatic capacity to synthesize the omega-3 PUFA </w:t>
      </w:r>
      <w:r w:rsidRPr="00B031F7">
        <w:rPr>
          <w:rFonts w:ascii="Symbol" w:hAnsi="Symbol" w:cs="Times New Roman"/>
          <w:sz w:val="28"/>
          <w:szCs w:val="28"/>
          <w:lang w:val="en-US"/>
        </w:rPr>
        <w:t></w:t>
      </w:r>
      <w:r w:rsidRPr="00B031F7">
        <w:rPr>
          <w:rFonts w:ascii="Times New Roman" w:hAnsi="Times New Roman" w:cs="Times New Roman"/>
          <w:sz w:val="28"/>
          <w:szCs w:val="28"/>
          <w:lang w:val="en-US"/>
        </w:rPr>
        <w:t>- linolenic acid (18:3(</w:t>
      </w:r>
      <w:r w:rsidRPr="00B031F7">
        <w:rPr>
          <w:rFonts w:ascii="Symbol" w:hAnsi="Symbol" w:cs="Times New Roman"/>
          <w:sz w:val="28"/>
          <w:szCs w:val="28"/>
          <w:lang w:val="en-US"/>
        </w:rPr>
        <w:t></w:t>
      </w:r>
      <w:r w:rsidRPr="00B031F7">
        <w:rPr>
          <w:rFonts w:ascii="Symbol" w:hAnsi="Symbol" w:cs="Times New Roman"/>
          <w:sz w:val="28"/>
          <w:szCs w:val="28"/>
          <w:lang w:val="en-US"/>
        </w:rPr>
        <w:t></w:t>
      </w:r>
      <w:r w:rsidRPr="00B031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9</w:t>
      </w:r>
      <w:proofErr w:type="gramStart"/>
      <w:r w:rsidRPr="00B031F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,12,15</w:t>
      </w:r>
      <w:proofErr w:type="gramEnd"/>
      <w:r w:rsidRPr="00B031F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</w:p>
    <w:p w:rsidR="00AD0ACE" w:rsidRPr="00B031F7" w:rsidRDefault="00AD0ACE" w:rsidP="00AD0ACE">
      <w:pPr>
        <w:pStyle w:val="ListeParagraf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31F7">
        <w:rPr>
          <w:rFonts w:ascii="Times New Roman" w:hAnsi="Times New Roman" w:cs="Times New Roman"/>
          <w:sz w:val="28"/>
          <w:szCs w:val="28"/>
          <w:lang w:val="en-US"/>
        </w:rPr>
        <w:t xml:space="preserve">Linoleate and </w:t>
      </w:r>
      <w:r w:rsidRPr="00B031F7">
        <w:rPr>
          <w:rFonts w:ascii="Symbol" w:hAnsi="Symbol" w:cs="Times New Roman"/>
          <w:sz w:val="28"/>
          <w:szCs w:val="28"/>
          <w:lang w:val="en-US"/>
        </w:rPr>
        <w:t></w:t>
      </w:r>
      <w:r w:rsidRPr="00B031F7">
        <w:rPr>
          <w:rFonts w:ascii="Times New Roman" w:hAnsi="Times New Roman" w:cs="Times New Roman"/>
          <w:sz w:val="28"/>
          <w:szCs w:val="28"/>
          <w:lang w:val="en-US"/>
        </w:rPr>
        <w:t>- linoleate are essential fatty acids for mammals, because they are necessary precursors for the synthesis of other products.</w:t>
      </w:r>
    </w:p>
    <w:p w:rsidR="00AD0ACE" w:rsidRPr="00B031F7" w:rsidRDefault="00AD0ACE" w:rsidP="00AD0ACE">
      <w:pPr>
        <w:pStyle w:val="ListeParagraf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31F7">
        <w:rPr>
          <w:rFonts w:ascii="Times New Roman" w:hAnsi="Times New Roman" w:cs="Times New Roman"/>
          <w:sz w:val="28"/>
          <w:szCs w:val="28"/>
          <w:lang w:val="en-US"/>
        </w:rPr>
        <w:t>Therefore, humans must obtain it in the diet.</w:t>
      </w:r>
    </w:p>
    <w:p w:rsidR="00AD0ACE" w:rsidRPr="00CE6F0E" w:rsidRDefault="00AD0ACE" w:rsidP="00CE6F0E">
      <w:pPr>
        <w:pStyle w:val="ListeParagraf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CE6F0E" w:rsidRDefault="00AD0ACE" w:rsidP="00AD0A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E6F0E">
        <w:rPr>
          <w:rFonts w:ascii="Times New Roman" w:hAnsi="Times New Roman" w:cs="Times New Roman"/>
          <w:b/>
          <w:sz w:val="28"/>
          <w:szCs w:val="28"/>
          <w:lang w:val="en-US"/>
        </w:rPr>
        <w:t>Triacylglycerols</w:t>
      </w:r>
      <w:proofErr w:type="spellEnd"/>
      <w:r w:rsidRPr="00CE6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Fatty Acid Esters of Glycerol</w:t>
      </w:r>
    </w:p>
    <w:p w:rsidR="00AD0ACE" w:rsidRPr="00CE6F0E" w:rsidRDefault="00AD0ACE" w:rsidP="00AD0ACE">
      <w:pPr>
        <w:pStyle w:val="ListeParagraf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6F0E">
        <w:rPr>
          <w:rFonts w:ascii="Times New Roman" w:hAnsi="Times New Roman" w:cs="Times New Roman"/>
          <w:sz w:val="28"/>
          <w:szCs w:val="28"/>
          <w:lang w:val="en-US"/>
        </w:rPr>
        <w:t>The simplest lipids constructed from fatty acids are the</w:t>
      </w:r>
      <w:r w:rsidRPr="00CE6F0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E6F0E">
        <w:rPr>
          <w:rFonts w:ascii="Times New Roman" w:hAnsi="Times New Roman" w:cs="Times New Roman"/>
          <w:b/>
          <w:sz w:val="28"/>
          <w:szCs w:val="28"/>
          <w:lang w:val="en-US"/>
        </w:rPr>
        <w:t>triacylglycerols</w:t>
      </w:r>
      <w:proofErr w:type="spellEnd"/>
      <w:r w:rsidRPr="00CE6F0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0ACE" w:rsidRPr="00CE6F0E" w:rsidRDefault="00AD0ACE" w:rsidP="00AD0ACE">
      <w:pPr>
        <w:pStyle w:val="ListeParagraf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6F0E">
        <w:rPr>
          <w:rFonts w:ascii="Times New Roman" w:hAnsi="Times New Roman" w:cs="Times New Roman"/>
          <w:sz w:val="28"/>
          <w:szCs w:val="28"/>
          <w:lang w:val="en-US"/>
        </w:rPr>
        <w:t>They are also referred to as triglycerides, fats or neutral fats.</w:t>
      </w:r>
    </w:p>
    <w:p w:rsidR="00AD0ACE" w:rsidRDefault="00AD0ACE" w:rsidP="00AD0ACE">
      <w:pPr>
        <w:pStyle w:val="ListeParagraf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6F0E">
        <w:rPr>
          <w:rFonts w:ascii="Times New Roman" w:hAnsi="Times New Roman" w:cs="Times New Roman"/>
          <w:sz w:val="28"/>
          <w:szCs w:val="28"/>
          <w:lang w:val="en-US"/>
        </w:rPr>
        <w:t>They are composed of three fatty acids each in ester linkage with a single glycerol</w:t>
      </w:r>
      <w:r w:rsidRPr="00641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10-3)</w:t>
      </w:r>
      <w:r w:rsidRPr="00724BA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0ACE" w:rsidRDefault="00AD0ACE" w:rsidP="00AD0ACE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1571EF3F" wp14:editId="4EF41389">
            <wp:extent cx="1381125" cy="981075"/>
            <wp:effectExtent l="0" t="0" r="9525" b="9525"/>
            <wp:docPr id="274" name="Resim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49E4BD6" wp14:editId="47CFF4C8">
            <wp:extent cx="2714625" cy="2441279"/>
            <wp:effectExtent l="0" t="0" r="0" b="0"/>
            <wp:docPr id="278" name="Resim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39255" cy="246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CE" w:rsidRDefault="00AD0ACE" w:rsidP="00AD0ACE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0FEE84A9" wp14:editId="4C63FF5E">
            <wp:extent cx="2952750" cy="247650"/>
            <wp:effectExtent l="0" t="0" r="0" b="0"/>
            <wp:docPr id="279" name="Resim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CE" w:rsidRPr="00E71C75" w:rsidRDefault="00AD0ACE" w:rsidP="00AD0ACE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ACE" w:rsidRPr="00CA6512" w:rsidRDefault="00AD0ACE" w:rsidP="00AD0ACE">
      <w:pPr>
        <w:pStyle w:val="ListeParagraf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512">
        <w:rPr>
          <w:rFonts w:ascii="Times New Roman" w:hAnsi="Times New Roman" w:cs="Times New Roman"/>
          <w:sz w:val="28"/>
          <w:szCs w:val="28"/>
          <w:lang w:val="en-US"/>
        </w:rPr>
        <w:t xml:space="preserve">Most naturally occurring </w:t>
      </w:r>
      <w:proofErr w:type="spellStart"/>
      <w:r w:rsidRPr="00CA6512">
        <w:rPr>
          <w:rFonts w:ascii="Times New Roman" w:hAnsi="Times New Roman" w:cs="Times New Roman"/>
          <w:sz w:val="28"/>
          <w:szCs w:val="28"/>
          <w:lang w:val="en-US"/>
        </w:rPr>
        <w:t>triacylglycerols</w:t>
      </w:r>
      <w:proofErr w:type="spellEnd"/>
      <w:r w:rsidRPr="00CA6512">
        <w:rPr>
          <w:rFonts w:ascii="Times New Roman" w:hAnsi="Times New Roman" w:cs="Times New Roman"/>
          <w:sz w:val="28"/>
          <w:szCs w:val="28"/>
          <w:lang w:val="en-US"/>
        </w:rPr>
        <w:t xml:space="preserve"> are mixed.</w:t>
      </w:r>
    </w:p>
    <w:p w:rsidR="00AD0ACE" w:rsidRPr="00CA6512" w:rsidRDefault="00AD0ACE" w:rsidP="00AD0ACE">
      <w:pPr>
        <w:pStyle w:val="ListeParagraf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6512">
        <w:rPr>
          <w:rFonts w:ascii="Times New Roman" w:hAnsi="Times New Roman" w:cs="Times New Roman"/>
          <w:sz w:val="28"/>
          <w:szCs w:val="28"/>
          <w:lang w:val="en-US"/>
        </w:rPr>
        <w:t>They contain two or three different fatty acids.</w:t>
      </w:r>
    </w:p>
    <w:p w:rsidR="00AD0ACE" w:rsidRPr="00EB19C1" w:rsidRDefault="00AD0ACE" w:rsidP="00EB19C1">
      <w:pPr>
        <w:pStyle w:val="ListeParagraf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EB19C1" w:rsidRDefault="00AD0ACE" w:rsidP="00AD0A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B19C1">
        <w:rPr>
          <w:rFonts w:ascii="Times New Roman" w:hAnsi="Times New Roman" w:cs="Times New Roman"/>
          <w:b/>
          <w:sz w:val="28"/>
          <w:szCs w:val="28"/>
          <w:lang w:val="en-US"/>
        </w:rPr>
        <w:t>Triacylglycerols</w:t>
      </w:r>
      <w:proofErr w:type="spellEnd"/>
      <w:r w:rsidRPr="00EB19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Provide Stored Energy and Insulation</w:t>
      </w:r>
    </w:p>
    <w:p w:rsidR="00AD0ACE" w:rsidRPr="00EB19C1" w:rsidRDefault="00AD0ACE" w:rsidP="00AD0ACE">
      <w:pPr>
        <w:pStyle w:val="ListeParagraf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9C1">
        <w:rPr>
          <w:rFonts w:ascii="Times New Roman" w:hAnsi="Times New Roman" w:cs="Times New Roman"/>
          <w:sz w:val="28"/>
          <w:szCs w:val="28"/>
          <w:lang w:val="en-US"/>
        </w:rPr>
        <w:t>Oily droplets in the aqueous cytosol and fat cells serve as depots of metabolic fuel.</w:t>
      </w:r>
    </w:p>
    <w:p w:rsidR="00AD0ACE" w:rsidRPr="00EB19C1" w:rsidRDefault="00AD0ACE" w:rsidP="00AD0ACE">
      <w:pPr>
        <w:pStyle w:val="ListeParagraf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9C1">
        <w:rPr>
          <w:rFonts w:ascii="Times New Roman" w:hAnsi="Times New Roman" w:cs="Times New Roman"/>
          <w:b/>
          <w:sz w:val="28"/>
          <w:szCs w:val="28"/>
          <w:lang w:val="en-US"/>
        </w:rPr>
        <w:t>Lipases</w:t>
      </w:r>
      <w:r w:rsidRPr="00EB19C1">
        <w:rPr>
          <w:rFonts w:ascii="Times New Roman" w:hAnsi="Times New Roman" w:cs="Times New Roman"/>
          <w:sz w:val="28"/>
          <w:szCs w:val="28"/>
          <w:lang w:val="en-US"/>
        </w:rPr>
        <w:t xml:space="preserve"> catalyze the hydrolysis of stored </w:t>
      </w:r>
      <w:proofErr w:type="spellStart"/>
      <w:r w:rsidRPr="00EB19C1">
        <w:rPr>
          <w:rFonts w:ascii="Times New Roman" w:hAnsi="Times New Roman" w:cs="Times New Roman"/>
          <w:sz w:val="28"/>
          <w:szCs w:val="28"/>
          <w:lang w:val="en-US"/>
        </w:rPr>
        <w:t>triacylglycerols</w:t>
      </w:r>
      <w:proofErr w:type="spellEnd"/>
      <w:r w:rsidRPr="00EB19C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0ACE" w:rsidRPr="00EB19C1" w:rsidRDefault="00AD0ACE" w:rsidP="00AD0ACE">
      <w:pPr>
        <w:pStyle w:val="ListeParagraf"/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9C1">
        <w:rPr>
          <w:rFonts w:ascii="Times New Roman" w:hAnsi="Times New Roman" w:cs="Times New Roman"/>
          <w:sz w:val="28"/>
          <w:szCs w:val="28"/>
          <w:lang w:val="en-US"/>
        </w:rPr>
        <w:t xml:space="preserve">There are two significant advantages to using </w:t>
      </w:r>
      <w:proofErr w:type="spellStart"/>
      <w:r w:rsidRPr="00EB19C1">
        <w:rPr>
          <w:rFonts w:ascii="Times New Roman" w:hAnsi="Times New Roman" w:cs="Times New Roman"/>
          <w:sz w:val="28"/>
          <w:szCs w:val="28"/>
          <w:lang w:val="en-US"/>
        </w:rPr>
        <w:t>triacylglycerols</w:t>
      </w:r>
      <w:proofErr w:type="spellEnd"/>
      <w:r w:rsidRPr="00EB19C1">
        <w:rPr>
          <w:rFonts w:ascii="Times New Roman" w:hAnsi="Times New Roman" w:cs="Times New Roman"/>
          <w:sz w:val="28"/>
          <w:szCs w:val="28"/>
          <w:lang w:val="en-US"/>
        </w:rPr>
        <w:t xml:space="preserve"> as stored fuels, rather than polysaccharides such as glycogen and starch.</w:t>
      </w:r>
    </w:p>
    <w:p w:rsidR="00AD0ACE" w:rsidRPr="00EB19C1" w:rsidRDefault="00AD0ACE" w:rsidP="00AD0ACE">
      <w:pPr>
        <w:pStyle w:val="ListeParagraf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9C1">
        <w:rPr>
          <w:rFonts w:ascii="Times New Roman" w:hAnsi="Times New Roman" w:cs="Times New Roman"/>
          <w:sz w:val="28"/>
          <w:szCs w:val="28"/>
          <w:lang w:val="en-US"/>
        </w:rPr>
        <w:t xml:space="preserve">First, the carbon atoms of fatty acids are more reduced than those of sugars, and oxidation of </w:t>
      </w:r>
      <w:proofErr w:type="spellStart"/>
      <w:r w:rsidRPr="00EB19C1">
        <w:rPr>
          <w:rFonts w:ascii="Times New Roman" w:hAnsi="Times New Roman" w:cs="Times New Roman"/>
          <w:sz w:val="28"/>
          <w:szCs w:val="28"/>
          <w:lang w:val="en-US"/>
        </w:rPr>
        <w:t>triacylglycerols</w:t>
      </w:r>
      <w:proofErr w:type="spellEnd"/>
      <w:r w:rsidRPr="00EB19C1">
        <w:rPr>
          <w:rFonts w:ascii="Times New Roman" w:hAnsi="Times New Roman" w:cs="Times New Roman"/>
          <w:sz w:val="28"/>
          <w:szCs w:val="28"/>
          <w:lang w:val="en-US"/>
        </w:rPr>
        <w:t xml:space="preserve"> yields more than twice as much energy as the oxidation of carbohydrates.</w:t>
      </w:r>
    </w:p>
    <w:p w:rsidR="00AD0ACE" w:rsidRPr="00EB19C1" w:rsidRDefault="00AD0ACE" w:rsidP="00AD0ACE">
      <w:pPr>
        <w:pStyle w:val="ListeParagraf"/>
        <w:numPr>
          <w:ilvl w:val="0"/>
          <w:numId w:val="9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9C1">
        <w:rPr>
          <w:rFonts w:ascii="Times New Roman" w:hAnsi="Times New Roman" w:cs="Times New Roman"/>
          <w:sz w:val="28"/>
          <w:szCs w:val="28"/>
          <w:lang w:val="en-US"/>
        </w:rPr>
        <w:t xml:space="preserve">Second, because </w:t>
      </w:r>
      <w:proofErr w:type="spellStart"/>
      <w:r w:rsidRPr="00EB19C1">
        <w:rPr>
          <w:rFonts w:ascii="Times New Roman" w:hAnsi="Times New Roman" w:cs="Times New Roman"/>
          <w:sz w:val="28"/>
          <w:szCs w:val="28"/>
          <w:lang w:val="en-US"/>
        </w:rPr>
        <w:t>triacylglycerols</w:t>
      </w:r>
      <w:proofErr w:type="spellEnd"/>
      <w:r w:rsidRPr="00EB19C1">
        <w:rPr>
          <w:rFonts w:ascii="Times New Roman" w:hAnsi="Times New Roman" w:cs="Times New Roman"/>
          <w:sz w:val="28"/>
          <w:szCs w:val="28"/>
          <w:lang w:val="en-US"/>
        </w:rPr>
        <w:t xml:space="preserve"> are hydrophobic and therefore </w:t>
      </w:r>
      <w:proofErr w:type="spellStart"/>
      <w:r w:rsidRPr="00EB19C1">
        <w:rPr>
          <w:rFonts w:ascii="Times New Roman" w:hAnsi="Times New Roman" w:cs="Times New Roman"/>
          <w:sz w:val="28"/>
          <w:szCs w:val="28"/>
          <w:lang w:val="en-US"/>
        </w:rPr>
        <w:t>unhydrated</w:t>
      </w:r>
      <w:proofErr w:type="spellEnd"/>
      <w:r w:rsidRPr="00EB19C1">
        <w:rPr>
          <w:rFonts w:ascii="Times New Roman" w:hAnsi="Times New Roman" w:cs="Times New Roman"/>
          <w:sz w:val="28"/>
          <w:szCs w:val="28"/>
          <w:lang w:val="en-US"/>
        </w:rPr>
        <w:t>, the organism does not have to carry the extra weight of water of hydration (2 g per gram of polysaccharide).</w:t>
      </w:r>
    </w:p>
    <w:p w:rsidR="00AD0ACE" w:rsidRPr="00EB19C1" w:rsidRDefault="00AD0ACE" w:rsidP="00AD0ACE">
      <w:pPr>
        <w:pStyle w:val="ListeParagraf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9C1">
        <w:rPr>
          <w:rFonts w:ascii="Times New Roman" w:hAnsi="Times New Roman" w:cs="Times New Roman"/>
          <w:sz w:val="28"/>
          <w:szCs w:val="28"/>
          <w:lang w:val="en-US"/>
        </w:rPr>
        <w:t xml:space="preserve">Obese people with 15 to 20 kg of </w:t>
      </w:r>
      <w:proofErr w:type="spellStart"/>
      <w:r w:rsidRPr="00EB19C1">
        <w:rPr>
          <w:rFonts w:ascii="Times New Roman" w:hAnsi="Times New Roman" w:cs="Times New Roman"/>
          <w:sz w:val="28"/>
          <w:szCs w:val="28"/>
          <w:lang w:val="en-US"/>
        </w:rPr>
        <w:t>triacylglycerols</w:t>
      </w:r>
      <w:proofErr w:type="spellEnd"/>
      <w:r w:rsidRPr="00EB19C1">
        <w:rPr>
          <w:rFonts w:ascii="Times New Roman" w:hAnsi="Times New Roman" w:cs="Times New Roman"/>
          <w:sz w:val="28"/>
          <w:szCs w:val="28"/>
          <w:lang w:val="en-US"/>
        </w:rPr>
        <w:t xml:space="preserve"> can have their energy needs for months.</w:t>
      </w:r>
    </w:p>
    <w:p w:rsidR="00AD0ACE" w:rsidRPr="00EB19C1" w:rsidRDefault="00AD0ACE" w:rsidP="00AD0ACE">
      <w:pPr>
        <w:pStyle w:val="ListeParagraf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19C1">
        <w:rPr>
          <w:rFonts w:ascii="Times New Roman" w:hAnsi="Times New Roman" w:cs="Times New Roman"/>
          <w:sz w:val="28"/>
          <w:szCs w:val="28"/>
          <w:lang w:val="en-US"/>
        </w:rPr>
        <w:t>In contrast, the human body can store less than a day’s energy supply in the form of glycogen.</w:t>
      </w:r>
    </w:p>
    <w:p w:rsidR="00AD0ACE" w:rsidRPr="00DD513A" w:rsidRDefault="00AD0ACE" w:rsidP="00AD0ACE">
      <w:pPr>
        <w:pStyle w:val="ListeParagraf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513A">
        <w:rPr>
          <w:rFonts w:ascii="Times New Roman" w:hAnsi="Times New Roman" w:cs="Times New Roman"/>
          <w:sz w:val="28"/>
          <w:szCs w:val="28"/>
          <w:lang w:val="en-US"/>
        </w:rPr>
        <w:t>Carbohydrates such as glucose and glycogen do offer certain advantages as quick sources of metabolic energy, one of which is their ready solubility in water.</w:t>
      </w:r>
    </w:p>
    <w:p w:rsidR="00AD0ACE" w:rsidRDefault="00AD0ACE" w:rsidP="00AD0ACE">
      <w:pPr>
        <w:pStyle w:val="ListeParagraf"/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513A">
        <w:rPr>
          <w:rFonts w:ascii="Times New Roman" w:hAnsi="Times New Roman" w:cs="Times New Roman"/>
          <w:sz w:val="28"/>
          <w:szCs w:val="28"/>
          <w:lang w:val="en-US"/>
        </w:rPr>
        <w:t xml:space="preserve">In some animals, </w:t>
      </w:r>
      <w:proofErr w:type="spellStart"/>
      <w:r w:rsidRPr="00DD513A">
        <w:rPr>
          <w:rFonts w:ascii="Times New Roman" w:hAnsi="Times New Roman" w:cs="Times New Roman"/>
          <w:sz w:val="28"/>
          <w:szCs w:val="28"/>
          <w:lang w:val="en-US"/>
        </w:rPr>
        <w:t>triacylglycerols</w:t>
      </w:r>
      <w:proofErr w:type="spellEnd"/>
      <w:r w:rsidRPr="00DD513A">
        <w:rPr>
          <w:rFonts w:ascii="Times New Roman" w:hAnsi="Times New Roman" w:cs="Times New Roman"/>
          <w:sz w:val="28"/>
          <w:szCs w:val="28"/>
          <w:lang w:val="en-US"/>
        </w:rPr>
        <w:t xml:space="preserve"> stored under the skin serve not only as energy stores but as insulation against low temperatures (seals, penguins, bears).</w:t>
      </w:r>
    </w:p>
    <w:p w:rsidR="00E95368" w:rsidRPr="00DD513A" w:rsidRDefault="00E95368" w:rsidP="00E95368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0ACE" w:rsidRPr="00E95368" w:rsidRDefault="00AD0ACE" w:rsidP="00AD0A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95368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Waxes Serve as Energy Stores and Water Repellents</w:t>
      </w:r>
    </w:p>
    <w:p w:rsidR="00AD0ACE" w:rsidRDefault="00AD0ACE" w:rsidP="00AD0ACE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95368">
        <w:rPr>
          <w:rFonts w:ascii="Times New Roman" w:hAnsi="Times New Roman" w:cs="Times New Roman"/>
          <w:sz w:val="28"/>
          <w:szCs w:val="28"/>
          <w:lang w:val="en-US"/>
        </w:rPr>
        <w:t>Biological waxes are esters of long-chain (C</w:t>
      </w:r>
      <w:r w:rsidRPr="00E953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E95368">
        <w:rPr>
          <w:rFonts w:ascii="Times New Roman" w:hAnsi="Times New Roman" w:cs="Times New Roman"/>
          <w:sz w:val="28"/>
          <w:szCs w:val="28"/>
          <w:lang w:val="en-US"/>
        </w:rPr>
        <w:t xml:space="preserve"> to C</w:t>
      </w:r>
      <w:r w:rsidRPr="00E953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36</w:t>
      </w:r>
      <w:r w:rsidRPr="00E95368">
        <w:rPr>
          <w:rFonts w:ascii="Times New Roman" w:hAnsi="Times New Roman" w:cs="Times New Roman"/>
          <w:sz w:val="28"/>
          <w:szCs w:val="28"/>
          <w:lang w:val="en-US"/>
        </w:rPr>
        <w:t>) saturated and unsaturated fatty acids with long-chain (C</w:t>
      </w:r>
      <w:r w:rsidRPr="00E953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16</w:t>
      </w:r>
      <w:r w:rsidRPr="00E95368">
        <w:rPr>
          <w:rFonts w:ascii="Times New Roman" w:hAnsi="Times New Roman" w:cs="Times New Roman"/>
          <w:sz w:val="28"/>
          <w:szCs w:val="28"/>
          <w:lang w:val="en-US"/>
        </w:rPr>
        <w:t xml:space="preserve"> to C</w:t>
      </w:r>
      <w:r w:rsidRPr="00E9536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30</w:t>
      </w:r>
      <w:r w:rsidRPr="00E95368">
        <w:rPr>
          <w:rFonts w:ascii="Times New Roman" w:hAnsi="Times New Roman" w:cs="Times New Roman"/>
          <w:sz w:val="28"/>
          <w:szCs w:val="28"/>
          <w:lang w:val="en-US"/>
        </w:rPr>
        <w:t>) alcohols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Fig. 10</w:t>
      </w:r>
      <w:r w:rsidRPr="00BB16DD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0ACE" w:rsidRPr="00C672E2" w:rsidRDefault="00AD0ACE" w:rsidP="00C672E2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Default="00AD0ACE" w:rsidP="00AD0ACE">
      <w:pPr>
        <w:pStyle w:val="ListeParagraf"/>
        <w:spacing w:line="360" w:lineRule="auto"/>
        <w:ind w:left="0"/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334886ED" wp14:editId="006CFA68">
            <wp:extent cx="2638425" cy="752475"/>
            <wp:effectExtent l="0" t="0" r="9525" b="9525"/>
            <wp:docPr id="280" name="Resim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CE" w:rsidRDefault="00AD0ACE" w:rsidP="00AD0ACE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6FCF261E" wp14:editId="78F651E5">
            <wp:extent cx="2000250" cy="304800"/>
            <wp:effectExtent l="0" t="0" r="0" b="0"/>
            <wp:docPr id="281" name="Resim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CE" w:rsidRPr="00C672E2" w:rsidRDefault="00AD0ACE" w:rsidP="00C672E2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8B7B38" w:rsidRDefault="00AD0ACE" w:rsidP="00AD0ACE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B38">
        <w:rPr>
          <w:rFonts w:ascii="Times New Roman" w:hAnsi="Times New Roman" w:cs="Times New Roman"/>
          <w:sz w:val="28"/>
          <w:szCs w:val="28"/>
          <w:lang w:val="en-US"/>
        </w:rPr>
        <w:t>In plankton, waxes are the chief storage form of metabolic fuel.</w:t>
      </w:r>
    </w:p>
    <w:p w:rsidR="00AD0ACE" w:rsidRPr="008B7B38" w:rsidRDefault="00AD0ACE" w:rsidP="00AD0ACE">
      <w:pPr>
        <w:pStyle w:val="ListeParagraf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B7B38">
        <w:rPr>
          <w:rFonts w:ascii="Times New Roman" w:hAnsi="Times New Roman" w:cs="Times New Roman"/>
          <w:sz w:val="28"/>
          <w:szCs w:val="28"/>
          <w:lang w:val="en-US"/>
        </w:rPr>
        <w:t>Certain skin glands of vertebrates secrete waxes to protect hair and skin and keep it pliable, lubricated, and waterproof. (Birds, shiny leaves)</w:t>
      </w:r>
    </w:p>
    <w:p w:rsidR="00AD0ACE" w:rsidRPr="00C672E2" w:rsidRDefault="00AD0ACE" w:rsidP="00AD0ACE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C672E2" w:rsidRDefault="00AD0ACE" w:rsidP="00AD0A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672E2">
        <w:rPr>
          <w:rFonts w:ascii="Times New Roman" w:hAnsi="Times New Roman" w:cs="Times New Roman"/>
          <w:b/>
          <w:sz w:val="28"/>
          <w:szCs w:val="28"/>
          <w:lang w:val="en-US"/>
        </w:rPr>
        <w:t>10.2 Structural Lipids in Membranes</w:t>
      </w:r>
    </w:p>
    <w:p w:rsidR="00AD0ACE" w:rsidRPr="00C672E2" w:rsidRDefault="00AD0ACE" w:rsidP="00AD0ACE">
      <w:pPr>
        <w:pStyle w:val="ListeParagraf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2E2">
        <w:rPr>
          <w:rFonts w:ascii="Times New Roman" w:hAnsi="Times New Roman" w:cs="Times New Roman"/>
          <w:sz w:val="28"/>
          <w:szCs w:val="28"/>
          <w:lang w:val="en-US"/>
        </w:rPr>
        <w:t>The central feature of biological membranes is a double layer of lipids, which acts as a barrier to the passage of polar molecules and ions.</w:t>
      </w:r>
    </w:p>
    <w:p w:rsidR="00AD0ACE" w:rsidRPr="00C672E2" w:rsidRDefault="00AD0ACE" w:rsidP="00AD0ACE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2E2">
        <w:rPr>
          <w:rFonts w:ascii="Times New Roman" w:hAnsi="Times New Roman" w:cs="Times New Roman"/>
          <w:sz w:val="28"/>
          <w:szCs w:val="28"/>
          <w:lang w:val="en-US"/>
        </w:rPr>
        <w:t>Membrane lipids are amphipathic:</w:t>
      </w:r>
    </w:p>
    <w:p w:rsidR="00AD0ACE" w:rsidRPr="00C672E2" w:rsidRDefault="00AD0ACE" w:rsidP="00AD0ACE">
      <w:pPr>
        <w:pStyle w:val="ListeParagraf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2E2">
        <w:rPr>
          <w:rFonts w:ascii="Times New Roman" w:hAnsi="Times New Roman" w:cs="Times New Roman"/>
          <w:sz w:val="28"/>
          <w:szCs w:val="28"/>
          <w:lang w:val="en-US"/>
        </w:rPr>
        <w:t>one end of the molecule is hydrophobic</w:t>
      </w:r>
    </w:p>
    <w:p w:rsidR="00AD0ACE" w:rsidRPr="00C672E2" w:rsidRDefault="00AD0ACE" w:rsidP="00AD0ACE">
      <w:pPr>
        <w:pStyle w:val="ListeParagraf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672E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C672E2">
        <w:rPr>
          <w:rFonts w:ascii="Times New Roman" w:hAnsi="Times New Roman" w:cs="Times New Roman"/>
          <w:sz w:val="28"/>
          <w:szCs w:val="28"/>
          <w:lang w:val="en-US"/>
        </w:rPr>
        <w:t xml:space="preserve"> other is hydrophilic.</w:t>
      </w:r>
    </w:p>
    <w:p w:rsidR="00AD0ACE" w:rsidRPr="00C672E2" w:rsidRDefault="00AD0ACE" w:rsidP="00AD0ACE">
      <w:pPr>
        <w:pStyle w:val="ListeParagraf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72E2">
        <w:rPr>
          <w:rFonts w:ascii="Times New Roman" w:hAnsi="Times New Roman" w:cs="Times New Roman"/>
          <w:sz w:val="28"/>
          <w:szCs w:val="28"/>
          <w:lang w:val="en-US"/>
        </w:rPr>
        <w:t>They are two classes</w:t>
      </w:r>
      <w:r w:rsidRPr="00C672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AD0ACE" w:rsidRDefault="00AD0ACE" w:rsidP="00AD0ACE">
      <w:pPr>
        <w:pStyle w:val="ListeParagraf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672E2">
        <w:rPr>
          <w:rFonts w:ascii="Times New Roman" w:hAnsi="Times New Roman" w:cs="Times New Roman"/>
          <w:b/>
          <w:sz w:val="28"/>
          <w:szCs w:val="28"/>
          <w:lang w:val="en-US"/>
        </w:rPr>
        <w:t>phospholipids</w:t>
      </w:r>
      <w:proofErr w:type="gramEnd"/>
      <w:r w:rsidRPr="00C672E2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C672E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glycolipids</w:t>
      </w:r>
      <w:r w:rsidRPr="00E95E2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10-7)</w:t>
      </w:r>
      <w:r w:rsidRPr="0065065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0ACE" w:rsidRDefault="00AD0ACE" w:rsidP="00AD0ACE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ACE" w:rsidRDefault="00AD0ACE" w:rsidP="00AD0ACE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1CB0B375" wp14:editId="41E14D52">
            <wp:extent cx="7227085" cy="2628900"/>
            <wp:effectExtent l="0" t="0" r="0" b="0"/>
            <wp:docPr id="282" name="Resim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45824" cy="263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D8D" w:rsidRPr="001B1D8D" w:rsidRDefault="001B1D8D" w:rsidP="001B1D8D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Default="00AD0ACE" w:rsidP="00AD0ACE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7B601701" wp14:editId="305F87DC">
            <wp:extent cx="4467225" cy="257175"/>
            <wp:effectExtent l="0" t="0" r="9525" b="9525"/>
            <wp:docPr id="283" name="Resim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CE" w:rsidRPr="001B1D8D" w:rsidRDefault="00AD0ACE" w:rsidP="001B1D8D">
      <w:pPr>
        <w:pStyle w:val="ListeParagraf"/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1B1D8D" w:rsidRDefault="00AD0ACE" w:rsidP="00AD0A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B1D8D">
        <w:rPr>
          <w:rFonts w:ascii="Times New Roman" w:hAnsi="Times New Roman" w:cs="Times New Roman"/>
          <w:b/>
          <w:sz w:val="28"/>
          <w:szCs w:val="28"/>
          <w:lang w:val="en-US"/>
        </w:rPr>
        <w:t>Glycerophospholipids</w:t>
      </w:r>
      <w:proofErr w:type="spellEnd"/>
      <w:r w:rsidRPr="001B1D8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Are Derivatives of Phosphatidic Acid</w:t>
      </w:r>
    </w:p>
    <w:p w:rsidR="00AD0ACE" w:rsidRPr="001B1D8D" w:rsidRDefault="00AD0ACE" w:rsidP="00AD0ACE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B1D8D">
        <w:rPr>
          <w:rFonts w:ascii="Times New Roman" w:hAnsi="Times New Roman" w:cs="Times New Roman"/>
          <w:sz w:val="28"/>
          <w:szCs w:val="28"/>
          <w:lang w:val="en-US"/>
        </w:rPr>
        <w:t>Glycerophospholipids</w:t>
      </w:r>
      <w:proofErr w:type="spellEnd"/>
      <w:r w:rsidRPr="001B1D8D">
        <w:rPr>
          <w:rFonts w:ascii="Times New Roman" w:hAnsi="Times New Roman" w:cs="Times New Roman"/>
          <w:sz w:val="28"/>
          <w:szCs w:val="28"/>
          <w:lang w:val="en-US"/>
        </w:rPr>
        <w:t xml:space="preserve">, also called </w:t>
      </w:r>
      <w:proofErr w:type="spellStart"/>
      <w:r w:rsidRPr="001B1D8D">
        <w:rPr>
          <w:rFonts w:ascii="Times New Roman" w:hAnsi="Times New Roman" w:cs="Times New Roman"/>
          <w:sz w:val="28"/>
          <w:szCs w:val="28"/>
          <w:lang w:val="en-US"/>
        </w:rPr>
        <w:t>phosphoglycerides</w:t>
      </w:r>
      <w:proofErr w:type="spellEnd"/>
      <w:r w:rsidRPr="001B1D8D">
        <w:rPr>
          <w:rFonts w:ascii="Times New Roman" w:hAnsi="Times New Roman" w:cs="Times New Roman"/>
          <w:sz w:val="28"/>
          <w:szCs w:val="28"/>
          <w:lang w:val="en-US"/>
        </w:rPr>
        <w:t>, are membrane lipids</w:t>
      </w:r>
      <w:r w:rsidRPr="001B1D8D">
        <w:rPr>
          <w:sz w:val="28"/>
          <w:szCs w:val="28"/>
        </w:rPr>
        <w:t xml:space="preserve"> </w:t>
      </w:r>
      <w:r w:rsidRPr="001B1D8D">
        <w:rPr>
          <w:rFonts w:ascii="Times New Roman" w:hAnsi="Times New Roman" w:cs="Times New Roman"/>
          <w:sz w:val="28"/>
          <w:szCs w:val="28"/>
          <w:lang w:val="en-US"/>
        </w:rPr>
        <w:t>in which</w:t>
      </w:r>
    </w:p>
    <w:p w:rsidR="00AD0ACE" w:rsidRPr="001B1D8D" w:rsidRDefault="00AD0ACE" w:rsidP="00AD0ACE">
      <w:pPr>
        <w:pStyle w:val="ListeParagraf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B1D8D">
        <w:rPr>
          <w:rFonts w:ascii="Times New Roman" w:hAnsi="Times New Roman" w:cs="Times New Roman"/>
          <w:sz w:val="28"/>
          <w:szCs w:val="28"/>
          <w:lang w:val="en-US"/>
        </w:rPr>
        <w:t>two fatty acids are attached in ester linkage to the first and second carbons of glycerol</w:t>
      </w:r>
    </w:p>
    <w:p w:rsidR="00AD0ACE" w:rsidRPr="001B1D8D" w:rsidRDefault="00AD0ACE" w:rsidP="00AD0ACE">
      <w:pPr>
        <w:pStyle w:val="ListeParagraf"/>
        <w:numPr>
          <w:ilvl w:val="0"/>
          <w:numId w:val="1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1D8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1B1D8D">
        <w:rPr>
          <w:rFonts w:ascii="Times New Roman" w:hAnsi="Times New Roman" w:cs="Times New Roman"/>
          <w:sz w:val="28"/>
          <w:szCs w:val="28"/>
          <w:lang w:val="en-US"/>
        </w:rPr>
        <w:t xml:space="preserve"> highly polar or charged group is attached through a phosphodiester linkage to the third carbon.</w:t>
      </w:r>
    </w:p>
    <w:p w:rsidR="00AD0ACE" w:rsidRDefault="00AD0ACE" w:rsidP="00AD0ACE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B1D8D">
        <w:rPr>
          <w:rFonts w:ascii="Times New Roman" w:hAnsi="Times New Roman" w:cs="Times New Roman"/>
          <w:sz w:val="28"/>
          <w:szCs w:val="28"/>
          <w:lang w:val="en-US"/>
        </w:rPr>
        <w:t>Glycerophospholipids</w:t>
      </w:r>
      <w:proofErr w:type="spellEnd"/>
      <w:r w:rsidRPr="001B1D8D">
        <w:rPr>
          <w:rFonts w:ascii="Times New Roman" w:hAnsi="Times New Roman" w:cs="Times New Roman"/>
          <w:sz w:val="28"/>
          <w:szCs w:val="28"/>
          <w:lang w:val="en-US"/>
        </w:rPr>
        <w:t xml:space="preserve"> are named as derivatives of the parent compound, phosphatidic acid, according to the polar alcohol in the head group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(Fig. 10–9)</w:t>
      </w:r>
      <w:r w:rsidRPr="00CE79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0ACE" w:rsidRDefault="00AD0ACE" w:rsidP="00AD0ACE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ACE" w:rsidRDefault="00AD0ACE" w:rsidP="00AD0ACE">
      <w:pPr>
        <w:pStyle w:val="ListeParagraf"/>
        <w:spacing w:line="360" w:lineRule="auto"/>
        <w:ind w:left="-1134" w:right="-1276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5BEBDE8F" wp14:editId="02C5F369">
            <wp:extent cx="6431768" cy="1905000"/>
            <wp:effectExtent l="0" t="0" r="7620" b="0"/>
            <wp:docPr id="284" name="Resim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41851" cy="190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1C" w:rsidRDefault="00AD0ACE" w:rsidP="00AD0ACE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7F17C65A" wp14:editId="4E216847">
            <wp:extent cx="5048250" cy="3990975"/>
            <wp:effectExtent l="0" t="0" r="0" b="9525"/>
            <wp:docPr id="285" name="Resim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51C" w:rsidRPr="00B7451C" w:rsidRDefault="00B7451C" w:rsidP="00B7451C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F71C69" w:rsidRDefault="00AD0ACE" w:rsidP="00AD0ACE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72AA46D4" wp14:editId="096C2775">
            <wp:extent cx="2343150" cy="238125"/>
            <wp:effectExtent l="0" t="0" r="0" b="9525"/>
            <wp:docPr id="286" name="Resim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CE" w:rsidRPr="00CE791B" w:rsidRDefault="00AD0ACE" w:rsidP="00AD0ACE">
      <w:pPr>
        <w:pStyle w:val="ListeParagraf"/>
        <w:spacing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ACE" w:rsidRPr="00B7451C" w:rsidRDefault="00AD0ACE" w:rsidP="00AD0ACE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B745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Some </w:t>
      </w:r>
      <w:proofErr w:type="spellStart"/>
      <w:r w:rsidRPr="00B7451C">
        <w:rPr>
          <w:rFonts w:ascii="Times New Roman" w:hAnsi="Times New Roman" w:cs="Times New Roman"/>
          <w:b/>
          <w:sz w:val="28"/>
          <w:szCs w:val="28"/>
          <w:lang w:val="en-US"/>
        </w:rPr>
        <w:t>Glycerophospholipids</w:t>
      </w:r>
      <w:proofErr w:type="spellEnd"/>
      <w:r w:rsidRPr="00B7451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 Ether-Linked Fatty Acids</w:t>
      </w:r>
    </w:p>
    <w:p w:rsidR="00AD0ACE" w:rsidRPr="00B7451C" w:rsidRDefault="00AD0ACE" w:rsidP="00AD0ACE">
      <w:pPr>
        <w:pStyle w:val="ListeParagraf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0ACE" w:rsidRPr="00B7451C" w:rsidRDefault="00AD0ACE" w:rsidP="00AD0ACE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7451C">
        <w:rPr>
          <w:rFonts w:ascii="Times New Roman" w:hAnsi="Times New Roman" w:cs="Times New Roman"/>
          <w:sz w:val="28"/>
          <w:szCs w:val="28"/>
          <w:lang w:val="en-US"/>
        </w:rPr>
        <w:t xml:space="preserve">Some animal tissues and some unicellular organisms are rich in ether lipids, in which </w:t>
      </w:r>
    </w:p>
    <w:p w:rsidR="00AD0ACE" w:rsidRPr="00B7451C" w:rsidRDefault="00AD0ACE" w:rsidP="00AD0AC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7451C">
        <w:rPr>
          <w:rFonts w:ascii="Times New Roman" w:hAnsi="Times New Roman" w:cs="Times New Roman"/>
          <w:sz w:val="28"/>
          <w:szCs w:val="28"/>
          <w:lang w:val="en-US"/>
        </w:rPr>
        <w:t>one</w:t>
      </w:r>
      <w:proofErr w:type="gramEnd"/>
      <w:r w:rsidRPr="00B7451C">
        <w:rPr>
          <w:rFonts w:ascii="Times New Roman" w:hAnsi="Times New Roman" w:cs="Times New Roman"/>
          <w:sz w:val="28"/>
          <w:szCs w:val="28"/>
          <w:lang w:val="en-US"/>
        </w:rPr>
        <w:t xml:space="preserve"> of the two acyl chains is attached to glycerol in ether linkage.</w:t>
      </w:r>
    </w:p>
    <w:p w:rsidR="00AD0ACE" w:rsidRDefault="00AD0ACE" w:rsidP="00AD0ACE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451C">
        <w:rPr>
          <w:rFonts w:ascii="Times New Roman" w:hAnsi="Times New Roman" w:cs="Times New Roman"/>
          <w:sz w:val="28"/>
          <w:szCs w:val="28"/>
          <w:lang w:val="en-US"/>
        </w:rPr>
        <w:t xml:space="preserve">The ether-linked chain may be saturated or may contain a double bond between C-1 and C-2, as in </w:t>
      </w:r>
      <w:proofErr w:type="spellStart"/>
      <w:r w:rsidRPr="00B7451C">
        <w:rPr>
          <w:rFonts w:ascii="Times New Roman" w:hAnsi="Times New Roman" w:cs="Times New Roman"/>
          <w:b/>
          <w:sz w:val="28"/>
          <w:szCs w:val="28"/>
          <w:lang w:val="en-US"/>
        </w:rPr>
        <w:t>plasmalogens</w:t>
      </w:r>
      <w:proofErr w:type="spellEnd"/>
      <w:r w:rsidRPr="00687D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10–10)</w:t>
      </w:r>
      <w:r w:rsidRPr="00687D0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0ACE" w:rsidRDefault="00AD0ACE" w:rsidP="00AD0ACE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ACE" w:rsidRDefault="00AD0ACE" w:rsidP="00AD0ACE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15327179" wp14:editId="4B37EAC0">
            <wp:extent cx="6847552" cy="2004695"/>
            <wp:effectExtent l="0" t="0" r="0" b="0"/>
            <wp:docPr id="287" name="Resim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15601" cy="202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CE" w:rsidRDefault="00AD0ACE" w:rsidP="00AD0A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3B359FA4" wp14:editId="133A32E5">
            <wp:extent cx="1971675" cy="276225"/>
            <wp:effectExtent l="0" t="0" r="9525" b="9525"/>
            <wp:docPr id="288" name="Resim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EB" w:rsidRPr="007175EB" w:rsidRDefault="007175EB" w:rsidP="007175E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7175EB" w:rsidRDefault="00AD0ACE" w:rsidP="00AD0A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175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Chloroplasts Contain </w:t>
      </w:r>
      <w:proofErr w:type="spellStart"/>
      <w:r w:rsidRPr="007175EB">
        <w:rPr>
          <w:rFonts w:ascii="Times New Roman" w:hAnsi="Times New Roman" w:cs="Times New Roman"/>
          <w:b/>
          <w:sz w:val="28"/>
          <w:szCs w:val="28"/>
          <w:lang w:val="en-US"/>
        </w:rPr>
        <w:t>Galactolipids</w:t>
      </w:r>
      <w:proofErr w:type="spellEnd"/>
      <w:r w:rsidRPr="007175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</w:t>
      </w:r>
      <w:proofErr w:type="spellStart"/>
      <w:r w:rsidRPr="007175EB">
        <w:rPr>
          <w:rFonts w:ascii="Times New Roman" w:hAnsi="Times New Roman" w:cs="Times New Roman"/>
          <w:b/>
          <w:sz w:val="28"/>
          <w:szCs w:val="28"/>
          <w:lang w:val="en-US"/>
        </w:rPr>
        <w:t>Sulfolipids</w:t>
      </w:r>
      <w:proofErr w:type="spellEnd"/>
    </w:p>
    <w:p w:rsidR="00AD0ACE" w:rsidRDefault="00AD0ACE" w:rsidP="00AD0ACE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175EB">
        <w:rPr>
          <w:rFonts w:ascii="Times New Roman" w:hAnsi="Times New Roman" w:cs="Times New Roman"/>
          <w:sz w:val="28"/>
          <w:szCs w:val="28"/>
          <w:lang w:val="en-US"/>
        </w:rPr>
        <w:t>In plant cells, the</w:t>
      </w:r>
      <w:r w:rsidRPr="007175E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175EB">
        <w:rPr>
          <w:rFonts w:ascii="Times New Roman" w:hAnsi="Times New Roman" w:cs="Times New Roman"/>
          <w:b/>
          <w:sz w:val="28"/>
          <w:szCs w:val="28"/>
          <w:lang w:val="en-US"/>
        </w:rPr>
        <w:t>galactolipids</w:t>
      </w:r>
      <w:proofErr w:type="spellEnd"/>
      <w:r w:rsidRPr="007175EB">
        <w:rPr>
          <w:rFonts w:ascii="Times New Roman" w:hAnsi="Times New Roman" w:cs="Times New Roman"/>
          <w:sz w:val="28"/>
          <w:szCs w:val="28"/>
          <w:lang w:val="en-US"/>
        </w:rPr>
        <w:t xml:space="preserve"> contain one or two galactose residues connected by a </w:t>
      </w:r>
      <w:proofErr w:type="spellStart"/>
      <w:r w:rsidRPr="007175EB">
        <w:rPr>
          <w:rFonts w:ascii="Times New Roman" w:hAnsi="Times New Roman" w:cs="Times New Roman"/>
          <w:sz w:val="28"/>
          <w:szCs w:val="28"/>
          <w:lang w:val="en-US"/>
        </w:rPr>
        <w:t>glycosidic</w:t>
      </w:r>
      <w:proofErr w:type="spellEnd"/>
      <w:r w:rsidRPr="007175EB">
        <w:rPr>
          <w:rFonts w:ascii="Times New Roman" w:hAnsi="Times New Roman" w:cs="Times New Roman"/>
          <w:sz w:val="28"/>
          <w:szCs w:val="28"/>
          <w:lang w:val="en-US"/>
        </w:rPr>
        <w:t xml:space="preserve"> linkage to C-3 of a 1</w:t>
      </w:r>
      <w:proofErr w:type="gramStart"/>
      <w:r w:rsidRPr="007175EB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7175EB">
        <w:rPr>
          <w:rFonts w:ascii="Times New Roman" w:hAnsi="Times New Roman" w:cs="Times New Roman"/>
          <w:sz w:val="28"/>
          <w:szCs w:val="28"/>
          <w:lang w:val="en-US"/>
        </w:rPr>
        <w:t>-diacylglycerol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10–11)</w:t>
      </w:r>
      <w:r w:rsidRPr="002916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0ACE" w:rsidRPr="007175EB" w:rsidRDefault="00AD0ACE" w:rsidP="00AD0ACE">
      <w:pPr>
        <w:pStyle w:val="ListeParagraf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75EB">
        <w:rPr>
          <w:rFonts w:ascii="Times New Roman" w:hAnsi="Times New Roman" w:cs="Times New Roman"/>
          <w:sz w:val="28"/>
          <w:szCs w:val="28"/>
          <w:lang w:val="en-US"/>
        </w:rPr>
        <w:t xml:space="preserve">Plant membranes also contain </w:t>
      </w:r>
      <w:proofErr w:type="spellStart"/>
      <w:r w:rsidRPr="007175EB">
        <w:rPr>
          <w:rFonts w:ascii="Times New Roman" w:hAnsi="Times New Roman" w:cs="Times New Roman"/>
          <w:sz w:val="28"/>
          <w:szCs w:val="28"/>
          <w:lang w:val="en-US"/>
        </w:rPr>
        <w:t>sulfolipids</w:t>
      </w:r>
      <w:proofErr w:type="spellEnd"/>
      <w:r w:rsidRPr="007175EB">
        <w:rPr>
          <w:rFonts w:ascii="Times New Roman" w:hAnsi="Times New Roman" w:cs="Times New Roman"/>
          <w:sz w:val="28"/>
          <w:szCs w:val="28"/>
          <w:lang w:val="en-US"/>
        </w:rPr>
        <w:t xml:space="preserve">, in which </w:t>
      </w:r>
    </w:p>
    <w:p w:rsidR="00AD0ACE" w:rsidRPr="002D7A4B" w:rsidRDefault="00AD0ACE" w:rsidP="00AD0AC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175E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175EB">
        <w:rPr>
          <w:rFonts w:ascii="Times New Roman" w:hAnsi="Times New Roman" w:cs="Times New Roman"/>
          <w:sz w:val="28"/>
          <w:szCs w:val="28"/>
          <w:lang w:val="en-US"/>
        </w:rPr>
        <w:t xml:space="preserve"> sulfonated glucose residue is joined to a diacylglycerol in </w:t>
      </w:r>
      <w:proofErr w:type="spellStart"/>
      <w:r w:rsidRPr="007175EB">
        <w:rPr>
          <w:rFonts w:ascii="Times New Roman" w:hAnsi="Times New Roman" w:cs="Times New Roman"/>
          <w:sz w:val="28"/>
          <w:szCs w:val="28"/>
          <w:lang w:val="en-US"/>
        </w:rPr>
        <w:t>glycosidic</w:t>
      </w:r>
      <w:proofErr w:type="spellEnd"/>
      <w:r w:rsidRPr="007175EB">
        <w:rPr>
          <w:rFonts w:ascii="Times New Roman" w:hAnsi="Times New Roman" w:cs="Times New Roman"/>
          <w:sz w:val="28"/>
          <w:szCs w:val="28"/>
          <w:lang w:val="en-US"/>
        </w:rPr>
        <w:t xml:space="preserve"> linkage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10–11)</w:t>
      </w:r>
      <w:r w:rsidRPr="0029162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0ACE" w:rsidRDefault="00AD0ACE" w:rsidP="00AD0ACE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3ABF2647" wp14:editId="522C3647">
            <wp:extent cx="5324475" cy="4972050"/>
            <wp:effectExtent l="0" t="0" r="9525" b="0"/>
            <wp:docPr id="289" name="Resim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5EB" w:rsidRPr="007175EB" w:rsidRDefault="007175EB" w:rsidP="007175EB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2D7A4B" w:rsidRDefault="00AD0ACE" w:rsidP="00AD0ACE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052B1C63" wp14:editId="61ECA63A">
            <wp:extent cx="2600325" cy="266700"/>
            <wp:effectExtent l="0" t="0" r="9525" b="0"/>
            <wp:docPr id="290" name="Resim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4EB1FBFA" wp14:editId="1D1C77CB">
            <wp:extent cx="2381250" cy="219075"/>
            <wp:effectExtent l="0" t="0" r="0" b="9525"/>
            <wp:docPr id="291" name="Resim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CE" w:rsidRDefault="00AD0ACE" w:rsidP="00AD0ACE">
      <w:pPr>
        <w:pStyle w:val="ListeParagra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75EB" w:rsidRDefault="007175EB" w:rsidP="00AD0ACE">
      <w:pPr>
        <w:pStyle w:val="ListeParagra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75EB" w:rsidRPr="002314E6" w:rsidRDefault="007175EB" w:rsidP="00AD0ACE">
      <w:pPr>
        <w:pStyle w:val="ListeParagraf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0ACE" w:rsidRPr="00291A0F" w:rsidRDefault="00AD0ACE" w:rsidP="00AD0ACE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1A0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Sphingolipids Are Derivatives of Sphingosine</w:t>
      </w:r>
    </w:p>
    <w:p w:rsidR="00AD0ACE" w:rsidRPr="00291A0F" w:rsidRDefault="00AD0ACE" w:rsidP="00AD0ACE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1A0F">
        <w:rPr>
          <w:rFonts w:ascii="Times New Roman" w:hAnsi="Times New Roman" w:cs="Times New Roman"/>
          <w:b/>
          <w:sz w:val="28"/>
          <w:szCs w:val="28"/>
          <w:lang w:val="en-US"/>
        </w:rPr>
        <w:t>Sphingolipids</w:t>
      </w:r>
      <w:r w:rsidRPr="00291A0F">
        <w:rPr>
          <w:rFonts w:ascii="Times New Roman" w:hAnsi="Times New Roman" w:cs="Times New Roman"/>
          <w:sz w:val="28"/>
          <w:szCs w:val="28"/>
          <w:lang w:val="en-US"/>
        </w:rPr>
        <w:t xml:space="preserve"> are composed of </w:t>
      </w:r>
    </w:p>
    <w:p w:rsidR="00AD0ACE" w:rsidRPr="00291A0F" w:rsidRDefault="00AD0ACE" w:rsidP="00AD0AC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1A0F">
        <w:rPr>
          <w:rFonts w:ascii="Times New Roman" w:hAnsi="Times New Roman" w:cs="Times New Roman"/>
          <w:sz w:val="28"/>
          <w:szCs w:val="28"/>
          <w:lang w:val="en-US"/>
        </w:rPr>
        <w:t xml:space="preserve">one molecule of the long-chain amino alcohol sphingosine or one of its derivatives, </w:t>
      </w:r>
    </w:p>
    <w:p w:rsidR="00AD0ACE" w:rsidRPr="00291A0F" w:rsidRDefault="00AD0ACE" w:rsidP="00AD0AC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1A0F">
        <w:rPr>
          <w:rFonts w:ascii="Times New Roman" w:hAnsi="Times New Roman" w:cs="Times New Roman"/>
          <w:sz w:val="28"/>
          <w:szCs w:val="28"/>
          <w:lang w:val="en-US"/>
        </w:rPr>
        <w:t xml:space="preserve">one molecule of a long-chain fatty acid, </w:t>
      </w:r>
    </w:p>
    <w:p w:rsidR="00AD0ACE" w:rsidRDefault="00AD0ACE" w:rsidP="00AD0ACE">
      <w:pPr>
        <w:pStyle w:val="ListeParagr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91A0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291A0F">
        <w:rPr>
          <w:rFonts w:ascii="Times New Roman" w:hAnsi="Times New Roman" w:cs="Times New Roman"/>
          <w:sz w:val="28"/>
          <w:szCs w:val="28"/>
          <w:lang w:val="en-US"/>
        </w:rPr>
        <w:t xml:space="preserve"> polar head group that is joined by a </w:t>
      </w:r>
      <w:proofErr w:type="spellStart"/>
      <w:r w:rsidRPr="00291A0F">
        <w:rPr>
          <w:rFonts w:ascii="Times New Roman" w:hAnsi="Times New Roman" w:cs="Times New Roman"/>
          <w:sz w:val="28"/>
          <w:szCs w:val="28"/>
          <w:lang w:val="en-US"/>
        </w:rPr>
        <w:t>glycosidic</w:t>
      </w:r>
      <w:proofErr w:type="spellEnd"/>
      <w:r w:rsidRPr="00291A0F">
        <w:rPr>
          <w:rFonts w:ascii="Times New Roman" w:hAnsi="Times New Roman" w:cs="Times New Roman"/>
          <w:sz w:val="28"/>
          <w:szCs w:val="28"/>
          <w:lang w:val="en-US"/>
        </w:rPr>
        <w:t xml:space="preserve"> linkage in some cases and a phosphodiester in others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10–13)</w:t>
      </w:r>
      <w:r w:rsidRPr="008943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D0ACE" w:rsidRPr="00291A0F" w:rsidRDefault="00AD0ACE" w:rsidP="00291A0F">
      <w:pPr>
        <w:pStyle w:val="ListeParagraf"/>
        <w:spacing w:line="240" w:lineRule="auto"/>
        <w:ind w:left="114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Default="00AD0ACE" w:rsidP="00AD0ACE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682C75A5" wp14:editId="0CAA1F0D">
            <wp:extent cx="5457825" cy="5553075"/>
            <wp:effectExtent l="0" t="0" r="9525" b="9525"/>
            <wp:docPr id="292" name="Resim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E08" w:rsidRPr="00340E08" w:rsidRDefault="00340E08" w:rsidP="00340E08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Default="00AD0ACE" w:rsidP="00AD0ACE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7575DC9C" wp14:editId="459D30ED">
            <wp:extent cx="1885950" cy="266700"/>
            <wp:effectExtent l="0" t="0" r="0" b="0"/>
            <wp:docPr id="293" name="Resim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E08" w:rsidRDefault="00340E08" w:rsidP="00AD0ACE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ACE" w:rsidRPr="00683B1F" w:rsidRDefault="00AD0ACE" w:rsidP="00AD0ACE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B1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Glycosphingolipids</w:t>
      </w:r>
      <w:r w:rsidRPr="00683B1F">
        <w:rPr>
          <w:rFonts w:ascii="Times New Roman" w:hAnsi="Times New Roman" w:cs="Times New Roman"/>
          <w:sz w:val="28"/>
          <w:szCs w:val="28"/>
          <w:lang w:val="en-US"/>
        </w:rPr>
        <w:t xml:space="preserve"> have one or more sugars connected directly to the ceramide</w:t>
      </w:r>
    </w:p>
    <w:p w:rsidR="00AD0ACE" w:rsidRPr="00683B1F" w:rsidRDefault="00AD0ACE" w:rsidP="00AD0ACE">
      <w:pPr>
        <w:pStyle w:val="ListeParagraf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3B1F">
        <w:rPr>
          <w:rFonts w:ascii="Times New Roman" w:hAnsi="Times New Roman" w:cs="Times New Roman"/>
          <w:b/>
          <w:sz w:val="28"/>
          <w:szCs w:val="28"/>
          <w:lang w:val="en-US"/>
        </w:rPr>
        <w:t>Cerebrosides</w:t>
      </w:r>
      <w:proofErr w:type="spellEnd"/>
      <w:r w:rsidRPr="00683B1F">
        <w:rPr>
          <w:rFonts w:ascii="Times New Roman" w:hAnsi="Times New Roman" w:cs="Times New Roman"/>
          <w:sz w:val="28"/>
          <w:szCs w:val="28"/>
          <w:lang w:val="en-US"/>
        </w:rPr>
        <w:t xml:space="preserve"> have a single sugar linked to ceramide.</w:t>
      </w:r>
    </w:p>
    <w:p w:rsidR="00AD0ACE" w:rsidRPr="00683B1F" w:rsidRDefault="00AD0ACE" w:rsidP="00AD0ACE">
      <w:pPr>
        <w:pStyle w:val="ListeParagraf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3B1F">
        <w:rPr>
          <w:rFonts w:ascii="Times New Roman" w:hAnsi="Times New Roman" w:cs="Times New Roman"/>
          <w:b/>
          <w:sz w:val="28"/>
          <w:szCs w:val="28"/>
          <w:lang w:val="en-US"/>
        </w:rPr>
        <w:t>Globosides</w:t>
      </w:r>
      <w:proofErr w:type="spellEnd"/>
      <w:r w:rsidRPr="00683B1F">
        <w:rPr>
          <w:rFonts w:ascii="Times New Roman" w:hAnsi="Times New Roman" w:cs="Times New Roman"/>
          <w:sz w:val="28"/>
          <w:szCs w:val="28"/>
          <w:lang w:val="en-US"/>
        </w:rPr>
        <w:t xml:space="preserve"> have two or more sugars linked to ceramide.</w:t>
      </w:r>
    </w:p>
    <w:p w:rsidR="00AD0ACE" w:rsidRPr="00683B1F" w:rsidRDefault="00AD0ACE" w:rsidP="00AD0ACE">
      <w:pPr>
        <w:pStyle w:val="ListeParagraf"/>
        <w:numPr>
          <w:ilvl w:val="0"/>
          <w:numId w:val="15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83B1F">
        <w:rPr>
          <w:rFonts w:ascii="Times New Roman" w:hAnsi="Times New Roman" w:cs="Times New Roman"/>
          <w:sz w:val="28"/>
          <w:szCs w:val="28"/>
          <w:lang w:val="en-US"/>
        </w:rPr>
        <w:t>Cerebrosides</w:t>
      </w:r>
      <w:proofErr w:type="spellEnd"/>
      <w:r w:rsidRPr="00683B1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683B1F">
        <w:rPr>
          <w:rFonts w:ascii="Times New Roman" w:hAnsi="Times New Roman" w:cs="Times New Roman"/>
          <w:sz w:val="28"/>
          <w:szCs w:val="28"/>
          <w:lang w:val="en-US"/>
        </w:rPr>
        <w:t>globosides</w:t>
      </w:r>
      <w:proofErr w:type="spellEnd"/>
      <w:r w:rsidRPr="00683B1F">
        <w:rPr>
          <w:rFonts w:ascii="Times New Roman" w:hAnsi="Times New Roman" w:cs="Times New Roman"/>
          <w:sz w:val="28"/>
          <w:szCs w:val="28"/>
          <w:lang w:val="en-US"/>
        </w:rPr>
        <w:t xml:space="preserve"> are sometimes called </w:t>
      </w:r>
      <w:r w:rsidRPr="00683B1F">
        <w:rPr>
          <w:rFonts w:ascii="Times New Roman" w:hAnsi="Times New Roman" w:cs="Times New Roman"/>
          <w:b/>
          <w:sz w:val="28"/>
          <w:szCs w:val="28"/>
          <w:lang w:val="en-US"/>
        </w:rPr>
        <w:t>neutral glycolipids</w:t>
      </w:r>
      <w:r w:rsidRPr="00683B1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0ACE" w:rsidRPr="00683B1F" w:rsidRDefault="00AD0ACE" w:rsidP="00AD0ACE">
      <w:pPr>
        <w:pStyle w:val="ListeParagraf"/>
        <w:numPr>
          <w:ilvl w:val="0"/>
          <w:numId w:val="15"/>
        </w:num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3B1F">
        <w:rPr>
          <w:rFonts w:ascii="Times New Roman" w:hAnsi="Times New Roman" w:cs="Times New Roman"/>
          <w:b/>
          <w:sz w:val="28"/>
          <w:szCs w:val="28"/>
          <w:lang w:val="en-US"/>
        </w:rPr>
        <w:t>Gangliosides</w:t>
      </w:r>
      <w:r w:rsidRPr="00683B1F">
        <w:rPr>
          <w:rFonts w:ascii="Times New Roman" w:hAnsi="Times New Roman" w:cs="Times New Roman"/>
          <w:sz w:val="28"/>
          <w:szCs w:val="28"/>
          <w:lang w:val="en-US"/>
        </w:rPr>
        <w:t>, the most complex sphingolipids, have oligosaccharides.</w:t>
      </w:r>
    </w:p>
    <w:p w:rsidR="00AD0ACE" w:rsidRPr="00F24088" w:rsidRDefault="00AD0ACE" w:rsidP="00F24088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F24088" w:rsidRDefault="00AD0ACE" w:rsidP="00AD0ACE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4088">
        <w:rPr>
          <w:rFonts w:ascii="Times New Roman" w:hAnsi="Times New Roman" w:cs="Times New Roman"/>
          <w:b/>
          <w:sz w:val="28"/>
          <w:szCs w:val="28"/>
          <w:lang w:val="en-US"/>
        </w:rPr>
        <w:t>Sphingolipids at Cell Surfaces Are Sites of Biological Recognition</w:t>
      </w:r>
    </w:p>
    <w:p w:rsidR="00AD0ACE" w:rsidRPr="00F24088" w:rsidRDefault="00AD0ACE" w:rsidP="00AD0ACE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4088">
        <w:rPr>
          <w:rFonts w:ascii="Times New Roman" w:hAnsi="Times New Roman" w:cs="Times New Roman"/>
          <w:sz w:val="28"/>
          <w:szCs w:val="28"/>
          <w:lang w:val="en-US"/>
        </w:rPr>
        <w:t>In humans, at least 60 different sphingolipids have been identified in cellular membranes.</w:t>
      </w:r>
    </w:p>
    <w:p w:rsidR="00AD0ACE" w:rsidRPr="00F24088" w:rsidRDefault="00AD0ACE" w:rsidP="00AD0ACE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4088">
        <w:rPr>
          <w:rFonts w:ascii="Times New Roman" w:hAnsi="Times New Roman" w:cs="Times New Roman"/>
          <w:sz w:val="28"/>
          <w:szCs w:val="28"/>
          <w:lang w:val="en-US"/>
        </w:rPr>
        <w:t>Many of these are especially prominent in the plasma membranes of neurons, and some are clearly recognition sites on the cell surface,</w:t>
      </w:r>
      <w:r w:rsidRPr="00F24088">
        <w:rPr>
          <w:sz w:val="28"/>
          <w:szCs w:val="28"/>
        </w:rPr>
        <w:t xml:space="preserve"> </w:t>
      </w:r>
      <w:r w:rsidRPr="00F24088">
        <w:rPr>
          <w:rFonts w:ascii="Times New Roman" w:hAnsi="Times New Roman" w:cs="Times New Roman"/>
          <w:sz w:val="28"/>
          <w:szCs w:val="28"/>
          <w:lang w:val="en-US"/>
        </w:rPr>
        <w:t>but a specific function for only a few sphingolipids has been discovered thus far.</w:t>
      </w:r>
    </w:p>
    <w:p w:rsidR="00AD0ACE" w:rsidRDefault="00AD0ACE" w:rsidP="00AD0ACE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24088">
        <w:rPr>
          <w:rFonts w:ascii="Times New Roman" w:hAnsi="Times New Roman" w:cs="Times New Roman"/>
          <w:sz w:val="28"/>
          <w:szCs w:val="28"/>
          <w:lang w:val="en-US"/>
        </w:rPr>
        <w:t>The carbohydrate moieties of certain sphingolipids define the human blood groups and therefore determine the type of blood</w:t>
      </w:r>
      <w:r w:rsidRPr="009F284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10–15)</w:t>
      </w:r>
      <w:r w:rsidRPr="009F284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84891" w:rsidRPr="00484891" w:rsidRDefault="00484891" w:rsidP="00484891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Default="00AD0ACE" w:rsidP="00AD0ACE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3A6ACF70" wp14:editId="2EA4BF46">
            <wp:extent cx="2552700" cy="3438525"/>
            <wp:effectExtent l="0" t="0" r="0" b="9525"/>
            <wp:docPr id="294" name="Resi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CE" w:rsidRDefault="00AD0ACE" w:rsidP="00AD0ACE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014AB421" wp14:editId="29ED0558">
            <wp:extent cx="4524375" cy="1333500"/>
            <wp:effectExtent l="0" t="0" r="9525" b="0"/>
            <wp:docPr id="295" name="Resim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CE" w:rsidRPr="00A7005D" w:rsidRDefault="00AD0ACE" w:rsidP="00A7005D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A7005D" w:rsidRDefault="00AD0ACE" w:rsidP="00AD0ACE">
      <w:pPr>
        <w:pStyle w:val="ListeParagraf"/>
        <w:numPr>
          <w:ilvl w:val="0"/>
          <w:numId w:val="1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05D">
        <w:rPr>
          <w:rFonts w:ascii="Times New Roman" w:hAnsi="Times New Roman" w:cs="Times New Roman"/>
          <w:sz w:val="28"/>
          <w:szCs w:val="28"/>
          <w:lang w:val="en-US"/>
        </w:rPr>
        <w:t>Gangliosides are concentrated in the outer surface of cells, where they present points of recognition for extracellular molecules or surfaces of neighboring cells.</w:t>
      </w:r>
    </w:p>
    <w:p w:rsidR="00AD0ACE" w:rsidRPr="00A7005D" w:rsidRDefault="00AD0ACE" w:rsidP="00A7005D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A7005D" w:rsidRDefault="00AD0ACE" w:rsidP="00AD0ACE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7005D">
        <w:rPr>
          <w:rFonts w:ascii="Times New Roman" w:hAnsi="Times New Roman" w:cs="Times New Roman"/>
          <w:b/>
          <w:sz w:val="28"/>
          <w:szCs w:val="28"/>
          <w:lang w:val="en-US"/>
        </w:rPr>
        <w:t>Sterols Have Four Fused Carbon Rings</w:t>
      </w:r>
    </w:p>
    <w:p w:rsidR="00AD0ACE" w:rsidRPr="00A7005D" w:rsidRDefault="00AD0ACE" w:rsidP="00AD0ACE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05D">
        <w:rPr>
          <w:rFonts w:ascii="Times New Roman" w:hAnsi="Times New Roman" w:cs="Times New Roman"/>
          <w:sz w:val="28"/>
          <w:szCs w:val="28"/>
          <w:lang w:val="en-US"/>
        </w:rPr>
        <w:t>Sterols are structural lipids present in the membranes of most eukaryotic cells.</w:t>
      </w:r>
    </w:p>
    <w:p w:rsidR="00AD0ACE" w:rsidRPr="00A7005D" w:rsidRDefault="00AD0ACE" w:rsidP="00AD0ACE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05D">
        <w:rPr>
          <w:rFonts w:ascii="Times New Roman" w:hAnsi="Times New Roman" w:cs="Times New Roman"/>
          <w:sz w:val="28"/>
          <w:szCs w:val="28"/>
          <w:lang w:val="en-US"/>
        </w:rPr>
        <w:t>The characteristic structure of sterols is the steroid nucleus.</w:t>
      </w:r>
    </w:p>
    <w:p w:rsidR="00AD0ACE" w:rsidRPr="00A7005D" w:rsidRDefault="00AD0ACE" w:rsidP="00AD0ACE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7005D">
        <w:rPr>
          <w:rFonts w:ascii="Times New Roman" w:hAnsi="Times New Roman" w:cs="Times New Roman"/>
          <w:sz w:val="28"/>
          <w:szCs w:val="28"/>
          <w:lang w:val="en-US"/>
        </w:rPr>
        <w:t xml:space="preserve">They are consisting of four fused rings, three with six carbons and one with five. </w:t>
      </w:r>
    </w:p>
    <w:p w:rsidR="00AD0ACE" w:rsidRDefault="00AD0ACE" w:rsidP="00AD0ACE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7005D">
        <w:rPr>
          <w:rFonts w:ascii="Times New Roman" w:hAnsi="Times New Roman" w:cs="Times New Roman"/>
          <w:sz w:val="28"/>
          <w:szCs w:val="28"/>
          <w:lang w:val="en-US"/>
        </w:rPr>
        <w:t>Cholesterol is the major sterol in animal tissues</w:t>
      </w:r>
      <w:r w:rsidRPr="009436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10</w:t>
      </w:r>
      <w:r w:rsidRPr="0094363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17)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494C" w:rsidRPr="0079494C" w:rsidRDefault="0079494C" w:rsidP="0079494C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Default="00AD0ACE" w:rsidP="00AD0ACE">
      <w:pPr>
        <w:spacing w:line="360" w:lineRule="auto"/>
        <w:jc w:val="center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04F2D305" wp14:editId="729621D2">
            <wp:extent cx="3771900" cy="2085975"/>
            <wp:effectExtent l="0" t="0" r="0" b="9525"/>
            <wp:docPr id="296" name="Resim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CE" w:rsidRDefault="00AD0ACE" w:rsidP="00AD0AC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049C63ED" wp14:editId="7EB222E2">
            <wp:extent cx="1809750" cy="276225"/>
            <wp:effectExtent l="0" t="0" r="0" b="9525"/>
            <wp:docPr id="297" name="Resim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95A" w:rsidRPr="0007395A" w:rsidRDefault="0007395A" w:rsidP="0007395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07395A" w:rsidRDefault="00AD0ACE" w:rsidP="00AD0ACE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395A">
        <w:rPr>
          <w:rFonts w:ascii="Times New Roman" w:hAnsi="Times New Roman" w:cs="Times New Roman"/>
          <w:sz w:val="28"/>
          <w:szCs w:val="28"/>
          <w:lang w:val="en-US"/>
        </w:rPr>
        <w:t xml:space="preserve">In addition to their roles as membrane constituents, </w:t>
      </w:r>
    </w:p>
    <w:p w:rsidR="00AD0ACE" w:rsidRPr="0007395A" w:rsidRDefault="00AD0ACE" w:rsidP="00AD0AC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395A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07395A">
        <w:rPr>
          <w:rFonts w:ascii="Times New Roman" w:hAnsi="Times New Roman" w:cs="Times New Roman"/>
          <w:sz w:val="28"/>
          <w:szCs w:val="28"/>
          <w:lang w:val="en-US"/>
        </w:rPr>
        <w:t xml:space="preserve"> sterols serve as precursors for a variety of products with specific biological activities.</w:t>
      </w:r>
    </w:p>
    <w:p w:rsidR="00AD0ACE" w:rsidRPr="003A0D07" w:rsidRDefault="00AD0ACE" w:rsidP="00AD0ACE">
      <w:pPr>
        <w:pStyle w:val="ListeParagraf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D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Steroid hormones</w:t>
      </w:r>
      <w:r w:rsidRPr="003A0D07">
        <w:rPr>
          <w:rFonts w:ascii="Times New Roman" w:hAnsi="Times New Roman" w:cs="Times New Roman"/>
          <w:sz w:val="28"/>
          <w:szCs w:val="28"/>
          <w:lang w:val="en-US"/>
        </w:rPr>
        <w:t>, for example, are potent biological signals that regulate gene expression.</w:t>
      </w:r>
    </w:p>
    <w:p w:rsidR="00AD0ACE" w:rsidRPr="003A0D07" w:rsidRDefault="00AD0ACE" w:rsidP="00AD0ACE">
      <w:pPr>
        <w:pStyle w:val="ListeParagraf"/>
        <w:numPr>
          <w:ilvl w:val="0"/>
          <w:numId w:val="17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D07">
        <w:rPr>
          <w:rFonts w:ascii="Times New Roman" w:hAnsi="Times New Roman" w:cs="Times New Roman"/>
          <w:b/>
          <w:sz w:val="28"/>
          <w:szCs w:val="28"/>
          <w:lang w:val="en-US"/>
        </w:rPr>
        <w:t>Bile acids</w:t>
      </w:r>
      <w:r w:rsidRPr="003A0D07">
        <w:rPr>
          <w:rFonts w:ascii="Times New Roman" w:hAnsi="Times New Roman" w:cs="Times New Roman"/>
          <w:sz w:val="28"/>
          <w:szCs w:val="28"/>
          <w:lang w:val="en-US"/>
        </w:rPr>
        <w:t xml:space="preserve"> are polar derivatives of cholesterol </w:t>
      </w:r>
    </w:p>
    <w:p w:rsidR="00AD0ACE" w:rsidRPr="003A0D07" w:rsidRDefault="00AD0ACE" w:rsidP="00AD0AC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0D07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Pr="003A0D0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3A0D07">
        <w:rPr>
          <w:rFonts w:ascii="Times New Roman" w:hAnsi="Times New Roman" w:cs="Times New Roman"/>
          <w:sz w:val="28"/>
          <w:szCs w:val="28"/>
          <w:lang w:val="en-US"/>
        </w:rPr>
        <w:t>act as detergents in the intestine.</w:t>
      </w:r>
    </w:p>
    <w:p w:rsidR="00AD0ACE" w:rsidRPr="003A0D07" w:rsidRDefault="00AD0ACE" w:rsidP="003A0D07">
      <w:pPr>
        <w:pStyle w:val="ListeParagraf"/>
        <w:spacing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2E1636" w:rsidRDefault="00AD0ACE" w:rsidP="00AD0ACE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1636">
        <w:rPr>
          <w:rFonts w:ascii="Times New Roman" w:hAnsi="Times New Roman" w:cs="Times New Roman"/>
          <w:b/>
          <w:sz w:val="28"/>
          <w:szCs w:val="28"/>
          <w:lang w:val="en-US"/>
        </w:rPr>
        <w:t>10.3 Lipids as Signals, Cofactors and Pigments</w:t>
      </w:r>
    </w:p>
    <w:p w:rsidR="00AD0ACE" w:rsidRPr="002E1636" w:rsidRDefault="00AD0ACE" w:rsidP="00AD0ACE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1636">
        <w:rPr>
          <w:rFonts w:ascii="Times New Roman" w:hAnsi="Times New Roman" w:cs="Times New Roman"/>
          <w:sz w:val="28"/>
          <w:szCs w:val="28"/>
          <w:lang w:val="en-US"/>
        </w:rPr>
        <w:t>This group of lipids is present in much smaller amounts.</w:t>
      </w:r>
    </w:p>
    <w:p w:rsidR="00AD0ACE" w:rsidRPr="002E1636" w:rsidRDefault="00AD0ACE" w:rsidP="00AD0ACE">
      <w:pPr>
        <w:pStyle w:val="ListeParagraf"/>
        <w:numPr>
          <w:ilvl w:val="0"/>
          <w:numId w:val="4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1636">
        <w:rPr>
          <w:rFonts w:ascii="Times New Roman" w:hAnsi="Times New Roman" w:cs="Times New Roman"/>
          <w:sz w:val="28"/>
          <w:szCs w:val="28"/>
          <w:lang w:val="en-US"/>
        </w:rPr>
        <w:t>They have active roles in the metabolic traffic as metabolites and messengers.</w:t>
      </w:r>
    </w:p>
    <w:p w:rsidR="00AD0ACE" w:rsidRPr="002E1636" w:rsidRDefault="00AD0ACE" w:rsidP="00AD0ACE">
      <w:pPr>
        <w:pStyle w:val="ListeParagraf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1636">
        <w:rPr>
          <w:rFonts w:ascii="Times New Roman" w:hAnsi="Times New Roman" w:cs="Times New Roman"/>
          <w:sz w:val="28"/>
          <w:szCs w:val="28"/>
          <w:lang w:val="en-US"/>
        </w:rPr>
        <w:t>Phosphatidylinositol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(Fig. 10-9)</w:t>
      </w:r>
      <w:r w:rsidRPr="00FB51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E1636">
        <w:rPr>
          <w:rFonts w:ascii="Times New Roman" w:hAnsi="Times New Roman" w:cs="Times New Roman"/>
          <w:sz w:val="28"/>
          <w:szCs w:val="28"/>
          <w:lang w:val="en-US"/>
        </w:rPr>
        <w:t>and its phosphorylated derivatives act at several levels to regulate cell structure and metabolism.</w:t>
      </w:r>
    </w:p>
    <w:p w:rsidR="00AD0ACE" w:rsidRPr="002E1636" w:rsidRDefault="00AD0ACE" w:rsidP="00AD0ACE">
      <w:pPr>
        <w:pStyle w:val="ListeParagraf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1636">
        <w:rPr>
          <w:rFonts w:ascii="Times New Roman" w:hAnsi="Times New Roman" w:cs="Times New Roman"/>
          <w:sz w:val="28"/>
          <w:szCs w:val="28"/>
          <w:lang w:val="en-US"/>
        </w:rPr>
        <w:t xml:space="preserve">Prostaglandins, </w:t>
      </w:r>
      <w:proofErr w:type="spellStart"/>
      <w:r w:rsidRPr="002E1636">
        <w:rPr>
          <w:rFonts w:ascii="Times New Roman" w:hAnsi="Times New Roman" w:cs="Times New Roman"/>
          <w:sz w:val="28"/>
          <w:szCs w:val="28"/>
          <w:lang w:val="en-US"/>
        </w:rPr>
        <w:t>thromboxanes</w:t>
      </w:r>
      <w:proofErr w:type="spellEnd"/>
      <w:r w:rsidRPr="002E1636">
        <w:rPr>
          <w:rFonts w:ascii="Times New Roman" w:hAnsi="Times New Roman" w:cs="Times New Roman"/>
          <w:sz w:val="28"/>
          <w:szCs w:val="28"/>
          <w:lang w:val="en-US"/>
        </w:rPr>
        <w:t xml:space="preserve">, and leukotrienes (the eicosanoids), derived from </w:t>
      </w:r>
      <w:proofErr w:type="spellStart"/>
      <w:r w:rsidRPr="002E1636">
        <w:rPr>
          <w:rFonts w:ascii="Times New Roman" w:hAnsi="Times New Roman" w:cs="Times New Roman"/>
          <w:sz w:val="28"/>
          <w:szCs w:val="28"/>
          <w:lang w:val="en-US"/>
        </w:rPr>
        <w:t>arachidonate</w:t>
      </w:r>
      <w:proofErr w:type="spellEnd"/>
      <w:r w:rsidRPr="002E1636">
        <w:rPr>
          <w:rFonts w:ascii="Times New Roman" w:hAnsi="Times New Roman" w:cs="Times New Roman"/>
          <w:sz w:val="28"/>
          <w:szCs w:val="28"/>
          <w:lang w:val="en-US"/>
        </w:rPr>
        <w:t xml:space="preserve"> (20:4(</w:t>
      </w:r>
      <w:r w:rsidRPr="002E1636">
        <w:rPr>
          <w:rFonts w:ascii="Symbol" w:hAnsi="Symbol" w:cs="Times New Roman"/>
          <w:sz w:val="28"/>
          <w:szCs w:val="28"/>
          <w:lang w:val="en-US"/>
        </w:rPr>
        <w:t></w:t>
      </w:r>
      <w:r w:rsidRPr="002E163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5</w:t>
      </w:r>
      <w:proofErr w:type="gramStart"/>
      <w:r w:rsidRPr="002E163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,8,11,14</w:t>
      </w:r>
      <w:proofErr w:type="gramEnd"/>
      <w:r w:rsidRPr="002E1636">
        <w:rPr>
          <w:rFonts w:ascii="Times New Roman" w:hAnsi="Times New Roman" w:cs="Times New Roman"/>
          <w:sz w:val="28"/>
          <w:szCs w:val="28"/>
          <w:lang w:val="en-US"/>
        </w:rPr>
        <w:t xml:space="preserve">))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(Table 10-1)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E1636">
        <w:rPr>
          <w:rFonts w:ascii="Times New Roman" w:hAnsi="Times New Roman" w:cs="Times New Roman"/>
          <w:sz w:val="28"/>
          <w:szCs w:val="28"/>
          <w:lang w:val="en-US"/>
        </w:rPr>
        <w:t>are potent hormones.</w:t>
      </w:r>
    </w:p>
    <w:p w:rsidR="00AD0ACE" w:rsidRDefault="00AD0ACE" w:rsidP="00AD0ACE">
      <w:pPr>
        <w:pStyle w:val="ListeParagraf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1636">
        <w:rPr>
          <w:rFonts w:ascii="Times New Roman" w:hAnsi="Times New Roman" w:cs="Times New Roman"/>
          <w:sz w:val="28"/>
          <w:szCs w:val="28"/>
          <w:lang w:val="en-US"/>
        </w:rPr>
        <w:t>Steroid hormones, such as the sex hormones, derived from sterols. They serve as powerful biological signals, altering gene expression in target cells</w:t>
      </w:r>
      <w:r w:rsidRPr="006212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(Fig. 10-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18)</w:t>
      </w:r>
      <w:r w:rsidRPr="00BE26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01BF" w:rsidRPr="003901BF" w:rsidRDefault="003901BF" w:rsidP="003901BF">
      <w:pPr>
        <w:pStyle w:val="ListeParagraf"/>
        <w:spacing w:line="36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Default="00AD0ACE" w:rsidP="00AD0ACE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12F12341" wp14:editId="47E21E7F">
            <wp:extent cx="3705225" cy="4143278"/>
            <wp:effectExtent l="0" t="0" r="0" b="0"/>
            <wp:docPr id="298" name="Resim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750719" cy="419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CE" w:rsidRDefault="00AD0ACE" w:rsidP="00AD0ACE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lastRenderedPageBreak/>
        <w:drawing>
          <wp:inline distT="0" distB="0" distL="0" distR="0" wp14:anchorId="48B8DC95" wp14:editId="76F30FED">
            <wp:extent cx="5760720" cy="1320800"/>
            <wp:effectExtent l="0" t="0" r="0" b="0"/>
            <wp:docPr id="299" name="Resim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CE" w:rsidRPr="00E83B6E" w:rsidRDefault="00AD0ACE" w:rsidP="00AD0ACE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Default="00AD0ACE" w:rsidP="00AD0ACE">
      <w:pPr>
        <w:pStyle w:val="ListeParagraf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B6E">
        <w:rPr>
          <w:rFonts w:ascii="Times New Roman" w:hAnsi="Times New Roman" w:cs="Times New Roman"/>
          <w:sz w:val="28"/>
          <w:szCs w:val="28"/>
          <w:lang w:val="en-US"/>
        </w:rPr>
        <w:t xml:space="preserve">Vitamins D, A, E, and K are fat-soluble compounds made up of isoprene units. </w:t>
      </w:r>
    </w:p>
    <w:p w:rsidR="00E83B6E" w:rsidRPr="00E83B6E" w:rsidRDefault="00E83B6E" w:rsidP="00E83B6E">
      <w:pPr>
        <w:pStyle w:val="ListeParagraf"/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Default="00AD0ACE" w:rsidP="00AD0ACE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65B6E218" wp14:editId="340C9B3F">
            <wp:extent cx="1381125" cy="685800"/>
            <wp:effectExtent l="0" t="0" r="9525" b="0"/>
            <wp:docPr id="300" name="Resim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6E" w:rsidRPr="00E83B6E" w:rsidRDefault="00E83B6E" w:rsidP="00E83B6E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Pr="00E83B6E" w:rsidRDefault="00AD0ACE" w:rsidP="00AD0ACE">
      <w:pPr>
        <w:pStyle w:val="ListeParagraf"/>
        <w:numPr>
          <w:ilvl w:val="0"/>
          <w:numId w:val="1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83B6E">
        <w:rPr>
          <w:rFonts w:ascii="Times New Roman" w:hAnsi="Times New Roman" w:cs="Times New Roman"/>
          <w:sz w:val="28"/>
          <w:szCs w:val="28"/>
          <w:lang w:val="en-US"/>
        </w:rPr>
        <w:t>All play essential roles in the metabolism or physiology of animals.</w:t>
      </w:r>
    </w:p>
    <w:p w:rsidR="00AD0ACE" w:rsidRPr="00E83B6E" w:rsidRDefault="00AD0ACE" w:rsidP="00AD0AC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3B6E">
        <w:rPr>
          <w:rFonts w:ascii="Times New Roman" w:hAnsi="Times New Roman" w:cs="Times New Roman"/>
          <w:sz w:val="28"/>
          <w:szCs w:val="28"/>
          <w:lang w:val="en-US"/>
        </w:rPr>
        <w:t>Vitamin D is precursor to a hormone that regulates calcium metabolism.</w:t>
      </w:r>
      <w:r w:rsidRPr="00B45B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(Fig. 10-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20)</w:t>
      </w:r>
    </w:p>
    <w:p w:rsidR="00E83B6E" w:rsidRPr="00E83B6E" w:rsidRDefault="00E83B6E" w:rsidP="00E83B6E">
      <w:pPr>
        <w:pStyle w:val="ListeParagraf"/>
        <w:spacing w:line="240" w:lineRule="auto"/>
        <w:ind w:left="114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AD0ACE" w:rsidRDefault="00AD0ACE" w:rsidP="00AD0ACE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tr-TR"/>
        </w:rPr>
        <w:drawing>
          <wp:inline distT="0" distB="0" distL="0" distR="0" wp14:anchorId="62AC8245" wp14:editId="0F0E8EB9">
            <wp:extent cx="7127240" cy="2514600"/>
            <wp:effectExtent l="0" t="0" r="0" b="0"/>
            <wp:docPr id="301" name="Resim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7137849" cy="251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B6E" w:rsidRPr="00E83B6E" w:rsidRDefault="00E83B6E" w:rsidP="00E83B6E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E83B6E" w:rsidRPr="00E83B6E" w:rsidRDefault="00AD0ACE" w:rsidP="00E83B6E">
      <w:pPr>
        <w:pStyle w:val="ListeParagraf"/>
        <w:spacing w:line="240" w:lineRule="auto"/>
        <w:ind w:left="-1134" w:right="-1134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tr-TR"/>
        </w:rPr>
        <w:drawing>
          <wp:inline distT="0" distB="0" distL="0" distR="0" wp14:anchorId="3C861A23" wp14:editId="7FA57CC3">
            <wp:extent cx="2705100" cy="257175"/>
            <wp:effectExtent l="0" t="0" r="0" b="9525"/>
            <wp:docPr id="302" name="Resim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CE" w:rsidRDefault="00AD0ACE" w:rsidP="00AD0ACE">
      <w:pPr>
        <w:pStyle w:val="ListeParagraf"/>
        <w:spacing w:line="360" w:lineRule="auto"/>
        <w:ind w:left="-1134" w:right="-113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0ACE" w:rsidRPr="00E6271E" w:rsidRDefault="00AD0ACE" w:rsidP="00AD0AC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271E">
        <w:rPr>
          <w:rFonts w:ascii="Times New Roman" w:hAnsi="Times New Roman" w:cs="Times New Roman"/>
          <w:sz w:val="28"/>
          <w:szCs w:val="28"/>
          <w:lang w:val="en-US"/>
        </w:rPr>
        <w:t>Vitamin A is precursor to a hormone that furnishes the visual pigment of the vertebrate eye and is a regulator of gene expression during epithelial cell growth.</w:t>
      </w:r>
    </w:p>
    <w:p w:rsidR="00AD0ACE" w:rsidRPr="00E6271E" w:rsidRDefault="00AD0ACE" w:rsidP="00AD0AC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271E">
        <w:rPr>
          <w:rFonts w:ascii="Times New Roman" w:hAnsi="Times New Roman" w:cs="Times New Roman"/>
          <w:sz w:val="28"/>
          <w:szCs w:val="28"/>
          <w:lang w:val="en-US"/>
        </w:rPr>
        <w:t xml:space="preserve">Vitamins E and K and the lipid </w:t>
      </w:r>
      <w:proofErr w:type="spellStart"/>
      <w:r w:rsidRPr="00E6271E">
        <w:rPr>
          <w:rFonts w:ascii="Times New Roman" w:hAnsi="Times New Roman" w:cs="Times New Roman"/>
          <w:sz w:val="28"/>
          <w:szCs w:val="28"/>
          <w:lang w:val="en-US"/>
        </w:rPr>
        <w:t>quinones</w:t>
      </w:r>
      <w:proofErr w:type="spellEnd"/>
      <w:r w:rsidRPr="00E6271E">
        <w:rPr>
          <w:rFonts w:ascii="Times New Roman" w:hAnsi="Times New Roman" w:cs="Times New Roman"/>
          <w:sz w:val="28"/>
          <w:szCs w:val="28"/>
          <w:lang w:val="en-US"/>
        </w:rPr>
        <w:t xml:space="preserve"> are oxidation-reduction cofactors.</w:t>
      </w:r>
    </w:p>
    <w:p w:rsidR="00AD0ACE" w:rsidRPr="00E6271E" w:rsidRDefault="00AD0ACE" w:rsidP="00AD0AC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271E">
        <w:rPr>
          <w:rFonts w:ascii="Times New Roman" w:hAnsi="Times New Roman" w:cs="Times New Roman"/>
          <w:sz w:val="28"/>
          <w:szCs w:val="28"/>
          <w:lang w:val="en-US"/>
        </w:rPr>
        <w:lastRenderedPageBreak/>
        <w:t>Vitamin E functions in the protection of membrane lipids from oxidative damage.</w:t>
      </w:r>
    </w:p>
    <w:p w:rsidR="00AD0ACE" w:rsidRPr="00E6271E" w:rsidRDefault="00AD0ACE" w:rsidP="00AD0AC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271E">
        <w:rPr>
          <w:rFonts w:ascii="Times New Roman" w:hAnsi="Times New Roman" w:cs="Times New Roman"/>
          <w:sz w:val="28"/>
          <w:szCs w:val="28"/>
          <w:lang w:val="en-US"/>
        </w:rPr>
        <w:t>Vitamin K is essential in the blood-clotting process.</w:t>
      </w:r>
      <w:r w:rsidRPr="00E6271E">
        <w:rPr>
          <w:sz w:val="28"/>
          <w:szCs w:val="28"/>
        </w:rPr>
        <w:t xml:space="preserve"> </w:t>
      </w:r>
      <w:r w:rsidRPr="00E6271E">
        <w:rPr>
          <w:rFonts w:ascii="Times New Roman" w:hAnsi="Times New Roman" w:cs="Times New Roman"/>
          <w:sz w:val="28"/>
          <w:szCs w:val="28"/>
          <w:lang w:val="en-US"/>
        </w:rPr>
        <w:t>Vitamin K deficiency slows blood clotting, which can be fatal.</w:t>
      </w:r>
    </w:p>
    <w:p w:rsidR="00AD0ACE" w:rsidRPr="00E6271E" w:rsidRDefault="00AD0ACE" w:rsidP="00AD0ACE">
      <w:pPr>
        <w:pStyle w:val="ListeParagraf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271E">
        <w:rPr>
          <w:rFonts w:ascii="Times New Roman" w:hAnsi="Times New Roman" w:cs="Times New Roman"/>
          <w:sz w:val="28"/>
          <w:szCs w:val="28"/>
          <w:lang w:val="en-US"/>
        </w:rPr>
        <w:t>Ubiquinones</w:t>
      </w:r>
      <w:proofErr w:type="spellEnd"/>
      <w:r w:rsidRPr="00E6271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E6271E">
        <w:rPr>
          <w:rFonts w:ascii="Times New Roman" w:hAnsi="Times New Roman" w:cs="Times New Roman"/>
          <w:sz w:val="28"/>
          <w:szCs w:val="28"/>
          <w:lang w:val="en-US"/>
        </w:rPr>
        <w:t>plastoquinones</w:t>
      </w:r>
      <w:proofErr w:type="spellEnd"/>
      <w:r w:rsidRPr="00E6271E">
        <w:rPr>
          <w:rFonts w:ascii="Times New Roman" w:hAnsi="Times New Roman" w:cs="Times New Roman"/>
          <w:sz w:val="28"/>
          <w:szCs w:val="28"/>
          <w:lang w:val="en-US"/>
        </w:rPr>
        <w:t>, also isoprenoid derivatives, are electron carriers in mitochondria and chloroplasts, respectively.</w:t>
      </w:r>
    </w:p>
    <w:p w:rsidR="00AD0ACE" w:rsidRPr="00E6271E" w:rsidRDefault="00AD0ACE" w:rsidP="00AD0ACE">
      <w:pPr>
        <w:pStyle w:val="ListeParagraf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6271E">
        <w:rPr>
          <w:rFonts w:ascii="Times New Roman" w:hAnsi="Times New Roman" w:cs="Times New Roman"/>
          <w:sz w:val="28"/>
          <w:szCs w:val="28"/>
          <w:lang w:val="en-US"/>
        </w:rPr>
        <w:t>Lipidic</w:t>
      </w:r>
      <w:proofErr w:type="spellEnd"/>
      <w:r w:rsidRPr="00E6271E">
        <w:rPr>
          <w:rFonts w:ascii="Times New Roman" w:hAnsi="Times New Roman" w:cs="Times New Roman"/>
          <w:sz w:val="28"/>
          <w:szCs w:val="28"/>
          <w:lang w:val="en-US"/>
        </w:rPr>
        <w:t xml:space="preserve"> conjugated dienes serve as pigments in flowers and fruits and give bird feathers their striking colors.</w:t>
      </w:r>
    </w:p>
    <w:p w:rsidR="006E46C4" w:rsidRDefault="006E46C4">
      <w:bookmarkStart w:id="0" w:name="_GoBack"/>
      <w:bookmarkEnd w:id="0"/>
    </w:p>
    <w:sectPr w:rsidR="006E46C4">
      <w:headerReference w:type="default" r:id="rId3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988" w:rsidRDefault="007D4988">
      <w:pPr>
        <w:spacing w:after="0" w:line="240" w:lineRule="auto"/>
      </w:pPr>
      <w:r>
        <w:separator/>
      </w:r>
    </w:p>
  </w:endnote>
  <w:endnote w:type="continuationSeparator" w:id="0">
    <w:p w:rsidR="007D4988" w:rsidRDefault="007D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988" w:rsidRDefault="007D4988">
      <w:pPr>
        <w:spacing w:after="0" w:line="240" w:lineRule="auto"/>
      </w:pPr>
      <w:r>
        <w:separator/>
      </w:r>
    </w:p>
  </w:footnote>
  <w:footnote w:type="continuationSeparator" w:id="0">
    <w:p w:rsidR="007D4988" w:rsidRDefault="007D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90816"/>
      <w:docPartObj>
        <w:docPartGallery w:val="Page Numbers (Top of Page)"/>
        <w:docPartUnique/>
      </w:docPartObj>
    </w:sdtPr>
    <w:sdtEndPr/>
    <w:sdtContent>
      <w:p w:rsidR="00685CE7" w:rsidRDefault="00AD0ACE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71E">
          <w:rPr>
            <w:noProof/>
          </w:rPr>
          <w:t>14</w:t>
        </w:r>
        <w:r>
          <w:fldChar w:fldCharType="end"/>
        </w:r>
      </w:p>
    </w:sdtContent>
  </w:sdt>
  <w:p w:rsidR="00685CE7" w:rsidRDefault="007D498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5B2"/>
    <w:multiLevelType w:val="hybridMultilevel"/>
    <w:tmpl w:val="17A8F05C"/>
    <w:lvl w:ilvl="0" w:tplc="9914404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70DB"/>
    <w:multiLevelType w:val="hybridMultilevel"/>
    <w:tmpl w:val="8494AACC"/>
    <w:lvl w:ilvl="0" w:tplc="041F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09C86F90"/>
    <w:multiLevelType w:val="hybridMultilevel"/>
    <w:tmpl w:val="F280C0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30779"/>
    <w:multiLevelType w:val="hybridMultilevel"/>
    <w:tmpl w:val="CE96EDF4"/>
    <w:lvl w:ilvl="0" w:tplc="7242C43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9A3970"/>
    <w:multiLevelType w:val="hybridMultilevel"/>
    <w:tmpl w:val="1352740E"/>
    <w:lvl w:ilvl="0" w:tplc="9914404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702A0"/>
    <w:multiLevelType w:val="multilevel"/>
    <w:tmpl w:val="F8B4C13E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24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0F194B"/>
    <w:multiLevelType w:val="hybridMultilevel"/>
    <w:tmpl w:val="C4883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9C3"/>
    <w:multiLevelType w:val="hybridMultilevel"/>
    <w:tmpl w:val="9EE8B222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F70430"/>
    <w:multiLevelType w:val="hybridMultilevel"/>
    <w:tmpl w:val="E2B03926"/>
    <w:lvl w:ilvl="0" w:tplc="99144044"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DB55D60"/>
    <w:multiLevelType w:val="hybridMultilevel"/>
    <w:tmpl w:val="1A9C5336"/>
    <w:lvl w:ilvl="0" w:tplc="99144044">
      <w:numFmt w:val="bullet"/>
      <w:lvlText w:val="-"/>
      <w:lvlJc w:val="left"/>
      <w:pPr>
        <w:ind w:left="114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036628E"/>
    <w:multiLevelType w:val="hybridMultilevel"/>
    <w:tmpl w:val="FE54628E"/>
    <w:lvl w:ilvl="0" w:tplc="818438E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DF089D"/>
    <w:multiLevelType w:val="hybridMultilevel"/>
    <w:tmpl w:val="36386F1C"/>
    <w:lvl w:ilvl="0" w:tplc="99144044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D02C31"/>
    <w:multiLevelType w:val="hybridMultilevel"/>
    <w:tmpl w:val="30C44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B3D6F"/>
    <w:multiLevelType w:val="hybridMultilevel"/>
    <w:tmpl w:val="C1266DD8"/>
    <w:lvl w:ilvl="0" w:tplc="71006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D35BE"/>
    <w:multiLevelType w:val="hybridMultilevel"/>
    <w:tmpl w:val="91EE04D6"/>
    <w:lvl w:ilvl="0" w:tplc="E01A03D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0D368A8"/>
    <w:multiLevelType w:val="hybridMultilevel"/>
    <w:tmpl w:val="68E8F2AE"/>
    <w:lvl w:ilvl="0" w:tplc="C41C192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62D51E8"/>
    <w:multiLevelType w:val="hybridMultilevel"/>
    <w:tmpl w:val="E5D4B250"/>
    <w:lvl w:ilvl="0" w:tplc="51B2A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251C5"/>
    <w:multiLevelType w:val="hybridMultilevel"/>
    <w:tmpl w:val="84E01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F4615"/>
    <w:multiLevelType w:val="hybridMultilevel"/>
    <w:tmpl w:val="943AEC3A"/>
    <w:lvl w:ilvl="0" w:tplc="04883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3"/>
  </w:num>
  <w:num w:numId="5">
    <w:abstractNumId w:val="5"/>
  </w:num>
  <w:num w:numId="6">
    <w:abstractNumId w:val="18"/>
  </w:num>
  <w:num w:numId="7">
    <w:abstractNumId w:val="11"/>
  </w:num>
  <w:num w:numId="8">
    <w:abstractNumId w:val="16"/>
  </w:num>
  <w:num w:numId="9">
    <w:abstractNumId w:val="4"/>
  </w:num>
  <w:num w:numId="10">
    <w:abstractNumId w:val="6"/>
  </w:num>
  <w:num w:numId="11">
    <w:abstractNumId w:val="2"/>
  </w:num>
  <w:num w:numId="12">
    <w:abstractNumId w:val="14"/>
  </w:num>
  <w:num w:numId="13">
    <w:abstractNumId w:val="7"/>
  </w:num>
  <w:num w:numId="14">
    <w:abstractNumId w:val="15"/>
  </w:num>
  <w:num w:numId="15">
    <w:abstractNumId w:val="0"/>
  </w:num>
  <w:num w:numId="16">
    <w:abstractNumId w:val="9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F9"/>
    <w:rsid w:val="0007395A"/>
    <w:rsid w:val="000A03A7"/>
    <w:rsid w:val="000B4D2C"/>
    <w:rsid w:val="001B1D8D"/>
    <w:rsid w:val="002516CF"/>
    <w:rsid w:val="00291A0F"/>
    <w:rsid w:val="002E1636"/>
    <w:rsid w:val="00340E08"/>
    <w:rsid w:val="003901BF"/>
    <w:rsid w:val="003A0D07"/>
    <w:rsid w:val="00481665"/>
    <w:rsid w:val="00484891"/>
    <w:rsid w:val="00683B1F"/>
    <w:rsid w:val="006E46C4"/>
    <w:rsid w:val="007175EB"/>
    <w:rsid w:val="0079494C"/>
    <w:rsid w:val="007D4988"/>
    <w:rsid w:val="008B7B38"/>
    <w:rsid w:val="00922031"/>
    <w:rsid w:val="00A7005D"/>
    <w:rsid w:val="00AD0ACE"/>
    <w:rsid w:val="00B031F7"/>
    <w:rsid w:val="00B7451C"/>
    <w:rsid w:val="00C672E2"/>
    <w:rsid w:val="00C87B28"/>
    <w:rsid w:val="00CA35E8"/>
    <w:rsid w:val="00CA6512"/>
    <w:rsid w:val="00CE6F0E"/>
    <w:rsid w:val="00D82767"/>
    <w:rsid w:val="00DD513A"/>
    <w:rsid w:val="00E6271E"/>
    <w:rsid w:val="00E83B6E"/>
    <w:rsid w:val="00E95368"/>
    <w:rsid w:val="00EA52F9"/>
    <w:rsid w:val="00EB19C1"/>
    <w:rsid w:val="00F2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6522E-AB1E-49B8-B184-B3F3CDED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AC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ACE"/>
  </w:style>
  <w:style w:type="paragraph" w:styleId="ListeParagraf">
    <w:name w:val="List Paragraph"/>
    <w:basedOn w:val="Normal"/>
    <w:uiPriority w:val="34"/>
    <w:qFormat/>
    <w:rsid w:val="00AD0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1297</Words>
  <Characters>7395</Characters>
  <Application>Microsoft Office Word</Application>
  <DocSecurity>0</DocSecurity>
  <Lines>61</Lines>
  <Paragraphs>17</Paragraphs>
  <ScaleCrop>false</ScaleCrop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33</cp:revision>
  <dcterms:created xsi:type="dcterms:W3CDTF">2020-08-25T15:51:00Z</dcterms:created>
  <dcterms:modified xsi:type="dcterms:W3CDTF">2020-12-22T07:55:00Z</dcterms:modified>
</cp:coreProperties>
</file>