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6097A">
        <w:rPr>
          <w:rFonts w:ascii="Times New Roman" w:hAnsi="Times New Roman" w:cs="Times New Roman"/>
          <w:b/>
          <w:sz w:val="40"/>
          <w:szCs w:val="40"/>
          <w:lang w:val="en-US"/>
        </w:rPr>
        <w:t xml:space="preserve">Chapter 7 </w:t>
      </w:r>
      <w:r w:rsidRPr="0076097A">
        <w:rPr>
          <w:rFonts w:ascii="Times New Roman" w:hAnsi="Times New Roman" w:cs="Times New Roman"/>
          <w:b/>
          <w:sz w:val="40"/>
          <w:szCs w:val="40"/>
          <w:lang w:val="en-US"/>
        </w:rPr>
        <w:tab/>
        <w:t xml:space="preserve">Carbohydrates and </w:t>
      </w:r>
      <w:proofErr w:type="spellStart"/>
      <w:r w:rsidRPr="0076097A">
        <w:rPr>
          <w:rFonts w:ascii="Times New Roman" w:hAnsi="Times New Roman" w:cs="Times New Roman"/>
          <w:b/>
          <w:sz w:val="40"/>
          <w:szCs w:val="40"/>
          <w:lang w:val="en-US"/>
        </w:rPr>
        <w:t>Glycobiology</w:t>
      </w:r>
      <w:proofErr w:type="spellEnd"/>
    </w:p>
    <w:p w:rsidR="0076097A" w:rsidRPr="0076097A" w:rsidRDefault="0076097A" w:rsidP="0076097A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Carbohydrates are the most abundant biomolecules on Earth.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Each year, photosynthesis converts more than 100 billion tons of CO</w:t>
      </w:r>
      <w:r w:rsidRPr="007609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and H</w:t>
      </w:r>
      <w:r w:rsidRPr="007609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O into cellulose and other plant products. 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Certain carbohydrates (sugar and starch) are a dietary staple in most parts of the world.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Oxidation of carbohydrates is the central energy-yielding pathway in most </w:t>
      </w:r>
      <w:proofErr w:type="spellStart"/>
      <w:r w:rsidRPr="0076097A">
        <w:rPr>
          <w:rFonts w:ascii="Times New Roman" w:hAnsi="Times New Roman" w:cs="Times New Roman"/>
          <w:sz w:val="28"/>
          <w:szCs w:val="28"/>
          <w:lang w:val="en-US"/>
        </w:rPr>
        <w:t>nonphotosynthetic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cells.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Carbohydrate polymers (also called </w:t>
      </w:r>
      <w:proofErr w:type="spellStart"/>
      <w:r w:rsidRPr="0076097A">
        <w:rPr>
          <w:rFonts w:ascii="Times New Roman" w:hAnsi="Times New Roman" w:cs="Times New Roman"/>
          <w:sz w:val="28"/>
          <w:szCs w:val="28"/>
          <w:lang w:val="en-US"/>
        </w:rPr>
        <w:t>glycans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>) serve as structural and protective elements in the cell walls of bacteria and plants and in the connective tissues of animals.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Complex carbohydrate polymers covalently attached to the proteins or lipids act as signals.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Carbohydrates are </w:t>
      </w:r>
      <w:proofErr w:type="spellStart"/>
      <w:r w:rsidRPr="0076097A">
        <w:rPr>
          <w:rFonts w:ascii="Times New Roman" w:hAnsi="Times New Roman" w:cs="Times New Roman"/>
          <w:sz w:val="28"/>
          <w:szCs w:val="28"/>
          <w:lang w:val="en-US"/>
        </w:rPr>
        <w:t>polyhydroxy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aldehydes or ketones, or substance.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Many, but not all, carbohydrates have the empirical formula (CH</w:t>
      </w:r>
      <w:r w:rsidRPr="007609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76097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6097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; some contain nitrogen (N), phosphorus (P), or sulfur (S).</w:t>
      </w:r>
    </w:p>
    <w:p w:rsidR="00820775" w:rsidRPr="0076097A" w:rsidRDefault="00820775" w:rsidP="00820775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There are three major classes of carbohydrates:</w:t>
      </w:r>
    </w:p>
    <w:p w:rsidR="00820775" w:rsidRPr="0076097A" w:rsidRDefault="00820775" w:rsidP="00820775">
      <w:pPr>
        <w:pStyle w:val="ListeParagraf"/>
        <w:numPr>
          <w:ilvl w:val="0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Monosaccharides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, or simple sugars, consist of a single unit.</w:t>
      </w:r>
    </w:p>
    <w:p w:rsidR="00820775" w:rsidRPr="0076097A" w:rsidRDefault="00820775" w:rsidP="00820775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oligosaccharides</w:t>
      </w:r>
      <w:proofErr w:type="gram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consist of short chains of monosaccharide units, most of them are 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disaccharides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Pr="0076097A" w:rsidRDefault="00820775" w:rsidP="00820775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polysaccharides</w:t>
      </w:r>
      <w:proofErr w:type="gram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contain more than about 20 monosaccharide units.</w:t>
      </w:r>
    </w:p>
    <w:p w:rsidR="00820775" w:rsidRPr="003B39CA" w:rsidRDefault="00820775" w:rsidP="00820775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76097A" w:rsidRDefault="00820775" w:rsidP="00820775">
      <w:pPr>
        <w:pStyle w:val="ListeParagraf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Monosaccharides and Disaccharides</w:t>
      </w:r>
    </w:p>
    <w:p w:rsidR="00820775" w:rsidRPr="0076097A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The Two Families of Monosaccharides Are Aldoses and Ketoses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Monosaccharides are colorless, crystalline solids, and soluble in water.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If the carbonyl group is in an aldehyde group, the monosaccharide is an aldose.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lastRenderedPageBreak/>
        <w:t>If the carbonyl group is in a ketone group, the monosaccharide is a ketose.</w:t>
      </w:r>
    </w:p>
    <w:p w:rsidR="00820775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The simplest monosaccharides are</w:t>
      </w:r>
    </w:p>
    <w:p w:rsidR="00D13BCE" w:rsidRPr="00D13BCE" w:rsidRDefault="00D13BCE" w:rsidP="00D13B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1E58F1" wp14:editId="7C470172">
            <wp:extent cx="2181225" cy="1400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CE" w:rsidRPr="00D13BCE" w:rsidRDefault="00D13BCE" w:rsidP="00D13BCE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D13BCE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Glucose and fructose are the most common monosaccharides in nature</w:t>
      </w:r>
      <w:r w:rsidRPr="0076097A">
        <w:rPr>
          <w:sz w:val="28"/>
          <w:szCs w:val="28"/>
        </w:rPr>
        <w:t>.</w:t>
      </w:r>
    </w:p>
    <w:p w:rsidR="00D13BCE" w:rsidRPr="00D13BCE" w:rsidRDefault="00D13BCE" w:rsidP="00D13B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8DC694A" wp14:editId="4AC02528">
            <wp:extent cx="2190750" cy="1819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CE" w:rsidRPr="00D13BCE" w:rsidRDefault="00D13BCE" w:rsidP="00D13BCE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0775" w:rsidRPr="0076097A" w:rsidRDefault="00820775" w:rsidP="003B39CA">
      <w:pPr>
        <w:pStyle w:val="ListeParagraf"/>
        <w:numPr>
          <w:ilvl w:val="0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They are the products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of photosynthesis and key intermediates in the central energy-yielding reaction sequence in most organisms.</w:t>
      </w:r>
    </w:p>
    <w:p w:rsidR="00820775" w:rsidRPr="00D13BCE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Ribose and 2-deoxy-ribose are components of nucleotides and nucleic acids.</w:t>
      </w:r>
    </w:p>
    <w:p w:rsidR="00D13BCE" w:rsidRPr="00D13BCE" w:rsidRDefault="00D13BCE" w:rsidP="00D13B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F0C7BF" wp14:editId="202BC401">
            <wp:extent cx="2181225" cy="1581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CE" w:rsidRDefault="00D13BCE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3BCE" w:rsidRDefault="00D13BCE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3BCE" w:rsidRDefault="00D13BCE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775" w:rsidRPr="00D13BCE" w:rsidRDefault="00820775" w:rsidP="00D13BCE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0775" w:rsidRPr="0076097A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Monosaccharides Have Asymmetric Centers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All the monosaccharides except dihydroxyacetone contain one or more asymmetric (chiral) carbon atoms.</w:t>
      </w:r>
    </w:p>
    <w:p w:rsidR="00820775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Glyceraldehyde contains one chiral center and therefore has two different optical isomers, or enantiomers.</w:t>
      </w:r>
    </w:p>
    <w:p w:rsidR="003A2ECC" w:rsidRPr="003A2ECC" w:rsidRDefault="003A2ECC" w:rsidP="003A2ECC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6C1173" wp14:editId="04E633C6">
            <wp:extent cx="2752725" cy="9144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CC" w:rsidRPr="003A2ECC" w:rsidRDefault="003A2ECC" w:rsidP="003A2ECC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In general, a molecule with </w:t>
      </w:r>
      <w:r w:rsidRPr="0076097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chiral centers can have 2</w:t>
      </w:r>
      <w:r w:rsidRPr="0076097A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stereoisomers. Glyceraldehyde has 2</w:t>
      </w:r>
      <w:r w:rsidRPr="0076097A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= 2; the </w:t>
      </w:r>
      <w:proofErr w:type="spellStart"/>
      <w:r w:rsidRPr="0076097A">
        <w:rPr>
          <w:rFonts w:ascii="Times New Roman" w:hAnsi="Times New Roman" w:cs="Times New Roman"/>
          <w:sz w:val="28"/>
          <w:szCs w:val="28"/>
          <w:lang w:val="en-US"/>
        </w:rPr>
        <w:t>aldohexoses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with four chiral centers have 2</w:t>
      </w:r>
      <w:r w:rsidRPr="0076097A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4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= 16 stereoisomers.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When the hydroxyl group on the reference carbon (the chiral center </w:t>
      </w:r>
      <w:r w:rsidRPr="0076097A">
        <w:rPr>
          <w:rFonts w:ascii="Times New Roman" w:hAnsi="Times New Roman" w:cs="Times New Roman"/>
          <w:i/>
          <w:sz w:val="28"/>
          <w:szCs w:val="28"/>
          <w:lang w:val="en-US"/>
        </w:rPr>
        <w:t>most distant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from the carbonyl carbon) is on the right, the sugar is the D isomer; when on the left, it is the L isomer.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Of the 16 possible </w:t>
      </w:r>
      <w:proofErr w:type="spellStart"/>
      <w:r w:rsidRPr="0076097A">
        <w:rPr>
          <w:rFonts w:ascii="Times New Roman" w:hAnsi="Times New Roman" w:cs="Times New Roman"/>
          <w:sz w:val="28"/>
          <w:szCs w:val="28"/>
          <w:lang w:val="en-US"/>
        </w:rPr>
        <w:t>aldohexoses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>, eight are D forms and eight are L.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Most of the hexoses of living organisms are D isomers.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Why D isomers?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An interesting and unanswered question.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Remember. All of the amino acids found in protein are L isomers.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One isomer had been selected for its reaction. 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(Fig. 7-3)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shows the structures of the D stereoisomers of all the aldoses and ketoses having three to six carbon atoms.</w:t>
      </w:r>
    </w:p>
    <w:p w:rsidR="00820775" w:rsidRDefault="00820775" w:rsidP="00820775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Pr="006D2C04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1EEC8A2" wp14:editId="1093A361">
            <wp:extent cx="1095375" cy="17240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EF8061" wp14:editId="211CCF4C">
            <wp:extent cx="1419225" cy="17335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9496A14" wp14:editId="40776871">
            <wp:extent cx="2676525" cy="16859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EE8A49D" wp14:editId="7DFFDF37">
            <wp:extent cx="2362200" cy="19716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234C6C" wp14:editId="5137A66C">
            <wp:extent cx="923925" cy="17621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884A1D2" wp14:editId="1340F0A0">
            <wp:extent cx="1076325" cy="12763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D5BDD00" wp14:editId="083A2FA8">
            <wp:extent cx="952500" cy="12573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42EDAA" wp14:editId="11A45DFD">
            <wp:extent cx="933450" cy="16573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9B67478" wp14:editId="179F1D54">
            <wp:extent cx="895350" cy="13335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E34CB0C" wp14:editId="5A5E79A7">
            <wp:extent cx="1447800" cy="18383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A7F951A" wp14:editId="7B87DDCF">
            <wp:extent cx="2314575" cy="2667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36" w:rsidRPr="00B24536" w:rsidRDefault="00B24536" w:rsidP="00B24536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Two sugars that differ only in the configuration around one carbon atom are called </w:t>
      </w:r>
      <w:proofErr w:type="spellStart"/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epimers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0775" w:rsidRPr="0076097A" w:rsidRDefault="00820775" w:rsidP="00820775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D-glucose and D-mannose (which differ at C-2)</w:t>
      </w:r>
    </w:p>
    <w:p w:rsidR="00820775" w:rsidRDefault="00820775" w:rsidP="00820775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D-glucose and D-galactose (which differ at C-4)</w:t>
      </w:r>
      <w:r w:rsidRPr="004C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7–4)</w:t>
      </w:r>
      <w:r w:rsidRPr="004C0C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Default="00820775" w:rsidP="00820775">
      <w:pPr>
        <w:pStyle w:val="ListeParagraf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D3451A5" wp14:editId="5B2D12D6">
            <wp:extent cx="5143500" cy="24860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4C0C5E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3F818D" wp14:editId="665A0085">
            <wp:extent cx="1952625" cy="21907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830407" w:rsidRDefault="00820775" w:rsidP="00830407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76097A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The Common Monosaccharides Have Cyclic Structures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In aqueous solution, monosaccharides with five or more carbon atoms occur as cyclic (ring) structures.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The carbonyl group forms a covalent bond with the oxygen of a hydroxyl group along the chain.</w:t>
      </w:r>
    </w:p>
    <w:p w:rsidR="00820775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Free hydroxyl group at C-5 reacts with the aldehyde group at C-1</w:t>
      </w:r>
      <w:r w:rsidRPr="003503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7-6)</w:t>
      </w:r>
      <w:r w:rsidRPr="00847D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Free hydroxyl group at C-5 (or C-6) reacts with the keto group at C-2.</w:t>
      </w:r>
    </w:p>
    <w:p w:rsidR="00820775" w:rsidRPr="0076097A" w:rsidRDefault="00820775" w:rsidP="00820775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097A">
        <w:rPr>
          <w:rFonts w:ascii="Times New Roman" w:hAnsi="Times New Roman" w:cs="Times New Roman"/>
          <w:sz w:val="28"/>
          <w:szCs w:val="28"/>
          <w:lang w:val="en-US"/>
        </w:rPr>
        <w:t>producing</w:t>
      </w:r>
      <w:proofErr w:type="gram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two stereoisomers, designated </w:t>
      </w:r>
      <w:r w:rsidRPr="0076097A">
        <w:rPr>
          <w:rFonts w:ascii="Symbol" w:hAnsi="Symbol" w:cs="Times New Roman"/>
          <w:sz w:val="28"/>
          <w:szCs w:val="28"/>
          <w:lang w:val="en-US"/>
        </w:rPr>
        <w:t>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76097A">
        <w:rPr>
          <w:rFonts w:ascii="Symbol" w:hAnsi="Symbol" w:cs="Times New Roman"/>
          <w:sz w:val="28"/>
          <w:szCs w:val="28"/>
          <w:lang w:val="en-US"/>
        </w:rPr>
        <w:t>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Isomeric forms of monosaccharides are called </w:t>
      </w:r>
      <w:proofErr w:type="spellStart"/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anomers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The carbonyl carbon atom is called the 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anomeric carbon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These ring compounds are called 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pyranoses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furanoses</w:t>
      </w:r>
      <w:proofErr w:type="spellEnd"/>
      <w:r w:rsidRPr="006E2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-7)</w:t>
      </w:r>
      <w:r w:rsidRPr="000D2C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Cyclic sugar structures are represented in 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Haworth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formulas than in the 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Fisher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formulas used for linear sugar structures.</w:t>
      </w:r>
    </w:p>
    <w:p w:rsidR="00820775" w:rsidRPr="0076097A" w:rsidRDefault="00820775" w:rsidP="00820775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The interconversion of </w:t>
      </w:r>
      <w:r w:rsidRPr="0076097A">
        <w:rPr>
          <w:rFonts w:ascii="Symbol" w:hAnsi="Symbol" w:cs="Times New Roman"/>
          <w:sz w:val="28"/>
          <w:szCs w:val="28"/>
          <w:lang w:val="en-US"/>
        </w:rPr>
        <w:t>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76097A">
        <w:rPr>
          <w:rFonts w:ascii="Symbol" w:hAnsi="Symbol" w:cs="Times New Roman"/>
          <w:sz w:val="28"/>
          <w:szCs w:val="28"/>
          <w:lang w:val="en-US"/>
        </w:rPr>
        <w:t>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097A">
        <w:rPr>
          <w:rFonts w:ascii="Times New Roman" w:hAnsi="Times New Roman" w:cs="Times New Roman"/>
          <w:sz w:val="28"/>
          <w:szCs w:val="28"/>
          <w:lang w:val="en-US"/>
        </w:rPr>
        <w:t>anomers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 in aqueous solution is called </w:t>
      </w:r>
      <w:proofErr w:type="spellStart"/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mutarotation</w:t>
      </w:r>
      <w:proofErr w:type="spellEnd"/>
      <w:r w:rsidRPr="00760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Pr="000E43CB" w:rsidRDefault="00820775" w:rsidP="008207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E6D69B5" wp14:editId="767D42A1">
            <wp:extent cx="3409950" cy="48196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D2" w:rsidRPr="00CE4BD2" w:rsidRDefault="00CE4BD2" w:rsidP="00CE4BD2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5CBFB4" wp14:editId="703325F8">
            <wp:extent cx="4048125" cy="21907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CE4BD2" w:rsidRDefault="00820775" w:rsidP="00CE4BD2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7F46B3" wp14:editId="11C80C8F">
            <wp:extent cx="3133725" cy="287655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45" w:rsidRPr="00820E45" w:rsidRDefault="00820E45" w:rsidP="00820E4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2E08A10" wp14:editId="1B1D5B36">
            <wp:extent cx="2714625" cy="2571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76097A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Organisms Contain a Variety of Hexose Derivatives</w:t>
      </w:r>
    </w:p>
    <w:p w:rsidR="00820775" w:rsidRDefault="00820775" w:rsidP="00820775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There are a number of sugar derivatives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05E">
        <w:rPr>
          <w:rFonts w:ascii="Times New Roman" w:hAnsi="Times New Roman" w:cs="Times New Roman"/>
          <w:b/>
          <w:bCs/>
          <w:sz w:val="24"/>
          <w:szCs w:val="24"/>
          <w:lang w:val="en-US"/>
        </w:rPr>
        <w:t>(Fig. 7–9)</w:t>
      </w:r>
      <w:r w:rsidRPr="009C60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Pr="0076097A" w:rsidRDefault="00820775" w:rsidP="00820775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a carbon atom is oxidized to a carboxyl group </w:t>
      </w:r>
    </w:p>
    <w:p w:rsidR="00820775" w:rsidRPr="0076097A" w:rsidRDefault="00DB0530" w:rsidP="00820775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20775" w:rsidRPr="0076097A">
        <w:rPr>
          <w:rFonts w:ascii="Times New Roman" w:hAnsi="Times New Roman" w:cs="Times New Roman"/>
          <w:sz w:val="28"/>
          <w:szCs w:val="28"/>
          <w:lang w:val="en-US"/>
        </w:rPr>
        <w:t>hydroxyl group is replaced with another substituent</w:t>
      </w:r>
    </w:p>
    <w:p w:rsidR="00820775" w:rsidRPr="00CA3366" w:rsidRDefault="00820775" w:rsidP="00820775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B7A1CA" wp14:editId="42C6C3B6">
            <wp:extent cx="1266825" cy="162877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E4EE45F" wp14:editId="139C06C0">
            <wp:extent cx="2466975" cy="162877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3BBBF5A" wp14:editId="34A8C41A">
            <wp:extent cx="1190625" cy="119062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4F08592" wp14:editId="4A412EA5">
            <wp:extent cx="3819525" cy="14001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81" w:rsidRPr="00F90681" w:rsidRDefault="00F90681" w:rsidP="00F90681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A2DCAAC" wp14:editId="59C506F8">
            <wp:extent cx="3800475" cy="2381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9C605E" w:rsidRDefault="00820775" w:rsidP="0082077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Pr="0076097A" w:rsidRDefault="00820775" w:rsidP="00820775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Derivatives are part of many structural polymers (glycoproteins, glycolipids).</w:t>
      </w:r>
    </w:p>
    <w:p w:rsidR="00820775" w:rsidRPr="00E00520" w:rsidRDefault="00820775" w:rsidP="00E00520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76097A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Monosaccharides Are Reducing Agents</w:t>
      </w:r>
    </w:p>
    <w:p w:rsidR="00820775" w:rsidRPr="0076097A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Monosaccharides can be oxidized by oxidizing agents such as cupric (Cu</w:t>
      </w:r>
      <w:r w:rsidRPr="007609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) ion.</w:t>
      </w:r>
    </w:p>
    <w:p w:rsidR="00820775" w:rsidRPr="0076097A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>The carbonyl carbon is oxidized to a carboxyl group.</w:t>
      </w:r>
    </w:p>
    <w:p w:rsidR="00820775" w:rsidRPr="0076097A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097A">
        <w:rPr>
          <w:rFonts w:ascii="Times New Roman" w:hAnsi="Times New Roman" w:cs="Times New Roman"/>
          <w:sz w:val="28"/>
          <w:szCs w:val="28"/>
          <w:lang w:val="en-US"/>
        </w:rPr>
        <w:t xml:space="preserve">Glucose and other sugars capable of reducing cupric ion are called </w:t>
      </w:r>
      <w:r w:rsidRPr="0076097A">
        <w:rPr>
          <w:rFonts w:ascii="Times New Roman" w:hAnsi="Times New Roman" w:cs="Times New Roman"/>
          <w:b/>
          <w:sz w:val="28"/>
          <w:szCs w:val="28"/>
          <w:lang w:val="en-US"/>
        </w:rPr>
        <w:t>reducing sugars</w:t>
      </w:r>
      <w:r w:rsidRPr="007609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Pr="00FF14D4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4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Disaccharides Contain a </w:t>
      </w:r>
      <w:proofErr w:type="spellStart"/>
      <w:r w:rsidRPr="00FF14D4">
        <w:rPr>
          <w:rFonts w:ascii="Times New Roman" w:hAnsi="Times New Roman" w:cs="Times New Roman"/>
          <w:b/>
          <w:sz w:val="28"/>
          <w:szCs w:val="28"/>
          <w:lang w:val="en-US"/>
        </w:rPr>
        <w:t>Glycosidic</w:t>
      </w:r>
      <w:proofErr w:type="spellEnd"/>
      <w:r w:rsidRPr="00FF14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Bond</w:t>
      </w:r>
    </w:p>
    <w:p w:rsidR="00820775" w:rsidRPr="00FF14D4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4D4">
        <w:rPr>
          <w:rFonts w:ascii="Times New Roman" w:hAnsi="Times New Roman" w:cs="Times New Roman"/>
          <w:sz w:val="28"/>
          <w:szCs w:val="28"/>
          <w:lang w:val="en-US"/>
        </w:rPr>
        <w:t xml:space="preserve">Disaccharides (such as maltose, lactose, and sucrose) consist of two monosaccharides joined covalently by an </w:t>
      </w:r>
      <w:r w:rsidRPr="00FF14D4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Pr="00FF14D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F14D4">
        <w:rPr>
          <w:rFonts w:ascii="Times New Roman" w:hAnsi="Times New Roman" w:cs="Times New Roman"/>
          <w:b/>
          <w:sz w:val="28"/>
          <w:szCs w:val="28"/>
          <w:lang w:val="en-US"/>
        </w:rPr>
        <w:t>glycosidic</w:t>
      </w:r>
      <w:proofErr w:type="spellEnd"/>
      <w:r w:rsidRPr="00FF14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bond </w:t>
      </w:r>
    </w:p>
    <w:p w:rsidR="00820775" w:rsidRDefault="00820775" w:rsidP="0082077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F14D4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FF14D4">
        <w:rPr>
          <w:rFonts w:ascii="Times New Roman" w:hAnsi="Times New Roman" w:cs="Times New Roman"/>
          <w:sz w:val="28"/>
          <w:szCs w:val="28"/>
          <w:lang w:val="en-US"/>
        </w:rPr>
        <w:t xml:space="preserve"> is formed when a hydroxyl group of one sugar reacts with the anomeric carbon of the other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7–11</w:t>
      </w:r>
      <w:r w:rsidRPr="0016520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7-12)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Default="00820775" w:rsidP="00820775">
      <w:pPr>
        <w:pStyle w:val="ListeParagraf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F15717E" wp14:editId="34AFD068">
            <wp:extent cx="3524250" cy="3533775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B5" w:rsidRPr="000D2BB5" w:rsidRDefault="000D2BB5" w:rsidP="000D2BB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5B2FDC7" wp14:editId="3EBE63C1">
            <wp:extent cx="2419350" cy="25717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9FC3FA3" wp14:editId="5D225549">
            <wp:extent cx="3038475" cy="331470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B5" w:rsidRPr="000D2BB5" w:rsidRDefault="000D2BB5" w:rsidP="000D2BB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1DA92C7" wp14:editId="193DC2DF">
            <wp:extent cx="2924175" cy="24765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B5" w:rsidRPr="000D2BB5" w:rsidRDefault="000D2BB5" w:rsidP="000D2BB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F43A5F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A5F">
        <w:rPr>
          <w:rFonts w:ascii="Times New Roman" w:hAnsi="Times New Roman" w:cs="Times New Roman"/>
          <w:sz w:val="28"/>
          <w:szCs w:val="28"/>
          <w:lang w:val="en-US"/>
        </w:rPr>
        <w:t xml:space="preserve">In describing disaccharides or polysaccharides, the end of a chain with a free anomeric carbon (one not involved in a </w:t>
      </w:r>
      <w:proofErr w:type="spellStart"/>
      <w:r w:rsidRPr="00F43A5F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F43A5F">
        <w:rPr>
          <w:rFonts w:ascii="Times New Roman" w:hAnsi="Times New Roman" w:cs="Times New Roman"/>
          <w:sz w:val="28"/>
          <w:szCs w:val="28"/>
          <w:lang w:val="en-US"/>
        </w:rPr>
        <w:t xml:space="preserve"> bond) is commonly called the </w:t>
      </w:r>
      <w:r w:rsidRPr="00F43A5F">
        <w:rPr>
          <w:rFonts w:ascii="Times New Roman" w:hAnsi="Times New Roman" w:cs="Times New Roman"/>
          <w:b/>
          <w:bCs/>
          <w:sz w:val="28"/>
          <w:szCs w:val="28"/>
          <w:lang w:val="en-US"/>
        </w:rPr>
        <w:t>reducing end</w:t>
      </w:r>
      <w:r w:rsidRPr="00F43A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3A5F">
        <w:rPr>
          <w:sz w:val="28"/>
          <w:szCs w:val="28"/>
        </w:rPr>
        <w:t xml:space="preserve"> </w:t>
      </w:r>
      <w:r w:rsidRPr="00F43A5F">
        <w:rPr>
          <w:rFonts w:ascii="Times New Roman" w:hAnsi="Times New Roman" w:cs="Times New Roman"/>
          <w:sz w:val="28"/>
          <w:szCs w:val="28"/>
          <w:lang w:val="en-US"/>
        </w:rPr>
        <w:t>The anomeric carbon is easily oxidized.</w:t>
      </w:r>
    </w:p>
    <w:p w:rsidR="00820775" w:rsidRPr="00F43A5F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43A5F">
        <w:rPr>
          <w:rFonts w:ascii="Times New Roman" w:hAnsi="Times New Roman" w:cs="Times New Roman"/>
          <w:sz w:val="28"/>
          <w:szCs w:val="28"/>
          <w:lang w:val="en-US"/>
        </w:rPr>
        <w:t>Maltose is a reducing sugar.</w:t>
      </w:r>
      <w:r w:rsidRPr="00F43A5F">
        <w:rPr>
          <w:sz w:val="28"/>
          <w:szCs w:val="28"/>
        </w:rPr>
        <w:t xml:space="preserve"> </w:t>
      </w:r>
    </w:p>
    <w:p w:rsidR="00B87459" w:rsidRDefault="00820775" w:rsidP="00B87459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A5F">
        <w:rPr>
          <w:rFonts w:ascii="Times New Roman" w:hAnsi="Times New Roman" w:cs="Times New Roman"/>
          <w:sz w:val="28"/>
          <w:szCs w:val="28"/>
          <w:lang w:val="en-US"/>
        </w:rPr>
        <w:t xml:space="preserve">The configuration of the anomeric carbon atom in the </w:t>
      </w:r>
      <w:proofErr w:type="spellStart"/>
      <w:r w:rsidRPr="00F43A5F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F43A5F">
        <w:rPr>
          <w:rFonts w:ascii="Times New Roman" w:hAnsi="Times New Roman" w:cs="Times New Roman"/>
          <w:sz w:val="28"/>
          <w:szCs w:val="28"/>
          <w:lang w:val="en-US"/>
        </w:rPr>
        <w:t xml:space="preserve"> linkage is </w:t>
      </w:r>
      <w:r w:rsidRPr="00F43A5F">
        <w:rPr>
          <w:rFonts w:ascii="Symbol" w:hAnsi="Symbol" w:cs="Times New Roman"/>
          <w:sz w:val="28"/>
          <w:szCs w:val="28"/>
          <w:lang w:val="en-US"/>
        </w:rPr>
        <w:t></w:t>
      </w:r>
      <w:r w:rsidRPr="00F43A5F">
        <w:rPr>
          <w:rFonts w:ascii="Times New Roman" w:hAnsi="Times New Roman" w:cs="Times New Roman"/>
          <w:sz w:val="28"/>
          <w:szCs w:val="28"/>
          <w:lang w:val="en-US"/>
        </w:rPr>
        <w:t>. The glucose residue with the free anomeric carbon is capable of existing in</w:t>
      </w:r>
      <w:r w:rsidRPr="00F43A5F">
        <w:rPr>
          <w:rFonts w:ascii="Symbol" w:hAnsi="Symbol" w:cs="Times New Roman"/>
          <w:sz w:val="28"/>
          <w:szCs w:val="28"/>
          <w:lang w:val="en-US"/>
        </w:rPr>
        <w:t></w:t>
      </w:r>
      <w:r w:rsidRPr="00F43A5F">
        <w:rPr>
          <w:rFonts w:ascii="Symbol" w:hAnsi="Symbol" w:cs="Times New Roman"/>
          <w:sz w:val="28"/>
          <w:szCs w:val="28"/>
          <w:lang w:val="en-US"/>
        </w:rPr>
        <w:t></w:t>
      </w:r>
      <w:r w:rsidRPr="00F43A5F">
        <w:rPr>
          <w:rFonts w:ascii="Times New Roman" w:hAnsi="Times New Roman" w:cs="Times New Roman"/>
          <w:sz w:val="28"/>
          <w:szCs w:val="28"/>
          <w:lang w:val="en-US"/>
        </w:rPr>
        <w:t>- and</w:t>
      </w:r>
      <w:r w:rsidRPr="00F43A5F">
        <w:rPr>
          <w:rFonts w:ascii="Symbol" w:hAnsi="Symbol" w:cs="Times New Roman"/>
          <w:sz w:val="28"/>
          <w:szCs w:val="28"/>
          <w:lang w:val="en-US"/>
        </w:rPr>
        <w:t></w:t>
      </w:r>
      <w:r w:rsidRPr="00F43A5F">
        <w:rPr>
          <w:rFonts w:ascii="Symbol" w:hAnsi="Symbol" w:cs="Times New Roman"/>
          <w:sz w:val="28"/>
          <w:szCs w:val="28"/>
          <w:lang w:val="en-US"/>
        </w:rPr>
        <w:t></w:t>
      </w:r>
      <w:r w:rsidRPr="00F43A5F">
        <w:rPr>
          <w:rFonts w:ascii="Times New Roman" w:hAnsi="Times New Roman" w:cs="Times New Roman"/>
          <w:sz w:val="28"/>
          <w:szCs w:val="28"/>
          <w:lang w:val="en-US"/>
        </w:rPr>
        <w:t>-pyranose forms.</w:t>
      </w:r>
      <w:r w:rsidRPr="00F43A5F">
        <w:rPr>
          <w:sz w:val="28"/>
          <w:szCs w:val="28"/>
        </w:rPr>
        <w:t xml:space="preserve"> </w:t>
      </w:r>
      <w:r w:rsidRPr="00F43A5F">
        <w:rPr>
          <w:rFonts w:ascii="Times New Roman" w:hAnsi="Times New Roman" w:cs="Times New Roman"/>
          <w:sz w:val="28"/>
          <w:szCs w:val="28"/>
          <w:lang w:val="en-US"/>
        </w:rPr>
        <w:t xml:space="preserve">Maltose is </w:t>
      </w:r>
    </w:p>
    <w:p w:rsidR="00820775" w:rsidRPr="00B87459" w:rsidRDefault="00F43A5F" w:rsidP="00B87459">
      <w:pPr>
        <w:pStyle w:val="ListeParagraf"/>
        <w:spacing w:line="36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3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0F9321" wp14:editId="7C8C4269">
                <wp:simplePos x="0" y="0"/>
                <wp:positionH relativeFrom="column">
                  <wp:posOffset>1290955</wp:posOffset>
                </wp:positionH>
                <wp:positionV relativeFrom="paragraph">
                  <wp:posOffset>130810</wp:posOffset>
                </wp:positionV>
                <wp:extent cx="228600" cy="0"/>
                <wp:effectExtent l="9525" t="53340" r="19050" b="60960"/>
                <wp:wrapNone/>
                <wp:docPr id="196" name="Düz Ok Bağlayıcısı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7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6" o:spid="_x0000_s1026" type="#_x0000_t32" style="position:absolute;margin-left:101.65pt;margin-top:10.3pt;width:18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spellStart"/>
      <w:proofErr w:type="gramStart"/>
      <w:r w:rsidR="00820775" w:rsidRPr="00B87459">
        <w:rPr>
          <w:rFonts w:ascii="Times New Roman" w:hAnsi="Times New Roman" w:cs="Times New Roman"/>
          <w:sz w:val="28"/>
          <w:szCs w:val="28"/>
          <w:lang w:val="en-US"/>
        </w:rPr>
        <w:t>Glc</w:t>
      </w:r>
      <w:proofErr w:type="spellEnd"/>
      <w:r w:rsidR="00820775" w:rsidRPr="00B8745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20775" w:rsidRPr="00B87459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B87459">
        <w:rPr>
          <w:rFonts w:ascii="Times New Roman" w:hAnsi="Times New Roman" w:cs="Times New Roman"/>
          <w:sz w:val="28"/>
          <w:szCs w:val="28"/>
          <w:lang w:val="en-US"/>
        </w:rPr>
        <w:t>1        4)</w:t>
      </w:r>
      <w:proofErr w:type="spellStart"/>
      <w:r w:rsidR="00820775" w:rsidRPr="00B87459">
        <w:rPr>
          <w:rFonts w:ascii="Times New Roman" w:hAnsi="Times New Roman" w:cs="Times New Roman"/>
          <w:sz w:val="28"/>
          <w:szCs w:val="28"/>
          <w:lang w:val="en-US"/>
        </w:rPr>
        <w:t>Glc</w:t>
      </w:r>
      <w:proofErr w:type="spellEnd"/>
      <w:r w:rsidR="00820775" w:rsidRPr="00B874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Pr="00B87459" w:rsidRDefault="00820775" w:rsidP="00820775">
      <w:pPr>
        <w:pStyle w:val="ListeParagraf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B87459">
        <w:rPr>
          <w:rFonts w:ascii="Times New Roman" w:hAnsi="Times New Roman" w:cs="Times New Roman"/>
          <w:sz w:val="28"/>
          <w:szCs w:val="28"/>
          <w:lang w:val="en-US"/>
        </w:rPr>
        <w:t xml:space="preserve">In contrast to maltose and lactose, sucrose contains no free anomeric carbon atom; the anomeric carbons of both monosaccharide units are involved in the </w:t>
      </w:r>
      <w:proofErr w:type="spellStart"/>
      <w:r w:rsidRPr="00B87459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B87459">
        <w:rPr>
          <w:rFonts w:ascii="Times New Roman" w:hAnsi="Times New Roman" w:cs="Times New Roman"/>
          <w:sz w:val="28"/>
          <w:szCs w:val="28"/>
          <w:lang w:val="en-US"/>
        </w:rPr>
        <w:t xml:space="preserve"> bond.</w:t>
      </w:r>
    </w:p>
    <w:p w:rsidR="00820775" w:rsidRPr="00B87459" w:rsidRDefault="00820775" w:rsidP="00820775">
      <w:pPr>
        <w:pStyle w:val="ListeParagraf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459">
        <w:rPr>
          <w:rFonts w:ascii="Times New Roman" w:hAnsi="Times New Roman" w:cs="Times New Roman"/>
          <w:sz w:val="28"/>
          <w:szCs w:val="28"/>
          <w:lang w:val="en-US"/>
        </w:rPr>
        <w:t xml:space="preserve">Sucrose is a </w:t>
      </w:r>
      <w:proofErr w:type="spellStart"/>
      <w:r w:rsidRPr="00B87459">
        <w:rPr>
          <w:rFonts w:ascii="Times New Roman" w:hAnsi="Times New Roman" w:cs="Times New Roman"/>
          <w:sz w:val="28"/>
          <w:szCs w:val="28"/>
          <w:lang w:val="en-US"/>
        </w:rPr>
        <w:t>nonreducing</w:t>
      </w:r>
      <w:proofErr w:type="spellEnd"/>
      <w:r w:rsidRPr="00B87459">
        <w:rPr>
          <w:rFonts w:ascii="Times New Roman" w:hAnsi="Times New Roman" w:cs="Times New Roman"/>
          <w:sz w:val="28"/>
          <w:szCs w:val="28"/>
          <w:lang w:val="en-US"/>
        </w:rPr>
        <w:t xml:space="preserve"> sugar.</w:t>
      </w:r>
      <w:r w:rsidRPr="00B87459">
        <w:rPr>
          <w:sz w:val="28"/>
          <w:szCs w:val="28"/>
        </w:rPr>
        <w:t xml:space="preserve"> </w:t>
      </w:r>
      <w:r w:rsidRPr="00B8745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B87459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B87459">
        <w:rPr>
          <w:rFonts w:ascii="Times New Roman" w:hAnsi="Times New Roman" w:cs="Times New Roman"/>
          <w:sz w:val="28"/>
          <w:szCs w:val="28"/>
          <w:lang w:val="en-US"/>
        </w:rPr>
        <w:t xml:space="preserve"> bond protects the anomeric carbon from oxidation.</w:t>
      </w:r>
    </w:p>
    <w:p w:rsidR="00820775" w:rsidRPr="00712732" w:rsidRDefault="00820775" w:rsidP="00820775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732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7127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712732">
        <w:rPr>
          <w:rFonts w:ascii="Times New Roman" w:hAnsi="Times New Roman" w:cs="Times New Roman"/>
          <w:b/>
          <w:sz w:val="28"/>
          <w:szCs w:val="28"/>
          <w:lang w:val="en-US"/>
        </w:rPr>
        <w:t>glycosyl</w:t>
      </w:r>
      <w:proofErr w:type="spellEnd"/>
      <w:r w:rsidRPr="007127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bonds</w:t>
      </w:r>
      <w:r w:rsidRPr="00712732">
        <w:rPr>
          <w:rFonts w:ascii="Times New Roman" w:hAnsi="Times New Roman" w:cs="Times New Roman"/>
          <w:sz w:val="28"/>
          <w:szCs w:val="28"/>
          <w:lang w:val="en-US"/>
        </w:rPr>
        <w:t xml:space="preserve"> join the anomeric carbon of a sugar to a nitrogen atom in glycoproteins and nucleotides.</w:t>
      </w:r>
    </w:p>
    <w:p w:rsidR="00820775" w:rsidRPr="004C5EAF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E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7.2 Polysaccharides</w:t>
      </w:r>
    </w:p>
    <w:p w:rsidR="00820775" w:rsidRPr="004C5EAF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Polysaccharides, also called </w:t>
      </w:r>
      <w:proofErr w:type="spellStart"/>
      <w:r w:rsidRPr="004C5EAF">
        <w:rPr>
          <w:rFonts w:ascii="Times New Roman" w:hAnsi="Times New Roman" w:cs="Times New Roman"/>
          <w:b/>
          <w:sz w:val="28"/>
          <w:szCs w:val="28"/>
          <w:lang w:val="en-US"/>
        </w:rPr>
        <w:t>glycans</w:t>
      </w:r>
      <w:proofErr w:type="spellEnd"/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, differ from each other </w:t>
      </w:r>
    </w:p>
    <w:p w:rsidR="00820775" w:rsidRPr="004C5EAF" w:rsidRDefault="00820775" w:rsidP="0082077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in the identity of their recurring monosaccharide units, </w:t>
      </w:r>
    </w:p>
    <w:p w:rsidR="00820775" w:rsidRPr="004C5EAF" w:rsidRDefault="00820775" w:rsidP="0082077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in the length of their chains, </w:t>
      </w:r>
    </w:p>
    <w:p w:rsidR="00820775" w:rsidRPr="004C5EAF" w:rsidRDefault="00820775" w:rsidP="0082077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in the types of bonds linking the units, </w:t>
      </w:r>
    </w:p>
    <w:p w:rsidR="00820775" w:rsidRPr="004C5EAF" w:rsidRDefault="00820775" w:rsidP="0082077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5EAF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 the degree of branching.</w:t>
      </w:r>
    </w:p>
    <w:p w:rsidR="00820775" w:rsidRPr="004C5EAF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5EAF">
        <w:rPr>
          <w:rFonts w:ascii="Times New Roman" w:hAnsi="Times New Roman" w:cs="Times New Roman"/>
          <w:b/>
          <w:sz w:val="28"/>
          <w:szCs w:val="28"/>
          <w:lang w:val="en-US"/>
        </w:rPr>
        <w:t>Homopolysaccharides</w:t>
      </w:r>
      <w:proofErr w:type="spellEnd"/>
      <w:r w:rsidRPr="004C5EAF">
        <w:rPr>
          <w:rFonts w:ascii="Times New Roman" w:hAnsi="Times New Roman" w:cs="Times New Roman"/>
          <w:sz w:val="28"/>
          <w:szCs w:val="28"/>
          <w:lang w:val="en-US"/>
        </w:rPr>
        <w:t xml:space="preserve"> contain only a single monomeric species.</w:t>
      </w:r>
    </w:p>
    <w:p w:rsidR="00820775" w:rsidRPr="00422474" w:rsidRDefault="00820775" w:rsidP="00820775">
      <w:pPr>
        <w:pStyle w:val="ListeParagraf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5EAF">
        <w:rPr>
          <w:rFonts w:ascii="Times New Roman" w:hAnsi="Times New Roman" w:cs="Times New Roman"/>
          <w:b/>
          <w:sz w:val="28"/>
          <w:szCs w:val="28"/>
          <w:lang w:val="en-US"/>
        </w:rPr>
        <w:t>Heteropolysaccharides</w:t>
      </w:r>
      <w:proofErr w:type="spellEnd"/>
      <w:r w:rsidRPr="004C5E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C5EAF">
        <w:rPr>
          <w:rFonts w:ascii="Times New Roman" w:hAnsi="Times New Roman" w:cs="Times New Roman"/>
          <w:sz w:val="28"/>
          <w:szCs w:val="28"/>
          <w:lang w:val="en-US"/>
        </w:rPr>
        <w:t>contain two or more different kinds.</w:t>
      </w:r>
    </w:p>
    <w:p w:rsidR="00820775" w:rsidRPr="00954D32" w:rsidRDefault="00820775" w:rsidP="00954D32">
      <w:pPr>
        <w:pStyle w:val="ListeParagraf"/>
        <w:spacing w:line="240" w:lineRule="auto"/>
        <w:ind w:left="42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0775" w:rsidRPr="00954D32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D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Some </w:t>
      </w:r>
      <w:proofErr w:type="spellStart"/>
      <w:r w:rsidRPr="00954D32">
        <w:rPr>
          <w:rFonts w:ascii="Times New Roman" w:hAnsi="Times New Roman" w:cs="Times New Roman"/>
          <w:b/>
          <w:sz w:val="28"/>
          <w:szCs w:val="28"/>
          <w:lang w:val="en-US"/>
        </w:rPr>
        <w:t>Homopolysaccharides</w:t>
      </w:r>
      <w:proofErr w:type="spellEnd"/>
      <w:r w:rsidRPr="00954D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Stored Forms of Fuel</w:t>
      </w:r>
    </w:p>
    <w:p w:rsidR="00820775" w:rsidRPr="00954D32" w:rsidRDefault="00820775" w:rsidP="00820775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D32">
        <w:rPr>
          <w:rFonts w:ascii="Times New Roman" w:hAnsi="Times New Roman" w:cs="Times New Roman"/>
          <w:sz w:val="28"/>
          <w:szCs w:val="28"/>
          <w:lang w:val="en-US"/>
        </w:rPr>
        <w:t>The most important storage polysaccharides are starch in plant cells and glycogen in animal cells.</w:t>
      </w:r>
    </w:p>
    <w:p w:rsidR="00820775" w:rsidRPr="00954D32" w:rsidRDefault="00820775" w:rsidP="00820775">
      <w:pPr>
        <w:pStyle w:val="ListeParagraf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D32">
        <w:rPr>
          <w:rFonts w:ascii="Times New Roman" w:hAnsi="Times New Roman" w:cs="Times New Roman"/>
          <w:b/>
          <w:sz w:val="28"/>
          <w:szCs w:val="28"/>
          <w:lang w:val="en-US"/>
        </w:rPr>
        <w:t>Starch</w:t>
      </w:r>
      <w:r w:rsidRPr="00954D32">
        <w:rPr>
          <w:rFonts w:ascii="Times New Roman" w:hAnsi="Times New Roman" w:cs="Times New Roman"/>
          <w:sz w:val="28"/>
          <w:szCs w:val="28"/>
          <w:lang w:val="en-US"/>
        </w:rPr>
        <w:t xml:space="preserve"> contai</w:t>
      </w:r>
      <w:r w:rsidR="00EF53D0">
        <w:rPr>
          <w:rFonts w:ascii="Times New Roman" w:hAnsi="Times New Roman" w:cs="Times New Roman"/>
          <w:sz w:val="28"/>
          <w:szCs w:val="28"/>
          <w:lang w:val="en-US"/>
        </w:rPr>
        <w:t>ns two types of glucose polymer</w:t>
      </w:r>
      <w:r w:rsidRPr="00954D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0775" w:rsidRDefault="00820775" w:rsidP="00D653EC">
      <w:pPr>
        <w:pStyle w:val="ListeParagraf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53D0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4EE99E" wp14:editId="21653156">
                <wp:simplePos x="0" y="0"/>
                <wp:positionH relativeFrom="column">
                  <wp:posOffset>2081530</wp:posOffset>
                </wp:positionH>
                <wp:positionV relativeFrom="paragraph">
                  <wp:posOffset>415290</wp:posOffset>
                </wp:positionV>
                <wp:extent cx="180975" cy="0"/>
                <wp:effectExtent l="0" t="76200" r="28575" b="95250"/>
                <wp:wrapNone/>
                <wp:docPr id="228" name="Düz Ok Bağlayıcısı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CEA9" id="Düz Ok Bağlayıcısı 228" o:spid="_x0000_s1026" type="#_x0000_t32" style="position:absolute;margin-left:163.9pt;margin-top:32.7pt;width:14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">
                <v:stroke endarrow="block"/>
              </v:shape>
            </w:pict>
          </mc:Fallback>
        </mc:AlternateContent>
      </w:r>
      <w:proofErr w:type="gramStart"/>
      <w:r w:rsidRPr="00EF53D0">
        <w:rPr>
          <w:rFonts w:ascii="Times New Roman" w:hAnsi="Times New Roman" w:cs="Times New Roman"/>
          <w:b/>
          <w:sz w:val="28"/>
          <w:szCs w:val="28"/>
          <w:lang w:val="en-US"/>
        </w:rPr>
        <w:t>amylose</w:t>
      </w:r>
      <w:proofErr w:type="gramEnd"/>
      <w:r w:rsidRPr="00EF53D0">
        <w:rPr>
          <w:rFonts w:ascii="Times New Roman" w:hAnsi="Times New Roman" w:cs="Times New Roman"/>
          <w:sz w:val="28"/>
          <w:szCs w:val="28"/>
          <w:lang w:val="en-US"/>
        </w:rPr>
        <w:t xml:space="preserve"> consists of long, unbranched chains of glucose residues connected by  (</w:t>
      </w:r>
      <w:r w:rsidRPr="00EF53D0">
        <w:rPr>
          <w:rFonts w:ascii="Symbol" w:hAnsi="Symbol" w:cs="Times New Roman"/>
          <w:sz w:val="28"/>
          <w:szCs w:val="28"/>
          <w:lang w:val="en-US"/>
        </w:rPr>
        <w:t></w:t>
      </w:r>
      <w:r w:rsidRPr="00EF53D0">
        <w:rPr>
          <w:rFonts w:ascii="Times New Roman" w:hAnsi="Times New Roman" w:cs="Times New Roman"/>
          <w:sz w:val="28"/>
          <w:szCs w:val="28"/>
          <w:lang w:val="en-US"/>
        </w:rPr>
        <w:t>1        4) linkages.</w:t>
      </w:r>
    </w:p>
    <w:p w:rsidR="00EB5428" w:rsidRPr="00EB5428" w:rsidRDefault="00EB5428" w:rsidP="00EB5428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D247255" wp14:editId="3A430E95">
            <wp:extent cx="7098583" cy="1457325"/>
            <wp:effectExtent l="0" t="0" r="762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58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EB5428" w:rsidRDefault="00820775" w:rsidP="00EB5428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293B89" w:rsidRDefault="00820775" w:rsidP="00293B89">
      <w:pPr>
        <w:pStyle w:val="ListeParagraf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3B89">
        <w:rPr>
          <w:rFonts w:ascii="Times New Roman" w:hAnsi="Times New Roman" w:cs="Times New Roman"/>
          <w:sz w:val="28"/>
          <w:szCs w:val="28"/>
          <w:lang w:val="en-US"/>
        </w:rPr>
        <w:t>Such chains vary in molecular weight from a few thousand to more than a million.</w:t>
      </w:r>
    </w:p>
    <w:p w:rsidR="00820775" w:rsidRPr="00EB5428" w:rsidRDefault="00820775" w:rsidP="00EB5428">
      <w:pPr>
        <w:pStyle w:val="ListeParagraf"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5428">
        <w:rPr>
          <w:rFonts w:ascii="Times New Roman" w:hAnsi="Times New Roman" w:cs="Times New Roman"/>
          <w:b/>
          <w:sz w:val="28"/>
          <w:szCs w:val="28"/>
          <w:lang w:val="en-US"/>
        </w:rPr>
        <w:t>amylopectin</w:t>
      </w:r>
      <w:proofErr w:type="gramEnd"/>
      <w:r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 also has a high molecular weight (up to 200 million) is highly branched (unlike amylose).</w:t>
      </w:r>
    </w:p>
    <w:p w:rsidR="00820775" w:rsidRPr="00EB5428" w:rsidRDefault="00EB5428" w:rsidP="00EB5428">
      <w:pPr>
        <w:pStyle w:val="ListeParagraf"/>
        <w:numPr>
          <w:ilvl w:val="0"/>
          <w:numId w:val="2"/>
        </w:numPr>
        <w:spacing w:line="360" w:lineRule="auto"/>
        <w:ind w:left="1418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42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0FBFB46" wp14:editId="3DE388BE">
                <wp:simplePos x="0" y="0"/>
                <wp:positionH relativeFrom="column">
                  <wp:posOffset>3024505</wp:posOffset>
                </wp:positionH>
                <wp:positionV relativeFrom="paragraph">
                  <wp:posOffset>135255</wp:posOffset>
                </wp:positionV>
                <wp:extent cx="180975" cy="0"/>
                <wp:effectExtent l="9525" t="57150" r="19050" b="57150"/>
                <wp:wrapNone/>
                <wp:docPr id="188" name="Düz Ok Bağlayıcısı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0957" id="Düz Ok Bağlayıcısı 188" o:spid="_x0000_s1026" type="#_x0000_t32" style="position:absolute;margin-left:238.15pt;margin-top:10.65pt;width:14.2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">
                <v:stroke endarrow="block"/>
              </v:shape>
            </w:pict>
          </mc:Fallback>
        </mc:AlternateContent>
      </w:r>
      <w:r w:rsidR="00820775" w:rsidRPr="00EB5428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E1190B" wp14:editId="3E8A76CA">
                <wp:simplePos x="0" y="0"/>
                <wp:positionH relativeFrom="column">
                  <wp:posOffset>1443355</wp:posOffset>
                </wp:positionH>
                <wp:positionV relativeFrom="paragraph">
                  <wp:posOffset>440055</wp:posOffset>
                </wp:positionV>
                <wp:extent cx="180975" cy="0"/>
                <wp:effectExtent l="9525" t="57150" r="19050" b="57150"/>
                <wp:wrapNone/>
                <wp:docPr id="190" name="Düz Ok Bağlayıcısı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9171" id="Düz Ok Bağlayıcısı 190" o:spid="_x0000_s1026" type="#_x0000_t32" style="position:absolute;margin-left:113.65pt;margin-top:34.65pt;width:14.2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">
                <v:stroke endarrow="block"/>
              </v:shape>
            </w:pict>
          </mc:Fallback>
        </mc:AlternateContent>
      </w:r>
      <w:proofErr w:type="gramStart"/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>linear</w:t>
      </w:r>
      <w:proofErr w:type="gramEnd"/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 structure in (</w:t>
      </w:r>
      <w:r w:rsidR="00820775" w:rsidRPr="00EB542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1     4)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linkages and branched structure 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>in (</w:t>
      </w:r>
      <w:r w:rsidR="00820775" w:rsidRPr="00EB542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>1        6) linkages</w:t>
      </w:r>
      <w:r w:rsidR="00820775" w:rsidRPr="00EB5428">
        <w:rPr>
          <w:sz w:val="28"/>
          <w:szCs w:val="28"/>
        </w:rPr>
        <w:t xml:space="preserve"> 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>(occurring every 24 to 30 residues).</w:t>
      </w:r>
    </w:p>
    <w:p w:rsidR="00820775" w:rsidRPr="003C3313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5289072" wp14:editId="203A19A4">
            <wp:extent cx="3057525" cy="2781300"/>
            <wp:effectExtent l="0" t="0" r="9525" b="0"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EB5428" w:rsidRDefault="00EB5428" w:rsidP="00820775">
      <w:pPr>
        <w:pStyle w:val="ListeParagraf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542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AE8ECB" wp14:editId="2FA8FA28">
                <wp:simplePos x="0" y="0"/>
                <wp:positionH relativeFrom="column">
                  <wp:posOffset>1595755</wp:posOffset>
                </wp:positionH>
                <wp:positionV relativeFrom="paragraph">
                  <wp:posOffset>440055</wp:posOffset>
                </wp:positionV>
                <wp:extent cx="180975" cy="0"/>
                <wp:effectExtent l="9525" t="57150" r="19050" b="57150"/>
                <wp:wrapNone/>
                <wp:docPr id="185" name="Düz Ok Bağlayıcısı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9D2F" id="Düz Ok Bağlayıcısı 185" o:spid="_x0000_s1026" type="#_x0000_t32" style="position:absolute;margin-left:125.65pt;margin-top:34.65pt;width:14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">
                <v:stroke endarrow="block"/>
              </v:shape>
            </w:pict>
          </mc:Fallback>
        </mc:AlternateContent>
      </w:r>
      <w:r w:rsidRPr="00EB542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91A667" wp14:editId="6EA97709">
                <wp:simplePos x="0" y="0"/>
                <wp:positionH relativeFrom="column">
                  <wp:posOffset>3938905</wp:posOffset>
                </wp:positionH>
                <wp:positionV relativeFrom="paragraph">
                  <wp:posOffset>125730</wp:posOffset>
                </wp:positionV>
                <wp:extent cx="180975" cy="0"/>
                <wp:effectExtent l="9525" t="57150" r="19050" b="57150"/>
                <wp:wrapNone/>
                <wp:docPr id="184" name="Düz Ok Bağlayıcısı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0A78" id="Düz Ok Bağlayıcısı 184" o:spid="_x0000_s1026" type="#_x0000_t32" style="position:absolute;margin-left:310.15pt;margin-top:9.9pt;width:14.2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">
                <v:stroke endarrow="block"/>
              </v:shape>
            </w:pict>
          </mc:Fallback>
        </mc:AlternateConten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Like amylopectin, </w:t>
      </w:r>
      <w:r w:rsidR="00820775" w:rsidRPr="00EB5428">
        <w:rPr>
          <w:rFonts w:ascii="Times New Roman" w:hAnsi="Times New Roman" w:cs="Times New Roman"/>
          <w:b/>
          <w:sz w:val="28"/>
          <w:szCs w:val="28"/>
          <w:lang w:val="en-US"/>
        </w:rPr>
        <w:t>glycogen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 is a polymer of (</w:t>
      </w:r>
      <w:r w:rsidR="00820775" w:rsidRPr="00EB542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>1     4)-linked subunits of glucose, with (</w:t>
      </w:r>
      <w:r w:rsidR="00820775" w:rsidRPr="00EB542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1        6)-linked branches. </w:t>
      </w:r>
    </w:p>
    <w:p w:rsidR="00820775" w:rsidRPr="00EB5428" w:rsidRDefault="00820775" w:rsidP="00820775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5428">
        <w:rPr>
          <w:rFonts w:ascii="Times New Roman" w:hAnsi="Times New Roman" w:cs="Times New Roman"/>
          <w:sz w:val="28"/>
          <w:szCs w:val="28"/>
          <w:lang w:val="en-US"/>
        </w:rPr>
        <w:t>glycogen</w:t>
      </w:r>
      <w:proofErr w:type="gramEnd"/>
      <w:r w:rsidRPr="00EB5428">
        <w:rPr>
          <w:rFonts w:ascii="Times New Roman" w:hAnsi="Times New Roman" w:cs="Times New Roman"/>
          <w:sz w:val="28"/>
          <w:szCs w:val="28"/>
          <w:lang w:val="en-US"/>
        </w:rPr>
        <w:t xml:space="preserve"> is more extensively branched (on average, every 8 to 12 residues) and more compact than starch.</w:t>
      </w:r>
    </w:p>
    <w:p w:rsidR="00AE4638" w:rsidRDefault="00AE4638" w:rsidP="00820775">
      <w:pPr>
        <w:pStyle w:val="ListeParagraf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463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3B1C9" wp14:editId="52A8640E">
                <wp:simplePos x="0" y="0"/>
                <wp:positionH relativeFrom="column">
                  <wp:posOffset>2643505</wp:posOffset>
                </wp:positionH>
                <wp:positionV relativeFrom="paragraph">
                  <wp:posOffset>440055</wp:posOffset>
                </wp:positionV>
                <wp:extent cx="180975" cy="0"/>
                <wp:effectExtent l="9525" t="57150" r="19050" b="57150"/>
                <wp:wrapNone/>
                <wp:docPr id="148" name="Düz Ok Bağlayıcısı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D1A7" id="Düz Ok Bağlayıcısı 148" o:spid="_x0000_s1026" type="#_x0000_t32" style="position:absolute;margin-left:208.15pt;margin-top:34.65pt;width:1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AE463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5795D8" wp14:editId="191C7290">
                <wp:simplePos x="0" y="0"/>
                <wp:positionH relativeFrom="column">
                  <wp:posOffset>5272405</wp:posOffset>
                </wp:positionH>
                <wp:positionV relativeFrom="paragraph">
                  <wp:posOffset>135255</wp:posOffset>
                </wp:positionV>
                <wp:extent cx="180975" cy="0"/>
                <wp:effectExtent l="9525" t="57150" r="19050" b="57150"/>
                <wp:wrapNone/>
                <wp:docPr id="153" name="Düz Ok Bağlayıcısı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7290" id="Düz Ok Bağlayıcısı 153" o:spid="_x0000_s1026" type="#_x0000_t32" style="position:absolute;margin-left:415.15pt;margin-top:10.65pt;width:14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">
                <v:stroke endarrow="block"/>
              </v:shape>
            </w:pict>
          </mc:Fallback>
        </mc:AlternateContent>
      </w:r>
      <w:proofErr w:type="spellStart"/>
      <w:r w:rsidR="00820775" w:rsidRPr="00AE4638">
        <w:rPr>
          <w:rFonts w:ascii="Times New Roman" w:hAnsi="Times New Roman" w:cs="Times New Roman"/>
          <w:b/>
          <w:sz w:val="28"/>
          <w:szCs w:val="28"/>
          <w:lang w:val="en-US"/>
        </w:rPr>
        <w:t>Dextrans</w:t>
      </w:r>
      <w:proofErr w:type="spellEnd"/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 xml:space="preserve"> are bacterial and yeast polysaccharides made up of (</w:t>
      </w:r>
      <w:r w:rsidR="00820775" w:rsidRPr="00AE463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 xml:space="preserve">1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>6)-linked poly-glucose; all have (</w:t>
      </w:r>
      <w:r w:rsidR="00820775" w:rsidRPr="00AE463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 xml:space="preserve">1     3) branches, and some also have </w:t>
      </w:r>
    </w:p>
    <w:p w:rsidR="00820775" w:rsidRPr="00AE4638" w:rsidRDefault="00AE4638" w:rsidP="00AE4638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463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9AB4DC" wp14:editId="22192BF3">
                <wp:simplePos x="0" y="0"/>
                <wp:positionH relativeFrom="column">
                  <wp:posOffset>1452880</wp:posOffset>
                </wp:positionH>
                <wp:positionV relativeFrom="paragraph">
                  <wp:posOffset>120015</wp:posOffset>
                </wp:positionV>
                <wp:extent cx="180975" cy="0"/>
                <wp:effectExtent l="9525" t="57150" r="19050" b="57150"/>
                <wp:wrapNone/>
                <wp:docPr id="178" name="Düz Ok Bağlayıcıs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A102" id="Düz Ok Bağlayıcısı 178" o:spid="_x0000_s1026" type="#_x0000_t32" style="position:absolute;margin-left:114.4pt;margin-top:9.45pt;width:14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">
                <v:stroke endarrow="block"/>
              </v:shape>
            </w:pict>
          </mc:Fallback>
        </mc:AlternateContent>
      </w:r>
      <w:r w:rsidRPr="00AE4638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B7BC74" wp14:editId="35C58A4E">
                <wp:simplePos x="0" y="0"/>
                <wp:positionH relativeFrom="column">
                  <wp:posOffset>567055</wp:posOffset>
                </wp:positionH>
                <wp:positionV relativeFrom="paragraph">
                  <wp:posOffset>139065</wp:posOffset>
                </wp:positionV>
                <wp:extent cx="180975" cy="0"/>
                <wp:effectExtent l="9525" t="57150" r="19050" b="57150"/>
                <wp:wrapNone/>
                <wp:docPr id="175" name="Düz Ok Bağlayıcıs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D346" id="Düz Ok Bağlayıcısı 175" o:spid="_x0000_s1026" type="#_x0000_t32" style="position:absolute;margin-left:44.65pt;margin-top:10.95pt;width:14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">
                <v:stroke endarrow="block"/>
              </v:shape>
            </w:pict>
          </mc:Fallback>
        </mc:AlternateContent>
      </w:r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20775" w:rsidRPr="00AE463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>1      2) or (</w:t>
      </w:r>
      <w:r w:rsidR="00820775" w:rsidRPr="00AE4638">
        <w:rPr>
          <w:rFonts w:ascii="Symbol" w:hAnsi="Symbol" w:cs="Times New Roman"/>
          <w:sz w:val="28"/>
          <w:szCs w:val="28"/>
          <w:lang w:val="en-US"/>
        </w:rPr>
        <w:t></w:t>
      </w:r>
      <w:r w:rsidR="00820775" w:rsidRPr="00AE4638">
        <w:rPr>
          <w:rFonts w:ascii="Times New Roman" w:hAnsi="Times New Roman" w:cs="Times New Roman"/>
          <w:sz w:val="28"/>
          <w:szCs w:val="28"/>
          <w:lang w:val="en-US"/>
        </w:rPr>
        <w:t>1     4) branches.</w:t>
      </w:r>
    </w:p>
    <w:p w:rsidR="00820775" w:rsidRPr="008A2459" w:rsidRDefault="00820775" w:rsidP="008A2459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8A2459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Some </w:t>
      </w:r>
      <w:proofErr w:type="spellStart"/>
      <w:r w:rsidRPr="008A2459">
        <w:rPr>
          <w:rFonts w:ascii="Times New Roman" w:hAnsi="Times New Roman" w:cs="Times New Roman"/>
          <w:b/>
          <w:sz w:val="28"/>
          <w:szCs w:val="28"/>
          <w:lang w:val="en-US"/>
        </w:rPr>
        <w:t>Homopolysaccharides</w:t>
      </w:r>
      <w:proofErr w:type="spellEnd"/>
      <w:r w:rsidRPr="008A2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Serve Structural Roles</w:t>
      </w:r>
    </w:p>
    <w:p w:rsidR="00820775" w:rsidRPr="008A2459" w:rsidRDefault="00820775" w:rsidP="00820775">
      <w:pPr>
        <w:pStyle w:val="ListeParagraf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459">
        <w:rPr>
          <w:rFonts w:ascii="Times New Roman" w:hAnsi="Times New Roman" w:cs="Times New Roman"/>
          <w:b/>
          <w:sz w:val="28"/>
          <w:szCs w:val="28"/>
          <w:lang w:val="en-US"/>
        </w:rPr>
        <w:t>Cellulose</w:t>
      </w:r>
      <w:r w:rsidRPr="008A2459">
        <w:rPr>
          <w:rFonts w:ascii="Times New Roman" w:hAnsi="Times New Roman" w:cs="Times New Roman"/>
          <w:sz w:val="28"/>
          <w:szCs w:val="28"/>
          <w:lang w:val="en-US"/>
        </w:rPr>
        <w:t xml:space="preserve"> is found in the cell walls of plants. Cotton is almost pure cellulose.</w:t>
      </w:r>
    </w:p>
    <w:p w:rsidR="00820775" w:rsidRPr="008A2459" w:rsidRDefault="00820775" w:rsidP="00820775">
      <w:pPr>
        <w:pStyle w:val="ListeParagraf"/>
        <w:numPr>
          <w:ilvl w:val="1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459">
        <w:rPr>
          <w:rFonts w:ascii="Times New Roman" w:hAnsi="Times New Roman" w:cs="Times New Roman"/>
          <w:sz w:val="28"/>
          <w:szCs w:val="28"/>
          <w:lang w:val="en-US"/>
        </w:rPr>
        <w:t xml:space="preserve">Like amylose, the cellulose molecule is a linear, unbranched </w:t>
      </w:r>
      <w:proofErr w:type="spellStart"/>
      <w:r w:rsidRPr="008A2459">
        <w:rPr>
          <w:rFonts w:ascii="Times New Roman" w:hAnsi="Times New Roman" w:cs="Times New Roman"/>
          <w:sz w:val="28"/>
          <w:szCs w:val="28"/>
          <w:lang w:val="en-US"/>
        </w:rPr>
        <w:t>homopolysaccharide</w:t>
      </w:r>
      <w:proofErr w:type="spellEnd"/>
      <w:r w:rsidRPr="008A2459">
        <w:rPr>
          <w:rFonts w:ascii="Times New Roman" w:hAnsi="Times New Roman" w:cs="Times New Roman"/>
          <w:sz w:val="28"/>
          <w:szCs w:val="28"/>
          <w:lang w:val="en-US"/>
        </w:rPr>
        <w:t>, consisting of 10,000 to 15,000 glucose units.</w:t>
      </w:r>
    </w:p>
    <w:p w:rsidR="00820775" w:rsidRDefault="00820775" w:rsidP="00820775">
      <w:pPr>
        <w:pStyle w:val="ListeParagraf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2459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0E08AE" wp14:editId="5C6FD4F9">
                <wp:simplePos x="0" y="0"/>
                <wp:positionH relativeFrom="column">
                  <wp:posOffset>2357755</wp:posOffset>
                </wp:positionH>
                <wp:positionV relativeFrom="paragraph">
                  <wp:posOffset>427355</wp:posOffset>
                </wp:positionV>
                <wp:extent cx="180975" cy="0"/>
                <wp:effectExtent l="9525" t="57150" r="19050" b="57150"/>
                <wp:wrapNone/>
                <wp:docPr id="147" name="Düz Ok Bağlayıcıs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E006" id="Düz Ok Bağlayıcısı 147" o:spid="_x0000_s1026" type="#_x0000_t32" style="position:absolute;margin-left:185.65pt;margin-top:33.65pt;width:14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">
                <v:stroke endarrow="block"/>
              </v:shape>
            </w:pict>
          </mc:Fallback>
        </mc:AlternateContent>
      </w:r>
      <w:r w:rsidRPr="008A2459">
        <w:rPr>
          <w:rFonts w:ascii="Times New Roman" w:hAnsi="Times New Roman" w:cs="Times New Roman"/>
          <w:sz w:val="28"/>
          <w:szCs w:val="28"/>
          <w:lang w:val="en-US"/>
        </w:rPr>
        <w:t xml:space="preserve">But there is a very important difference: in cellulose the glucose residues have the </w:t>
      </w:r>
      <w:r w:rsidRPr="008A2459">
        <w:rPr>
          <w:rFonts w:ascii="Symbol" w:hAnsi="Symbol" w:cs="Times New Roman"/>
          <w:sz w:val="28"/>
          <w:szCs w:val="28"/>
          <w:lang w:val="en-US"/>
        </w:rPr>
        <w:t></w:t>
      </w:r>
      <w:r w:rsidRPr="008A2459">
        <w:rPr>
          <w:rFonts w:ascii="Times New Roman" w:hAnsi="Times New Roman" w:cs="Times New Roman"/>
          <w:sz w:val="28"/>
          <w:szCs w:val="28"/>
          <w:lang w:val="en-US"/>
        </w:rPr>
        <w:t xml:space="preserve"> configuration (</w:t>
      </w:r>
      <w:r w:rsidRPr="008A2459">
        <w:rPr>
          <w:rFonts w:ascii="Symbol" w:hAnsi="Symbol" w:cs="Times New Roman"/>
          <w:sz w:val="28"/>
          <w:szCs w:val="28"/>
          <w:lang w:val="en-US"/>
        </w:rPr>
        <w:t></w:t>
      </w:r>
      <w:r w:rsidRPr="008A2459">
        <w:rPr>
          <w:rFonts w:ascii="Times New Roman" w:hAnsi="Times New Roman" w:cs="Times New Roman"/>
          <w:sz w:val="28"/>
          <w:szCs w:val="28"/>
          <w:lang w:val="en-US"/>
        </w:rPr>
        <w:t>1       4)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762A">
        <w:rPr>
          <w:rFonts w:ascii="Times New Roman" w:hAnsi="Times New Roman" w:cs="Times New Roman"/>
          <w:b/>
          <w:sz w:val="24"/>
          <w:szCs w:val="24"/>
          <w:lang w:val="en-US"/>
        </w:rPr>
        <w:t>(Fig. 7–14)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62A9" w:rsidRPr="004662A9" w:rsidRDefault="004662A9" w:rsidP="004662A9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15A0331" wp14:editId="35393CA7">
            <wp:extent cx="4133850" cy="1466850"/>
            <wp:effectExtent l="0" t="0" r="0" b="0"/>
            <wp:docPr id="225" name="Resim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4C97B22" wp14:editId="2085A670">
            <wp:extent cx="2133600" cy="238125"/>
            <wp:effectExtent l="0" t="0" r="0" b="9525"/>
            <wp:docPr id="226" name="Resim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4662A9" w:rsidRDefault="00820775" w:rsidP="004662A9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DC5212" w:rsidRDefault="004662A9" w:rsidP="004662A9">
      <w:pPr>
        <w:pStyle w:val="ListeParagraf"/>
        <w:numPr>
          <w:ilvl w:val="1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62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E28289" wp14:editId="67B676E4">
                <wp:simplePos x="0" y="0"/>
                <wp:positionH relativeFrom="column">
                  <wp:posOffset>1376680</wp:posOffset>
                </wp:positionH>
                <wp:positionV relativeFrom="paragraph">
                  <wp:posOffset>469265</wp:posOffset>
                </wp:positionV>
                <wp:extent cx="180975" cy="0"/>
                <wp:effectExtent l="0" t="76200" r="28575" b="95250"/>
                <wp:wrapNone/>
                <wp:docPr id="146" name="Düz Ok Bağlayıcısı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AACA" id="Düz Ok Bağlayıcısı 146" o:spid="_x0000_s1026" type="#_x0000_t32" style="position:absolute;margin-left:108.4pt;margin-top:36.95pt;width:1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">
                <v:stroke endarrow="block"/>
              </v:shape>
            </w:pict>
          </mc:Fallback>
        </mc:AlternateContent>
      </w:r>
      <w:r w:rsidR="00820775" w:rsidRPr="004662A9">
        <w:rPr>
          <w:rFonts w:ascii="Times New Roman" w:hAnsi="Times New Roman" w:cs="Times New Roman"/>
          <w:b/>
          <w:sz w:val="28"/>
          <w:szCs w:val="28"/>
          <w:lang w:val="en-US"/>
        </w:rPr>
        <w:t>Chitin</w:t>
      </w:r>
      <w:r w:rsidR="00820775" w:rsidRPr="004662A9">
        <w:rPr>
          <w:rFonts w:ascii="Times New Roman" w:hAnsi="Times New Roman" w:cs="Times New Roman"/>
          <w:sz w:val="28"/>
          <w:szCs w:val="28"/>
          <w:lang w:val="en-US"/>
        </w:rPr>
        <w:t xml:space="preserve"> is a linear </w:t>
      </w:r>
      <w:proofErr w:type="spellStart"/>
      <w:r w:rsidR="00820775" w:rsidRPr="004662A9">
        <w:rPr>
          <w:rFonts w:ascii="Times New Roman" w:hAnsi="Times New Roman" w:cs="Times New Roman"/>
          <w:sz w:val="28"/>
          <w:szCs w:val="28"/>
          <w:lang w:val="en-US"/>
        </w:rPr>
        <w:t>homopolysaccharide</w:t>
      </w:r>
      <w:proofErr w:type="spellEnd"/>
      <w:r w:rsidR="00820775" w:rsidRPr="004662A9">
        <w:rPr>
          <w:rFonts w:ascii="Times New Roman" w:hAnsi="Times New Roman" w:cs="Times New Roman"/>
          <w:sz w:val="28"/>
          <w:szCs w:val="28"/>
          <w:lang w:val="en-US"/>
        </w:rPr>
        <w:t xml:space="preserve"> composed of N-</w:t>
      </w:r>
      <w:proofErr w:type="spellStart"/>
      <w:r w:rsidR="00820775" w:rsidRPr="004662A9">
        <w:rPr>
          <w:rFonts w:ascii="Times New Roman" w:hAnsi="Times New Roman" w:cs="Times New Roman"/>
          <w:sz w:val="28"/>
          <w:szCs w:val="28"/>
          <w:lang w:val="en-US"/>
        </w:rPr>
        <w:t>acetylglucosamine</w:t>
      </w:r>
      <w:proofErr w:type="spellEnd"/>
      <w:r w:rsidR="00820775" w:rsidRPr="004662A9">
        <w:rPr>
          <w:rFonts w:ascii="Times New Roman" w:hAnsi="Times New Roman" w:cs="Times New Roman"/>
          <w:sz w:val="28"/>
          <w:szCs w:val="28"/>
          <w:lang w:val="en-US"/>
        </w:rPr>
        <w:t xml:space="preserve"> residues in (</w:t>
      </w:r>
      <w:r w:rsidR="00820775" w:rsidRPr="004662A9">
        <w:rPr>
          <w:rFonts w:ascii="Symbol" w:hAnsi="Symbol" w:cs="Times New Roman"/>
          <w:sz w:val="28"/>
          <w:szCs w:val="28"/>
          <w:lang w:val="en-US"/>
        </w:rPr>
        <w:t></w:t>
      </w:r>
      <w:r w:rsidR="00820775" w:rsidRPr="004662A9">
        <w:rPr>
          <w:rFonts w:ascii="Times New Roman" w:hAnsi="Times New Roman" w:cs="Times New Roman"/>
          <w:sz w:val="28"/>
          <w:szCs w:val="28"/>
          <w:lang w:val="en-US"/>
        </w:rPr>
        <w:t>1      4) linkage</w:t>
      </w:r>
      <w:r w:rsidR="00820775" w:rsidRPr="00466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775" w:rsidRPr="004662A9">
        <w:rPr>
          <w:rFonts w:ascii="Times New Roman" w:hAnsi="Times New Roman" w:cs="Times New Roman"/>
          <w:b/>
          <w:sz w:val="24"/>
          <w:szCs w:val="24"/>
          <w:lang w:val="en-US"/>
        </w:rPr>
        <w:t>(Fig. 7–17)</w:t>
      </w:r>
      <w:r w:rsidR="00820775" w:rsidRPr="004662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212" w:rsidRPr="00DC5212" w:rsidRDefault="00DC5212" w:rsidP="00DC5212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C5212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7B437EF" wp14:editId="47D2A24B">
            <wp:extent cx="6515100" cy="2243610"/>
            <wp:effectExtent l="0" t="0" r="0" b="4445"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6A8E23F" wp14:editId="47FC8445">
            <wp:extent cx="1381125" cy="238125"/>
            <wp:effectExtent l="0" t="0" r="9525" b="9525"/>
            <wp:docPr id="229" name="Resi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5007B2" w:rsidRDefault="00820775" w:rsidP="00820775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Pr="004D4417" w:rsidRDefault="00820775" w:rsidP="004D4417">
      <w:pPr>
        <w:pStyle w:val="ListeParagraf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417">
        <w:rPr>
          <w:rFonts w:ascii="Times New Roman" w:hAnsi="Times New Roman" w:cs="Times New Roman"/>
          <w:sz w:val="28"/>
          <w:szCs w:val="28"/>
          <w:lang w:val="en-US"/>
        </w:rPr>
        <w:t>The only chemical difference from cellulose is the replacement of the hydroxyl group at C-2 with an acetylated amino group.</w:t>
      </w:r>
    </w:p>
    <w:p w:rsidR="00820775" w:rsidRPr="004D4417" w:rsidRDefault="00820775" w:rsidP="004D4417">
      <w:pPr>
        <w:pStyle w:val="ListeParagraf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417">
        <w:rPr>
          <w:rFonts w:ascii="Times New Roman" w:hAnsi="Times New Roman" w:cs="Times New Roman"/>
          <w:sz w:val="28"/>
          <w:szCs w:val="28"/>
          <w:lang w:val="en-US"/>
        </w:rPr>
        <w:t>Chitin is the principal component of the hard exoskeletons (insects).</w:t>
      </w:r>
    </w:p>
    <w:p w:rsidR="00820775" w:rsidRPr="006A2BC4" w:rsidRDefault="00820775" w:rsidP="006A2BC4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6A2BC4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2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Hydrogen Bonding Influence </w:t>
      </w:r>
      <w:proofErr w:type="spellStart"/>
      <w:r w:rsidRPr="006A2BC4">
        <w:rPr>
          <w:rFonts w:ascii="Times New Roman" w:hAnsi="Times New Roman" w:cs="Times New Roman"/>
          <w:b/>
          <w:sz w:val="28"/>
          <w:szCs w:val="28"/>
          <w:lang w:val="en-US"/>
        </w:rPr>
        <w:t>Homopolysaccharide</w:t>
      </w:r>
      <w:proofErr w:type="spellEnd"/>
      <w:r w:rsidRPr="006A2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Folding</w:t>
      </w:r>
    </w:p>
    <w:p w:rsidR="00820775" w:rsidRPr="006A2BC4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BC4">
        <w:rPr>
          <w:rFonts w:ascii="Times New Roman" w:hAnsi="Times New Roman" w:cs="Times New Roman"/>
          <w:sz w:val="28"/>
          <w:szCs w:val="28"/>
          <w:lang w:val="en-US"/>
        </w:rPr>
        <w:t>Because polysaccharides have so many hydroxyl groups, hydrogen bonding has an especially important influence on their structure.</w:t>
      </w:r>
    </w:p>
    <w:p w:rsidR="00820775" w:rsidRPr="006A2BC4" w:rsidRDefault="00820775" w:rsidP="006A2BC4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6A2BC4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2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Bacterial and Algal Cell Walls Contain Structural </w:t>
      </w:r>
      <w:proofErr w:type="spellStart"/>
      <w:r w:rsidRPr="006A2BC4">
        <w:rPr>
          <w:rFonts w:ascii="Times New Roman" w:hAnsi="Times New Roman" w:cs="Times New Roman"/>
          <w:b/>
          <w:sz w:val="28"/>
          <w:szCs w:val="28"/>
          <w:lang w:val="en-US"/>
        </w:rPr>
        <w:t>Heteropolysaccharides</w:t>
      </w:r>
      <w:proofErr w:type="spellEnd"/>
    </w:p>
    <w:p w:rsidR="00820775" w:rsidRPr="006A2BC4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BC4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688B6" wp14:editId="39D78AF4">
                <wp:simplePos x="0" y="0"/>
                <wp:positionH relativeFrom="column">
                  <wp:posOffset>2729230</wp:posOffset>
                </wp:positionH>
                <wp:positionV relativeFrom="paragraph">
                  <wp:posOffset>451485</wp:posOffset>
                </wp:positionV>
                <wp:extent cx="180975" cy="0"/>
                <wp:effectExtent l="9525" t="57150" r="19050" b="57150"/>
                <wp:wrapNone/>
                <wp:docPr id="145" name="Düz Ok Bağlayıcıs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4E28" id="Düz Ok Bağlayıcısı 145" o:spid="_x0000_s1026" type="#_x0000_t32" style="position:absolute;margin-left:214.9pt;margin-top:35.55pt;width:1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">
                <v:stroke endarrow="block"/>
              </v:shape>
            </w:pict>
          </mc:Fallback>
        </mc:AlternateContent>
      </w:r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The rigid component of bacterial cell walls (peptidoglycan) is a </w:t>
      </w:r>
      <w:proofErr w:type="spellStart"/>
      <w:r w:rsidRPr="006A2BC4">
        <w:rPr>
          <w:rFonts w:ascii="Times New Roman" w:hAnsi="Times New Roman" w:cs="Times New Roman"/>
          <w:sz w:val="28"/>
          <w:szCs w:val="28"/>
          <w:lang w:val="en-US"/>
        </w:rPr>
        <w:t>heteropolymer</w:t>
      </w:r>
      <w:proofErr w:type="spellEnd"/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 of alternating (</w:t>
      </w:r>
      <w:r w:rsidRPr="006A2BC4">
        <w:rPr>
          <w:rFonts w:ascii="Symbol" w:hAnsi="Symbol" w:cs="Times New Roman"/>
          <w:sz w:val="28"/>
          <w:szCs w:val="28"/>
          <w:lang w:val="en-US"/>
        </w:rPr>
        <w:t></w:t>
      </w:r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 1       4)-linked </w:t>
      </w:r>
      <w:r w:rsidRPr="006A2BC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A2BC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A2BC4">
        <w:rPr>
          <w:rFonts w:ascii="Times New Roman" w:hAnsi="Times New Roman" w:cs="Times New Roman"/>
          <w:sz w:val="28"/>
          <w:szCs w:val="28"/>
          <w:lang w:val="en-US"/>
        </w:rPr>
        <w:t>acetylglucosamine</w:t>
      </w:r>
      <w:proofErr w:type="spellEnd"/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6A2BC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A2BC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A2BC4">
        <w:rPr>
          <w:rFonts w:ascii="Times New Roman" w:hAnsi="Times New Roman" w:cs="Times New Roman"/>
          <w:sz w:val="28"/>
          <w:szCs w:val="28"/>
          <w:lang w:val="en-US"/>
        </w:rPr>
        <w:t>acetylmuramic</w:t>
      </w:r>
      <w:proofErr w:type="spellEnd"/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 acid residues.</w:t>
      </w:r>
    </w:p>
    <w:p w:rsidR="00820775" w:rsidRPr="006A2BC4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Cell walls of marine red algae contain </w:t>
      </w:r>
      <w:r w:rsidRPr="006A2BC4">
        <w:rPr>
          <w:rFonts w:ascii="Times New Roman" w:hAnsi="Times New Roman" w:cs="Times New Roman"/>
          <w:b/>
          <w:sz w:val="28"/>
          <w:szCs w:val="28"/>
          <w:lang w:val="en-US"/>
        </w:rPr>
        <w:t>agar</w:t>
      </w:r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, a mixture of sulfated </w:t>
      </w:r>
      <w:proofErr w:type="spellStart"/>
      <w:r w:rsidRPr="006A2BC4">
        <w:rPr>
          <w:rFonts w:ascii="Times New Roman" w:hAnsi="Times New Roman" w:cs="Times New Roman"/>
          <w:sz w:val="28"/>
          <w:szCs w:val="28"/>
          <w:lang w:val="en-US"/>
        </w:rPr>
        <w:t>heteropolysaccharides</w:t>
      </w:r>
      <w:proofErr w:type="spellEnd"/>
      <w:r w:rsidRPr="006A2BC4">
        <w:rPr>
          <w:rFonts w:ascii="Times New Roman" w:hAnsi="Times New Roman" w:cs="Times New Roman"/>
          <w:sz w:val="28"/>
          <w:szCs w:val="28"/>
          <w:lang w:val="en-US"/>
        </w:rPr>
        <w:t xml:space="preserve"> made up of D-galactose and L-galactose derivative.</w:t>
      </w:r>
    </w:p>
    <w:p w:rsidR="00820775" w:rsidRDefault="00820775" w:rsidP="00820775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Pr="00065169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6516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Glycosaminoglycans</w:t>
      </w:r>
      <w:proofErr w:type="spellEnd"/>
      <w:r w:rsidRPr="00065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</w:t>
      </w:r>
      <w:proofErr w:type="spellStart"/>
      <w:r w:rsidRPr="00065169">
        <w:rPr>
          <w:rFonts w:ascii="Times New Roman" w:hAnsi="Times New Roman" w:cs="Times New Roman"/>
          <w:b/>
          <w:sz w:val="28"/>
          <w:szCs w:val="28"/>
          <w:lang w:val="en-US"/>
        </w:rPr>
        <w:t>Heteropolysaccharides</w:t>
      </w:r>
      <w:proofErr w:type="spellEnd"/>
      <w:r w:rsidRPr="00065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Extracellular Matrix</w:t>
      </w:r>
    </w:p>
    <w:p w:rsidR="00820775" w:rsidRDefault="00820775" w:rsidP="00820775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5169">
        <w:rPr>
          <w:rFonts w:ascii="Times New Roman" w:hAnsi="Times New Roman" w:cs="Times New Roman"/>
          <w:b/>
          <w:sz w:val="28"/>
          <w:szCs w:val="28"/>
          <w:lang w:val="en-US"/>
        </w:rPr>
        <w:t>Glycosaminoglycans</w:t>
      </w:r>
      <w:proofErr w:type="spellEnd"/>
      <w:r w:rsidRPr="00065169">
        <w:rPr>
          <w:rFonts w:ascii="Times New Roman" w:hAnsi="Times New Roman" w:cs="Times New Roman"/>
          <w:sz w:val="28"/>
          <w:szCs w:val="28"/>
          <w:lang w:val="en-US"/>
        </w:rPr>
        <w:t xml:space="preserve"> are a family of linear polymers composed of repeating disaccharide units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087">
        <w:rPr>
          <w:rFonts w:ascii="Times New Roman" w:hAnsi="Times New Roman" w:cs="Times New Roman"/>
          <w:b/>
          <w:sz w:val="24"/>
          <w:szCs w:val="24"/>
          <w:lang w:val="en-US"/>
        </w:rPr>
        <w:t>(Fig. 7–22)</w:t>
      </w:r>
      <w:r w:rsidRPr="003400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Pr="00065169" w:rsidRDefault="00820775" w:rsidP="00820775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5169">
        <w:rPr>
          <w:rFonts w:ascii="Times New Roman" w:hAnsi="Times New Roman" w:cs="Times New Roman"/>
          <w:sz w:val="28"/>
          <w:szCs w:val="28"/>
          <w:lang w:val="en-US"/>
        </w:rPr>
        <w:t>Hyaluronan</w:t>
      </w:r>
      <w:proofErr w:type="spellEnd"/>
    </w:p>
    <w:p w:rsidR="00820775" w:rsidRPr="00065169" w:rsidRDefault="00820775" w:rsidP="00820775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169">
        <w:rPr>
          <w:rFonts w:ascii="Times New Roman" w:hAnsi="Times New Roman" w:cs="Times New Roman"/>
          <w:sz w:val="28"/>
          <w:szCs w:val="28"/>
          <w:lang w:val="en-US"/>
        </w:rPr>
        <w:t>Chondroitin sulfate</w:t>
      </w:r>
    </w:p>
    <w:p w:rsidR="00820775" w:rsidRPr="00065169" w:rsidRDefault="00820775" w:rsidP="00820775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5169">
        <w:rPr>
          <w:rFonts w:ascii="Times New Roman" w:hAnsi="Times New Roman" w:cs="Times New Roman"/>
          <w:sz w:val="28"/>
          <w:szCs w:val="28"/>
          <w:lang w:val="en-US"/>
        </w:rPr>
        <w:t>Keratan</w:t>
      </w:r>
      <w:proofErr w:type="spellEnd"/>
      <w:r w:rsidRPr="00065169">
        <w:rPr>
          <w:rFonts w:ascii="Times New Roman" w:hAnsi="Times New Roman" w:cs="Times New Roman"/>
          <w:sz w:val="28"/>
          <w:szCs w:val="28"/>
          <w:lang w:val="en-US"/>
        </w:rPr>
        <w:t xml:space="preserve"> sulfate</w:t>
      </w:r>
    </w:p>
    <w:p w:rsidR="00820775" w:rsidRPr="00065169" w:rsidRDefault="00820775" w:rsidP="00065169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28958592" wp14:editId="0B320D75">
            <wp:extent cx="3524250" cy="3895725"/>
            <wp:effectExtent l="0" t="0" r="0" b="9525"/>
            <wp:docPr id="230" name="Resi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9" w:rsidRDefault="00820775" w:rsidP="00820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324D341" wp14:editId="76C93323">
            <wp:extent cx="3524250" cy="1724025"/>
            <wp:effectExtent l="0" t="0" r="0" b="9525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BBAD58" wp14:editId="7DF5C489">
            <wp:extent cx="4581525" cy="523875"/>
            <wp:effectExtent l="0" t="0" r="9525" b="9525"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065169" w:rsidRDefault="00820775" w:rsidP="00820775">
      <w:pPr>
        <w:pStyle w:val="ListeParagraf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065169">
        <w:rPr>
          <w:rFonts w:ascii="Times New Roman" w:hAnsi="Times New Roman" w:cs="Times New Roman"/>
          <w:sz w:val="28"/>
          <w:szCs w:val="28"/>
          <w:lang w:val="en-US"/>
        </w:rPr>
        <w:lastRenderedPageBreak/>
        <w:t>They are unique to animals and bacteria and are not found in plants.</w:t>
      </w:r>
    </w:p>
    <w:p w:rsidR="00820775" w:rsidRPr="00065169" w:rsidRDefault="00820775" w:rsidP="00820775">
      <w:pPr>
        <w:pStyle w:val="ListeParagraf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15D6E">
        <w:rPr>
          <w:rFonts w:ascii="Times New Roman" w:hAnsi="Times New Roman" w:cs="Times New Roman"/>
          <w:b/>
          <w:sz w:val="24"/>
          <w:szCs w:val="24"/>
          <w:lang w:val="en-US"/>
        </w:rPr>
        <w:t>Table 7–2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15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69">
        <w:rPr>
          <w:rFonts w:ascii="Times New Roman" w:hAnsi="Times New Roman" w:cs="Times New Roman"/>
          <w:sz w:val="28"/>
          <w:szCs w:val="28"/>
          <w:lang w:val="en-US"/>
        </w:rPr>
        <w:t>summarizes the composition, properties, roles, and occurrence of the polysaccharides.</w:t>
      </w:r>
    </w:p>
    <w:p w:rsidR="00820775" w:rsidRPr="00065169" w:rsidRDefault="00820775" w:rsidP="00065169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E39B16" wp14:editId="22C17369">
            <wp:extent cx="7085968" cy="4962525"/>
            <wp:effectExtent l="0" t="0" r="635" b="0"/>
            <wp:docPr id="233" name="Resi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349" cy="496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86" w:rsidRPr="00CD6186" w:rsidRDefault="00CD6186" w:rsidP="00CD6186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CD6186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6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7.3 </w:t>
      </w:r>
      <w:proofErr w:type="spellStart"/>
      <w:r w:rsidRPr="00CD6186">
        <w:rPr>
          <w:rFonts w:ascii="Times New Roman" w:hAnsi="Times New Roman" w:cs="Times New Roman"/>
          <w:b/>
          <w:sz w:val="28"/>
          <w:szCs w:val="28"/>
          <w:lang w:val="en-US"/>
        </w:rPr>
        <w:t>Glycoconjugates</w:t>
      </w:r>
      <w:proofErr w:type="spellEnd"/>
      <w:r w:rsidRPr="00CD6186">
        <w:rPr>
          <w:rFonts w:ascii="Times New Roman" w:hAnsi="Times New Roman" w:cs="Times New Roman"/>
          <w:b/>
          <w:sz w:val="28"/>
          <w:szCs w:val="28"/>
          <w:lang w:val="en-US"/>
        </w:rPr>
        <w:t>: Proteoglycans, Glycoproteins and Glycosphingolipids</w:t>
      </w:r>
    </w:p>
    <w:p w:rsidR="00820775" w:rsidRPr="00CD6186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186">
        <w:rPr>
          <w:rFonts w:ascii="Times New Roman" w:hAnsi="Times New Roman" w:cs="Times New Roman"/>
          <w:sz w:val="28"/>
          <w:szCs w:val="28"/>
          <w:lang w:val="en-US"/>
        </w:rPr>
        <w:t xml:space="preserve">In addition to their important roles as stored fuels (starch, glycogen, </w:t>
      </w:r>
      <w:proofErr w:type="gramStart"/>
      <w:r w:rsidRPr="00CD6186">
        <w:rPr>
          <w:rFonts w:ascii="Times New Roman" w:hAnsi="Times New Roman" w:cs="Times New Roman"/>
          <w:sz w:val="28"/>
          <w:szCs w:val="28"/>
          <w:lang w:val="en-US"/>
        </w:rPr>
        <w:t>dextran</w:t>
      </w:r>
      <w:proofErr w:type="gramEnd"/>
      <w:r w:rsidRPr="00CD6186">
        <w:rPr>
          <w:rFonts w:ascii="Times New Roman" w:hAnsi="Times New Roman" w:cs="Times New Roman"/>
          <w:sz w:val="28"/>
          <w:szCs w:val="28"/>
          <w:lang w:val="en-US"/>
        </w:rPr>
        <w:t>) and as structural materials (cellulose, chitin, peptidoglycans), polysaccharides and oligosaccharides are information carriers.</w:t>
      </w:r>
    </w:p>
    <w:p w:rsidR="00820775" w:rsidRPr="00CD6186" w:rsidRDefault="00820775" w:rsidP="00820775">
      <w:pPr>
        <w:pStyle w:val="ListeParagraf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186">
        <w:rPr>
          <w:rFonts w:ascii="Times New Roman" w:hAnsi="Times New Roman" w:cs="Times New Roman"/>
          <w:sz w:val="28"/>
          <w:szCs w:val="28"/>
          <w:lang w:val="en-US"/>
        </w:rPr>
        <w:t>some provide communication between cells and their extracellular surroundings</w:t>
      </w:r>
    </w:p>
    <w:p w:rsidR="00820775" w:rsidRPr="00CD6186" w:rsidRDefault="00820775" w:rsidP="00820775">
      <w:pPr>
        <w:pStyle w:val="ListeParagraf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6186">
        <w:rPr>
          <w:rFonts w:ascii="Times New Roman" w:hAnsi="Times New Roman" w:cs="Times New Roman"/>
          <w:sz w:val="28"/>
          <w:szCs w:val="28"/>
          <w:lang w:val="en-US"/>
        </w:rPr>
        <w:lastRenderedPageBreak/>
        <w:t>others label proteins for transport to and localization in specific organelles, or for destruction when the protein is malformed or superfluous</w:t>
      </w:r>
    </w:p>
    <w:p w:rsidR="00820775" w:rsidRPr="00CD6186" w:rsidRDefault="00820775" w:rsidP="00820775">
      <w:pPr>
        <w:pStyle w:val="ListeParagraf"/>
        <w:numPr>
          <w:ilvl w:val="0"/>
          <w:numId w:val="1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6186">
        <w:rPr>
          <w:rFonts w:ascii="Times New Roman" w:hAnsi="Times New Roman" w:cs="Times New Roman"/>
          <w:sz w:val="28"/>
          <w:szCs w:val="28"/>
          <w:lang w:val="en-US"/>
        </w:rPr>
        <w:t>others</w:t>
      </w:r>
      <w:proofErr w:type="gramEnd"/>
      <w:r w:rsidRPr="00CD6186">
        <w:rPr>
          <w:rFonts w:ascii="Times New Roman" w:hAnsi="Times New Roman" w:cs="Times New Roman"/>
          <w:sz w:val="28"/>
          <w:szCs w:val="28"/>
          <w:lang w:val="en-US"/>
        </w:rPr>
        <w:t xml:space="preserve"> serve as recognition sites for extracellular signal molecules (growth factors) or extracellular parasites (bacteria or viruses).</w:t>
      </w:r>
    </w:p>
    <w:p w:rsidR="00820775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909">
        <w:rPr>
          <w:rFonts w:ascii="Times New Roman" w:hAnsi="Times New Roman" w:cs="Times New Roman"/>
          <w:sz w:val="28"/>
          <w:szCs w:val="28"/>
          <w:lang w:val="en-US"/>
        </w:rPr>
        <w:t xml:space="preserve">The informational carbohydrate is covalently joined to a protein or a lipid to form a </w:t>
      </w:r>
      <w:proofErr w:type="spellStart"/>
      <w:r w:rsidRPr="00362909">
        <w:rPr>
          <w:rFonts w:ascii="Times New Roman" w:hAnsi="Times New Roman" w:cs="Times New Roman"/>
          <w:b/>
          <w:sz w:val="28"/>
          <w:szCs w:val="28"/>
          <w:lang w:val="en-US"/>
        </w:rPr>
        <w:t>glycoconjugate</w:t>
      </w:r>
      <w:proofErr w:type="spellEnd"/>
      <w:r w:rsidRPr="003629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13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7–23</w:t>
      </w:r>
      <w:r w:rsidRPr="00F1391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F139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0775" w:rsidRPr="0036290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909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362909">
        <w:rPr>
          <w:rFonts w:ascii="Times New Roman" w:hAnsi="Times New Roman" w:cs="Times New Roman"/>
          <w:sz w:val="28"/>
          <w:szCs w:val="28"/>
          <w:lang w:val="en-US"/>
        </w:rPr>
        <w:t xml:space="preserve"> is the biologically active molecule.</w:t>
      </w:r>
    </w:p>
    <w:p w:rsidR="00820775" w:rsidRDefault="00820775" w:rsidP="00820775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AA23EF" wp14:editId="303137B4">
            <wp:extent cx="4048125" cy="4410075"/>
            <wp:effectExtent l="0" t="0" r="9525" b="9525"/>
            <wp:docPr id="234" name="Resi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Default="00820775" w:rsidP="0082077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831A95" wp14:editId="1B9F8273">
            <wp:extent cx="2009775" cy="180975"/>
            <wp:effectExtent l="0" t="0" r="9525" b="9525"/>
            <wp:docPr id="235" name="Resim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75" w:rsidRPr="003C69DD" w:rsidRDefault="00820775" w:rsidP="0082077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0775" w:rsidRPr="00D331C9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b/>
          <w:sz w:val="28"/>
          <w:szCs w:val="28"/>
          <w:lang w:val="en-US"/>
        </w:rPr>
        <w:t>Proteoglycans</w:t>
      </w:r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are macromolecules of the cell surface or extracellular matrix</w:t>
      </w:r>
    </w:p>
    <w:p w:rsidR="00820775" w:rsidRPr="00D331C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1C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which one or more </w:t>
      </w:r>
      <w:proofErr w:type="spellStart"/>
      <w:r w:rsidRPr="00D331C9">
        <w:rPr>
          <w:rFonts w:ascii="Times New Roman" w:hAnsi="Times New Roman" w:cs="Times New Roman"/>
          <w:sz w:val="28"/>
          <w:szCs w:val="28"/>
          <w:lang w:val="en-US"/>
        </w:rPr>
        <w:t>glycosaminoglycans</w:t>
      </w:r>
      <w:proofErr w:type="spellEnd"/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chains are joined covalently to a membrane protein or a secreted protein.</w:t>
      </w:r>
    </w:p>
    <w:p w:rsidR="00820775" w:rsidRPr="00D331C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>Mammalian cells can produce 40 types of proteoglycans.</w:t>
      </w:r>
    </w:p>
    <w:p w:rsidR="00820775" w:rsidRPr="00D331C9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Glycoproteins</w:t>
      </w:r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have one or several oligosaccharides of varying complexity joined covalently to a protein.</w:t>
      </w:r>
    </w:p>
    <w:p w:rsidR="00820775" w:rsidRPr="00D331C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>They are found on the outer face of the plasma membrane, in the extracellular matrix, in the blood.</w:t>
      </w:r>
    </w:p>
    <w:p w:rsidR="00820775" w:rsidRPr="00D331C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>Protein glycosylation is important in humans because at least 18 different genetic disorders of glycosylation have been found. Some of these disorders are fatal.</w:t>
      </w:r>
    </w:p>
    <w:p w:rsidR="00820775" w:rsidRPr="00D331C9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b/>
          <w:sz w:val="28"/>
          <w:szCs w:val="28"/>
          <w:lang w:val="en-US"/>
        </w:rPr>
        <w:t>Glycosphingolipids</w:t>
      </w:r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are plasma membrane components</w:t>
      </w:r>
    </w:p>
    <w:p w:rsidR="00820775" w:rsidRPr="00D331C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1C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which the hydrophilic head groups are oligosaccharides.</w:t>
      </w:r>
    </w:p>
    <w:p w:rsidR="00820775" w:rsidRPr="00D331C9" w:rsidRDefault="00820775" w:rsidP="00820775">
      <w:pPr>
        <w:pStyle w:val="ListeParagraf"/>
        <w:numPr>
          <w:ilvl w:val="0"/>
          <w:numId w:val="18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1C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brain and neurons are rich in glycosphingolipids.</w:t>
      </w:r>
    </w:p>
    <w:p w:rsidR="00820775" w:rsidRPr="00D331C9" w:rsidRDefault="00820775" w:rsidP="00D331C9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20775" w:rsidRPr="00D331C9" w:rsidRDefault="00820775" w:rsidP="00820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b/>
          <w:sz w:val="28"/>
          <w:szCs w:val="28"/>
          <w:lang w:val="en-US"/>
        </w:rPr>
        <w:t>7.4 Carbohydrates as Informational Molecules: The Sugar Code</w:t>
      </w:r>
    </w:p>
    <w:p w:rsidR="00820775" w:rsidRPr="00D331C9" w:rsidRDefault="00820775" w:rsidP="00820775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Monosaccharides can be assembled into an almost limitless variety of oligosaccharides, which differ in </w:t>
      </w:r>
    </w:p>
    <w:p w:rsidR="00820775" w:rsidRPr="00D331C9" w:rsidRDefault="00820775" w:rsidP="0082077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the stereochemistry and position of </w:t>
      </w:r>
      <w:proofErr w:type="spellStart"/>
      <w:r w:rsidRPr="00D331C9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bonds</w:t>
      </w:r>
      <w:bookmarkStart w:id="0" w:name="_GoBack"/>
      <w:bookmarkEnd w:id="0"/>
    </w:p>
    <w:p w:rsidR="00820775" w:rsidRPr="00D331C9" w:rsidRDefault="00820775" w:rsidP="0082077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>the type and orientation of substituent groups</w:t>
      </w:r>
    </w:p>
    <w:p w:rsidR="00820775" w:rsidRPr="00D331C9" w:rsidRDefault="00820775" w:rsidP="0082077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the number and type of branches </w:t>
      </w:r>
    </w:p>
    <w:p w:rsidR="00820775" w:rsidRPr="00D331C9" w:rsidRDefault="00820775" w:rsidP="00820775">
      <w:pPr>
        <w:pStyle w:val="ListeParagraf"/>
        <w:numPr>
          <w:ilvl w:val="0"/>
          <w:numId w:val="2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D331C9">
        <w:rPr>
          <w:rFonts w:ascii="Times New Roman" w:hAnsi="Times New Roman" w:cs="Times New Roman"/>
          <w:sz w:val="28"/>
          <w:szCs w:val="28"/>
          <w:lang w:val="en-US"/>
        </w:rPr>
        <w:t>Each of the oligosaccharides presents a unique, three-dimensional face—a word in the sugar code—readable by the proteins that interact with it.</w:t>
      </w:r>
    </w:p>
    <w:p w:rsidR="00820775" w:rsidRPr="00D331C9" w:rsidRDefault="00820775" w:rsidP="00820775">
      <w:pPr>
        <w:pStyle w:val="ListeParagraf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1C9">
        <w:rPr>
          <w:rFonts w:ascii="Times New Roman" w:hAnsi="Times New Roman" w:cs="Times New Roman"/>
          <w:sz w:val="28"/>
          <w:szCs w:val="28"/>
          <w:lang w:val="en-US"/>
        </w:rPr>
        <w:t>Glycans</w:t>
      </w:r>
      <w:proofErr w:type="spellEnd"/>
      <w:r w:rsidRPr="00D331C9">
        <w:rPr>
          <w:rFonts w:ascii="Times New Roman" w:hAnsi="Times New Roman" w:cs="Times New Roman"/>
          <w:sz w:val="28"/>
          <w:szCs w:val="28"/>
          <w:lang w:val="en-US"/>
        </w:rPr>
        <w:t xml:space="preserve"> are far more information-dense than nucleic acids or proteins.</w:t>
      </w:r>
    </w:p>
    <w:p w:rsidR="00127819" w:rsidRDefault="00127819"/>
    <w:sectPr w:rsidR="0012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58C"/>
    <w:multiLevelType w:val="hybridMultilevel"/>
    <w:tmpl w:val="2B920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B22"/>
    <w:multiLevelType w:val="hybridMultilevel"/>
    <w:tmpl w:val="2BD05242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2A05FF"/>
    <w:multiLevelType w:val="hybridMultilevel"/>
    <w:tmpl w:val="815AC07E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3C70DF"/>
    <w:multiLevelType w:val="hybridMultilevel"/>
    <w:tmpl w:val="C7909A0A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BF70430"/>
    <w:multiLevelType w:val="hybridMultilevel"/>
    <w:tmpl w:val="E2B03926"/>
    <w:lvl w:ilvl="0" w:tplc="99144044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EE56762"/>
    <w:multiLevelType w:val="hybridMultilevel"/>
    <w:tmpl w:val="C7628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DC6"/>
    <w:multiLevelType w:val="hybridMultilevel"/>
    <w:tmpl w:val="4FF4C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A5A19"/>
    <w:multiLevelType w:val="multilevel"/>
    <w:tmpl w:val="858CB37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663C3"/>
    <w:multiLevelType w:val="hybridMultilevel"/>
    <w:tmpl w:val="DD2ED440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BB75E6"/>
    <w:multiLevelType w:val="hybridMultilevel"/>
    <w:tmpl w:val="D3BEC5C8"/>
    <w:lvl w:ilvl="0" w:tplc="0C2424CA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4AA7E0F"/>
    <w:multiLevelType w:val="hybridMultilevel"/>
    <w:tmpl w:val="C3E8465C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87046"/>
    <w:multiLevelType w:val="hybridMultilevel"/>
    <w:tmpl w:val="EB244FAA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640E5"/>
    <w:multiLevelType w:val="hybridMultilevel"/>
    <w:tmpl w:val="DB2A8FA2"/>
    <w:lvl w:ilvl="0" w:tplc="99144044"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317663"/>
    <w:multiLevelType w:val="hybridMultilevel"/>
    <w:tmpl w:val="EEC21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77D"/>
    <w:multiLevelType w:val="hybridMultilevel"/>
    <w:tmpl w:val="F0E65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01F6A"/>
    <w:multiLevelType w:val="hybridMultilevel"/>
    <w:tmpl w:val="7FBCB26E"/>
    <w:lvl w:ilvl="0" w:tplc="91C2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4569B"/>
    <w:multiLevelType w:val="hybridMultilevel"/>
    <w:tmpl w:val="2B5A6324"/>
    <w:lvl w:ilvl="0" w:tplc="B4025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D1C39"/>
    <w:multiLevelType w:val="hybridMultilevel"/>
    <w:tmpl w:val="0E0889B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7337B0"/>
    <w:multiLevelType w:val="hybridMultilevel"/>
    <w:tmpl w:val="2978600C"/>
    <w:lvl w:ilvl="0" w:tplc="A98E3AB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08D1B82"/>
    <w:multiLevelType w:val="hybridMultilevel"/>
    <w:tmpl w:val="08EEED8C"/>
    <w:lvl w:ilvl="0" w:tplc="99144044"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66ACF"/>
    <w:multiLevelType w:val="hybridMultilevel"/>
    <w:tmpl w:val="D09C70E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3C0A24"/>
    <w:multiLevelType w:val="hybridMultilevel"/>
    <w:tmpl w:val="CCF8BF1E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7"/>
  </w:num>
  <w:num w:numId="9">
    <w:abstractNumId w:val="8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1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0F"/>
    <w:rsid w:val="00065169"/>
    <w:rsid w:val="000D2BB5"/>
    <w:rsid w:val="00127819"/>
    <w:rsid w:val="00293B89"/>
    <w:rsid w:val="00362909"/>
    <w:rsid w:val="003A2ECC"/>
    <w:rsid w:val="003A54BA"/>
    <w:rsid w:val="003B39CA"/>
    <w:rsid w:val="004662A9"/>
    <w:rsid w:val="004C5EAF"/>
    <w:rsid w:val="004D4417"/>
    <w:rsid w:val="00587D0F"/>
    <w:rsid w:val="006A2BC4"/>
    <w:rsid w:val="00712732"/>
    <w:rsid w:val="0076097A"/>
    <w:rsid w:val="00820775"/>
    <w:rsid w:val="00820E45"/>
    <w:rsid w:val="00830407"/>
    <w:rsid w:val="008603CC"/>
    <w:rsid w:val="008A2459"/>
    <w:rsid w:val="00954D32"/>
    <w:rsid w:val="00AE4638"/>
    <w:rsid w:val="00B24536"/>
    <w:rsid w:val="00B87459"/>
    <w:rsid w:val="00CD389A"/>
    <w:rsid w:val="00CD6186"/>
    <w:rsid w:val="00CE4BD2"/>
    <w:rsid w:val="00D13BCE"/>
    <w:rsid w:val="00D331C9"/>
    <w:rsid w:val="00D653EC"/>
    <w:rsid w:val="00DB0530"/>
    <w:rsid w:val="00DC5212"/>
    <w:rsid w:val="00E00520"/>
    <w:rsid w:val="00EB5428"/>
    <w:rsid w:val="00EF53D0"/>
    <w:rsid w:val="00F43A5F"/>
    <w:rsid w:val="00F90681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CCF7-CD5B-4C7B-BEA5-B5238A5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7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37</cp:revision>
  <cp:lastPrinted>2020-08-18T11:43:00Z</cp:lastPrinted>
  <dcterms:created xsi:type="dcterms:W3CDTF">2020-08-18T11:41:00Z</dcterms:created>
  <dcterms:modified xsi:type="dcterms:W3CDTF">2020-12-07T14:42:00Z</dcterms:modified>
</cp:coreProperties>
</file>