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60" w:rsidRDefault="00D46660" w:rsidP="00D4666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660">
        <w:rPr>
          <w:rFonts w:ascii="Times New Roman" w:hAnsi="Times New Roman" w:cs="Times New Roman"/>
          <w:b/>
          <w:i/>
          <w:sz w:val="24"/>
          <w:szCs w:val="24"/>
        </w:rPr>
        <w:t xml:space="preserve">Radyoaktif </w:t>
      </w:r>
      <w:proofErr w:type="spellStart"/>
      <w:r w:rsidRPr="00D46660">
        <w:rPr>
          <w:rFonts w:ascii="Times New Roman" w:hAnsi="Times New Roman" w:cs="Times New Roman"/>
          <w:b/>
          <w:i/>
          <w:sz w:val="24"/>
          <w:szCs w:val="24"/>
        </w:rPr>
        <w:t>oligonükleotid</w:t>
      </w:r>
      <w:proofErr w:type="spellEnd"/>
      <w:r w:rsidRPr="00D46660">
        <w:rPr>
          <w:rFonts w:ascii="Times New Roman" w:hAnsi="Times New Roman" w:cs="Times New Roman"/>
          <w:b/>
          <w:i/>
          <w:sz w:val="24"/>
          <w:szCs w:val="24"/>
        </w:rPr>
        <w:t xml:space="preserve"> veya </w:t>
      </w:r>
      <w:proofErr w:type="spellStart"/>
      <w:r w:rsidRPr="00D46660">
        <w:rPr>
          <w:rFonts w:ascii="Times New Roman" w:hAnsi="Times New Roman" w:cs="Times New Roman"/>
          <w:b/>
          <w:i/>
          <w:sz w:val="24"/>
          <w:szCs w:val="24"/>
        </w:rPr>
        <w:t>cDNA</w:t>
      </w:r>
      <w:proofErr w:type="spellEnd"/>
      <w:r w:rsidRPr="00D4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7E">
        <w:rPr>
          <w:rFonts w:ascii="Times New Roman" w:hAnsi="Times New Roman" w:cs="Times New Roman"/>
          <w:b/>
          <w:i/>
          <w:sz w:val="24"/>
          <w:szCs w:val="24"/>
        </w:rPr>
        <w:t>Probu</w:t>
      </w:r>
      <w:proofErr w:type="spellEnd"/>
      <w:r w:rsidRPr="0078287E">
        <w:rPr>
          <w:rFonts w:ascii="Times New Roman" w:hAnsi="Times New Roman" w:cs="Times New Roman"/>
          <w:b/>
          <w:i/>
          <w:sz w:val="24"/>
          <w:szCs w:val="24"/>
        </w:rPr>
        <w:t xml:space="preserve"> İle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Kütüphanesi </w:t>
      </w:r>
      <w:r w:rsidRPr="0078287E">
        <w:rPr>
          <w:rFonts w:ascii="Times New Roman" w:hAnsi="Times New Roman" w:cs="Times New Roman"/>
          <w:b/>
          <w:i/>
          <w:sz w:val="24"/>
          <w:szCs w:val="24"/>
        </w:rPr>
        <w:t>Tarama</w:t>
      </w:r>
      <w:r>
        <w:rPr>
          <w:rFonts w:ascii="Times New Roman" w:hAnsi="Times New Roman" w:cs="Times New Roman"/>
          <w:b/>
          <w:i/>
          <w:sz w:val="24"/>
          <w:szCs w:val="24"/>
        </w:rPr>
        <w:t>sı</w:t>
      </w:r>
    </w:p>
    <w:p w:rsidR="00D46660" w:rsidRDefault="003B25F6" w:rsidP="003B25F6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Antikor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taramadaki bazı basamaklar burada da aynen yapılır.</w:t>
      </w:r>
      <w:r w:rsidR="003A219D">
        <w:rPr>
          <w:rFonts w:ascii="Times New Roman" w:hAnsi="Times New Roman" w:cs="Times New Roman"/>
          <w:sz w:val="24"/>
          <w:szCs w:val="24"/>
        </w:rPr>
        <w:t xml:space="preserve"> Sadece </w:t>
      </w:r>
      <w:proofErr w:type="spellStart"/>
      <w:r w:rsidR="003A219D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3A219D">
        <w:rPr>
          <w:rFonts w:ascii="Times New Roman" w:hAnsi="Times New Roman" w:cs="Times New Roman"/>
          <w:sz w:val="24"/>
          <w:szCs w:val="24"/>
        </w:rPr>
        <w:t xml:space="preserve"> farklıdır.</w:t>
      </w:r>
    </w:p>
    <w:p w:rsidR="001954B0" w:rsidRDefault="001954B0" w:rsidP="001954B0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 buğday yaprağı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istiyorduk.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bağı</w:t>
      </w:r>
      <w:r w:rsidRPr="008C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ile etkileştiğinde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 w:rsidRPr="008C0B53">
        <w:rPr>
          <w:rFonts w:ascii="Times New Roman" w:hAnsi="Times New Roman" w:cs="Times New Roman"/>
          <w:sz w:val="24"/>
          <w:szCs w:val="24"/>
        </w:rPr>
        <w:t xml:space="preserve"> bulmuş olacağız.</w:t>
      </w:r>
    </w:p>
    <w:p w:rsidR="00350DA6" w:rsidRDefault="00350DA6" w:rsidP="00350DA6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kütüphanesini ve bakteriyi aynı ortama koyup sıcak-soğuk şokuna maruz bıraktığımızda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hücrenin içine farklı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DNA’lar girecektir. </w:t>
      </w:r>
    </w:p>
    <w:p w:rsidR="00350DA6" w:rsidRDefault="00350DA6" w:rsidP="00350DA6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büyüme ortamına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adet) bu çözeltiler dökülüp uygun sıcaklık ve zaman şartlarına bırakıldığında,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koloniler vey</w:t>
      </w:r>
      <w:r w:rsidR="00A41EB9">
        <w:rPr>
          <w:rFonts w:ascii="Times New Roman" w:hAnsi="Times New Roman" w:cs="Times New Roman"/>
          <w:sz w:val="24"/>
          <w:szCs w:val="24"/>
        </w:rPr>
        <w:t>a plaklar oluşacaktır</w:t>
      </w:r>
      <w:r>
        <w:rPr>
          <w:rFonts w:ascii="Times New Roman" w:hAnsi="Times New Roman" w:cs="Times New Roman"/>
          <w:sz w:val="24"/>
          <w:szCs w:val="24"/>
        </w:rPr>
        <w:t xml:space="preserve">. 15 cm çapa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tamamının koloni veya plaklarla dolacak şekilde düzenlendiğini düşünelim. Bunun yaklaşık 30000 koloni veya plak olduğunu varsayılır.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yaklaşık 300000 olur.</w:t>
      </w:r>
    </w:p>
    <w:p w:rsidR="003A219D" w:rsidRDefault="00350DA6" w:rsidP="00350DA6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cm çapındaki nitroselüloz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üzerine yerleştirilir. Bir gece belli sıcaklıkta bırakılır. Bu arada koloniler veya plaklardaki bütün DNA’lar ve proteinler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lekelenir. 10 NSM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daha sonra alınır</w:t>
      </w:r>
      <w:r w:rsidR="00A41EB9">
        <w:rPr>
          <w:rFonts w:ascii="Times New Roman" w:hAnsi="Times New Roman" w:cs="Times New Roman"/>
          <w:sz w:val="24"/>
          <w:szCs w:val="24"/>
        </w:rPr>
        <w:t>.</w:t>
      </w:r>
    </w:p>
    <w:p w:rsidR="00A41EB9" w:rsidRDefault="009F5B98" w:rsidP="00350DA6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işleminde yapılanların aynısı bu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aynı anda yapılır.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84" w:rsidRDefault="000D7084" w:rsidP="000D708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MSM’deki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DNA’lar çift zincirli olduğundan derişik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 ile MSM çalkalanır ve zincirler arasındaki H bağları kırılır. </w:t>
      </w:r>
    </w:p>
    <w:p w:rsidR="000D7084" w:rsidRDefault="000D7084" w:rsidP="000D708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kullanıyorsak, çift zincirli olduğu için,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çözeltimiz </w:t>
      </w:r>
      <w:r w:rsidR="00D13149">
        <w:rPr>
          <w:rFonts w:ascii="Times New Roman" w:hAnsi="Times New Roman" w:cs="Times New Roman"/>
          <w:sz w:val="24"/>
          <w:szCs w:val="24"/>
        </w:rPr>
        <w:t xml:space="preserve">95 </w:t>
      </w:r>
      <w:proofErr w:type="spellStart"/>
      <w:r w:rsidR="00D13149" w:rsidRPr="00D131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13149">
        <w:rPr>
          <w:rFonts w:ascii="Times New Roman" w:hAnsi="Times New Roman" w:cs="Times New Roman"/>
          <w:sz w:val="24"/>
          <w:szCs w:val="24"/>
        </w:rPr>
        <w:t>C’de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dakika bekletilerek zincirler birbirlerinden ayrılır.</w:t>
      </w:r>
    </w:p>
    <w:p w:rsidR="000D7084" w:rsidRDefault="000D7084" w:rsidP="000D708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NSM</w:t>
      </w:r>
      <w:r w:rsidR="00C2065C">
        <w:rPr>
          <w:rFonts w:ascii="Times New Roman" w:hAnsi="Times New Roman" w:cs="Times New Roman"/>
          <w:sz w:val="24"/>
          <w:szCs w:val="24"/>
        </w:rPr>
        <w:t>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radyoaktif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çözeltisi aynı kap içinde 1 gece çalka</w:t>
      </w:r>
      <w:r>
        <w:rPr>
          <w:rFonts w:ascii="Times New Roman" w:hAnsi="Times New Roman" w:cs="Times New Roman"/>
          <w:sz w:val="24"/>
          <w:szCs w:val="24"/>
        </w:rPr>
        <w:t xml:space="preserve">lanır.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NSM üzerinde kendine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diziye H bağlarıyla bağlanır.</w:t>
      </w:r>
    </w:p>
    <w:p w:rsidR="000D7084" w:rsidRDefault="000D7084" w:rsidP="000D708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NSM</w:t>
      </w:r>
      <w:r w:rsidR="00C2065C">
        <w:rPr>
          <w:rFonts w:ascii="Times New Roman" w:hAnsi="Times New Roman" w:cs="Times New Roman"/>
          <w:sz w:val="24"/>
          <w:szCs w:val="24"/>
        </w:rPr>
        <w:t>’ler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yıkama çözeltisiyle yıkanarak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NSM’deki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olmayan bağlanmalar uzaklaştırılır.</w:t>
      </w:r>
    </w:p>
    <w:p w:rsidR="000D7084" w:rsidRDefault="000D7084" w:rsidP="000D708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ilm kasetinin içine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NSM</w:t>
      </w:r>
      <w:r>
        <w:rPr>
          <w:rFonts w:ascii="Times New Roman" w:hAnsi="Times New Roman" w:cs="Times New Roman"/>
          <w:sz w:val="24"/>
          <w:szCs w:val="24"/>
        </w:rPr>
        <w:t>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konur. </w:t>
      </w:r>
      <w:proofErr w:type="spellStart"/>
      <w:r>
        <w:rPr>
          <w:rFonts w:ascii="Times New Roman" w:hAnsi="Times New Roman" w:cs="Times New Roman"/>
          <w:sz w:val="24"/>
          <w:szCs w:val="24"/>
        </w:rPr>
        <w:t>NSM</w:t>
      </w:r>
      <w:r>
        <w:rPr>
          <w:rFonts w:ascii="Times New Roman" w:hAnsi="Times New Roman" w:cs="Times New Roman"/>
          <w:sz w:val="24"/>
          <w:szCs w:val="24"/>
        </w:rPr>
        <w:t>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üzerine karanlık odada X-ray filmi konur. Kaset kapatılır. </w:t>
      </w:r>
    </w:p>
    <w:p w:rsidR="000D7084" w:rsidRDefault="000D7084" w:rsidP="000D708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Kaset –80</w:t>
      </w:r>
      <w:r w:rsidRPr="00F51EF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C’de 2 gün bekletilir. Bu sırada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radyoaktiflik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X-ray filmine geçer. Yine karanlık odada kaset açılır ve X-ray filmi banyo edilir. </w:t>
      </w:r>
    </w:p>
    <w:p w:rsidR="00257300" w:rsidRPr="00257300" w:rsidRDefault="000D7084" w:rsidP="00257300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</w:t>
      </w:r>
      <w:r>
        <w:rPr>
          <w:rFonts w:ascii="Times New Roman" w:hAnsi="Times New Roman" w:cs="Times New Roman"/>
          <w:sz w:val="24"/>
          <w:szCs w:val="24"/>
        </w:rPr>
        <w:t xml:space="preserve">ray filminde </w:t>
      </w:r>
      <w:r w:rsidR="00C1273C">
        <w:rPr>
          <w:rFonts w:ascii="Times New Roman" w:hAnsi="Times New Roman" w:cs="Times New Roman"/>
          <w:sz w:val="24"/>
          <w:szCs w:val="24"/>
        </w:rPr>
        <w:t>siyah nokta veya noktalar</w:t>
      </w:r>
      <w:r>
        <w:rPr>
          <w:rFonts w:ascii="Times New Roman" w:hAnsi="Times New Roman" w:cs="Times New Roman"/>
          <w:sz w:val="24"/>
          <w:szCs w:val="24"/>
        </w:rPr>
        <w:t xml:space="preserve"> görülü</w:t>
      </w:r>
      <w:r w:rsidR="00C1273C">
        <w:rPr>
          <w:rFonts w:ascii="Times New Roman" w:hAnsi="Times New Roman" w:cs="Times New Roman"/>
          <w:sz w:val="24"/>
          <w:szCs w:val="24"/>
        </w:rPr>
        <w:t xml:space="preserve">yorsa </w:t>
      </w:r>
      <w:proofErr w:type="spellStart"/>
      <w:r w:rsidR="00C1273C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="00C12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73C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C1273C">
        <w:rPr>
          <w:rFonts w:ascii="Times New Roman" w:hAnsi="Times New Roman" w:cs="Times New Roman"/>
          <w:sz w:val="24"/>
          <w:szCs w:val="24"/>
        </w:rPr>
        <w:t xml:space="preserve"> olarak bağlanmıştır denir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2AD4">
        <w:rPr>
          <w:rFonts w:ascii="Times New Roman" w:hAnsi="Times New Roman" w:cs="Times New Roman"/>
          <w:sz w:val="24"/>
          <w:szCs w:val="24"/>
        </w:rPr>
        <w:t>Aşağıdaki filmde ortada 1 tane siyah nokta gözükmektedir.</w:t>
      </w:r>
    </w:p>
    <w:p w:rsidR="000D7084" w:rsidRDefault="00C32AD4" w:rsidP="00C32AD4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67D6ECF" wp14:editId="7510F64E">
            <wp:extent cx="4762499" cy="4695825"/>
            <wp:effectExtent l="0" t="0" r="635" b="0"/>
            <wp:docPr id="1" name="Resim 1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26" cy="46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00" w:rsidRDefault="00BC0EB7" w:rsidP="00257300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nokta X ray</w:t>
      </w:r>
      <w:r w:rsidR="00257300">
        <w:rPr>
          <w:rFonts w:ascii="Times New Roman" w:hAnsi="Times New Roman" w:cs="Times New Roman"/>
          <w:sz w:val="24"/>
          <w:szCs w:val="24"/>
        </w:rPr>
        <w:t xml:space="preserve"> üzerinde işaretlenir ve o </w:t>
      </w:r>
      <w:proofErr w:type="spellStart"/>
      <w:r w:rsidR="00257300">
        <w:rPr>
          <w:rFonts w:ascii="Times New Roman" w:hAnsi="Times New Roman" w:cs="Times New Roman"/>
          <w:sz w:val="24"/>
          <w:szCs w:val="24"/>
        </w:rPr>
        <w:t>petriye</w:t>
      </w:r>
      <w:proofErr w:type="spellEnd"/>
      <w:r w:rsidR="00257300">
        <w:rPr>
          <w:rFonts w:ascii="Times New Roman" w:hAnsi="Times New Roman" w:cs="Times New Roman"/>
          <w:sz w:val="24"/>
          <w:szCs w:val="24"/>
        </w:rPr>
        <w:t xml:space="preserve"> dönüş yapılır. Pozitif koloni veya plak şu anda tek başına değildir. Yanında sayısını bilemediğimiz kadar koloni veya plak vardır. O bölge </w:t>
      </w:r>
      <w:proofErr w:type="spellStart"/>
      <w:r w:rsidR="00257300">
        <w:rPr>
          <w:rFonts w:ascii="Times New Roman" w:hAnsi="Times New Roman" w:cs="Times New Roman"/>
          <w:sz w:val="24"/>
          <w:szCs w:val="24"/>
        </w:rPr>
        <w:t>agarla</w:t>
      </w:r>
      <w:proofErr w:type="spellEnd"/>
      <w:r w:rsidR="00257300">
        <w:rPr>
          <w:rFonts w:ascii="Times New Roman" w:hAnsi="Times New Roman" w:cs="Times New Roman"/>
          <w:sz w:val="24"/>
          <w:szCs w:val="24"/>
        </w:rPr>
        <w:t xml:space="preserve"> birlikte kesilip alınır. </w:t>
      </w:r>
      <w:proofErr w:type="spellStart"/>
      <w:r w:rsidR="00257300"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 w:rsidR="00257300">
        <w:rPr>
          <w:rFonts w:ascii="Times New Roman" w:hAnsi="Times New Roman" w:cs="Times New Roman"/>
          <w:sz w:val="24"/>
          <w:szCs w:val="24"/>
        </w:rPr>
        <w:t xml:space="preserve"> koloni veya plaklar çözelti içine alınır.</w:t>
      </w:r>
    </w:p>
    <w:p w:rsidR="00CA4205" w:rsidRDefault="00CA4205" w:rsidP="00CA4205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çözeltide pozitif koloni veya plak olduğundan 2.tarama için bu çözelti kullanılır. </w:t>
      </w:r>
    </w:p>
    <w:p w:rsidR="00CA4205" w:rsidRDefault="00CA4205" w:rsidP="00CA4205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Koloni veya plaklar birbirinden uzakta olacak şekilde (seyreltilmiş durumda) tekrar bakteri hücresi o çözelti ile muamele edilerek çoğaltılma yapılır. Bu sefer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çapı </w:t>
      </w:r>
      <w:proofErr w:type="gramStart"/>
      <w:r>
        <w:rPr>
          <w:rFonts w:ascii="Times New Roman" w:hAnsi="Times New Roman" w:cs="Times New Roman"/>
          <w:sz w:val="24"/>
          <w:szCs w:val="24"/>
        </w:rPr>
        <w:t>7.5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cm’dir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koloni veya plaklar tek tek birbirinden uzakta olmak şartıyla yaklaşık 300 koloni veya plak oluşmuştur.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sefer yeterlidir.  </w:t>
      </w:r>
    </w:p>
    <w:p w:rsidR="00CA4205" w:rsidRDefault="00CA4205" w:rsidP="00CA4205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5B5">
        <w:rPr>
          <w:rFonts w:ascii="Times New Roman" w:hAnsi="Times New Roman" w:cs="Times New Roman"/>
          <w:sz w:val="24"/>
          <w:szCs w:val="24"/>
        </w:rPr>
        <w:t xml:space="preserve">Birinci taramada yapılanların aynısı 2.taramada da yapılır. </w:t>
      </w:r>
      <w:r w:rsidR="002A0DA4">
        <w:rPr>
          <w:rFonts w:ascii="Times New Roman" w:hAnsi="Times New Roman" w:cs="Times New Roman"/>
          <w:sz w:val="24"/>
          <w:szCs w:val="24"/>
        </w:rPr>
        <w:t>X ray</w:t>
      </w:r>
      <w:r w:rsidRPr="00CE65B5">
        <w:rPr>
          <w:rFonts w:ascii="Times New Roman" w:hAnsi="Times New Roman" w:cs="Times New Roman"/>
          <w:sz w:val="24"/>
          <w:szCs w:val="24"/>
        </w:rPr>
        <w:t xml:space="preserve"> üzerinde</w:t>
      </w:r>
      <w:r w:rsidR="002A0DA4">
        <w:rPr>
          <w:rFonts w:ascii="Times New Roman" w:hAnsi="Times New Roman" w:cs="Times New Roman"/>
          <w:sz w:val="24"/>
          <w:szCs w:val="24"/>
        </w:rPr>
        <w:t xml:space="preserve"> bol sayıda pozitif siyah</w:t>
      </w:r>
      <w:r w:rsidRPr="00CE65B5">
        <w:rPr>
          <w:rFonts w:ascii="Times New Roman" w:hAnsi="Times New Roman" w:cs="Times New Roman"/>
          <w:sz w:val="24"/>
          <w:szCs w:val="24"/>
        </w:rPr>
        <w:t xml:space="preserve"> noktalar görülür </w:t>
      </w:r>
      <w:r w:rsidR="002A0DA4">
        <w:rPr>
          <w:rFonts w:ascii="Times New Roman" w:hAnsi="Times New Roman" w:cs="Times New Roman"/>
          <w:sz w:val="24"/>
          <w:szCs w:val="24"/>
        </w:rPr>
        <w:t xml:space="preserve">Alttaki X </w:t>
      </w:r>
      <w:proofErr w:type="spellStart"/>
      <w:r w:rsidR="002A0DA4">
        <w:rPr>
          <w:rFonts w:ascii="Times New Roman" w:hAnsi="Times New Roman" w:cs="Times New Roman"/>
          <w:sz w:val="24"/>
          <w:szCs w:val="24"/>
        </w:rPr>
        <w:t>ray</w:t>
      </w:r>
      <w:r w:rsidRPr="00CE65B5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CE65B5">
        <w:rPr>
          <w:rFonts w:ascii="Times New Roman" w:hAnsi="Times New Roman" w:cs="Times New Roman"/>
          <w:sz w:val="24"/>
          <w:szCs w:val="24"/>
        </w:rPr>
        <w:t xml:space="preserve"> </w:t>
      </w:r>
      <w:r w:rsidR="002A0DA4">
        <w:rPr>
          <w:rFonts w:ascii="Times New Roman" w:hAnsi="Times New Roman" w:cs="Times New Roman"/>
          <w:sz w:val="24"/>
          <w:szCs w:val="24"/>
        </w:rPr>
        <w:t>bol miktarda siyah</w:t>
      </w:r>
      <w:r w:rsidRPr="00CE65B5">
        <w:rPr>
          <w:rFonts w:ascii="Times New Roman" w:hAnsi="Times New Roman" w:cs="Times New Roman"/>
          <w:sz w:val="24"/>
          <w:szCs w:val="24"/>
        </w:rPr>
        <w:t xml:space="preserve"> nokta vardır. </w:t>
      </w:r>
    </w:p>
    <w:p w:rsidR="00C32AD4" w:rsidRDefault="00DC18CF" w:rsidP="00DC18CF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CF0BDB1" wp14:editId="4AAA0A30">
            <wp:extent cx="4867275" cy="4876800"/>
            <wp:effectExtent l="0" t="0" r="9525" b="0"/>
            <wp:docPr id="2" name="Resim 2" descr="C:\Users\YTU-PC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55" cy="48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D2" w:rsidRDefault="002119D2" w:rsidP="002119D2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siyah</w:t>
      </w:r>
      <w:r>
        <w:rPr>
          <w:rFonts w:ascii="Times New Roman" w:hAnsi="Times New Roman" w:cs="Times New Roman"/>
          <w:sz w:val="24"/>
          <w:szCs w:val="24"/>
        </w:rPr>
        <w:t xml:space="preserve"> nokta 1.taramanın sonucunun doğru olduğunu gösterir. 1.tarama doğ</w:t>
      </w:r>
      <w:r>
        <w:rPr>
          <w:rFonts w:ascii="Times New Roman" w:hAnsi="Times New Roman" w:cs="Times New Roman"/>
          <w:sz w:val="24"/>
          <w:szCs w:val="24"/>
        </w:rPr>
        <w:t>ru olmasaydı 2.taramada bol siyah</w:t>
      </w:r>
      <w:r>
        <w:rPr>
          <w:rFonts w:ascii="Times New Roman" w:hAnsi="Times New Roman" w:cs="Times New Roman"/>
          <w:sz w:val="24"/>
          <w:szCs w:val="24"/>
        </w:rPr>
        <w:t xml:space="preserve"> nokta göremezdik.  Bir tane koloni veya plak tek başına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izole edilir.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bulunduran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saflaştırılır. </w:t>
      </w:r>
    </w:p>
    <w:p w:rsidR="002119D2" w:rsidRPr="003B25F6" w:rsidRDefault="002119D2" w:rsidP="002119D2">
      <w:pPr>
        <w:pStyle w:val="ListeParagraf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Artık bu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aradığımız 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sahip olup olmadığını DNA </w:t>
      </w:r>
      <w:proofErr w:type="gramStart"/>
      <w:r>
        <w:rPr>
          <w:rFonts w:ascii="Times New Roman" w:hAnsi="Times New Roman" w:cs="Times New Roman"/>
          <w:sz w:val="24"/>
          <w:szCs w:val="24"/>
        </w:rPr>
        <w:t>baz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dizisiyle doğrulamamız gerekir.</w:t>
      </w:r>
    </w:p>
    <w:sectPr w:rsidR="002119D2" w:rsidRPr="003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E20"/>
    <w:multiLevelType w:val="hybridMultilevel"/>
    <w:tmpl w:val="5DB8C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2DE3"/>
    <w:multiLevelType w:val="hybridMultilevel"/>
    <w:tmpl w:val="593015E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AD718D"/>
    <w:multiLevelType w:val="hybridMultilevel"/>
    <w:tmpl w:val="DA4E7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F1986"/>
    <w:multiLevelType w:val="hybridMultilevel"/>
    <w:tmpl w:val="CFB02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30D6F"/>
    <w:multiLevelType w:val="hybridMultilevel"/>
    <w:tmpl w:val="24DEC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127B"/>
    <w:multiLevelType w:val="hybridMultilevel"/>
    <w:tmpl w:val="A580C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B5D75"/>
    <w:multiLevelType w:val="hybridMultilevel"/>
    <w:tmpl w:val="3626C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43"/>
    <w:rsid w:val="000D7084"/>
    <w:rsid w:val="0012476A"/>
    <w:rsid w:val="001954B0"/>
    <w:rsid w:val="002119D2"/>
    <w:rsid w:val="00257300"/>
    <w:rsid w:val="002A0DA4"/>
    <w:rsid w:val="00350DA6"/>
    <w:rsid w:val="003A219D"/>
    <w:rsid w:val="003B25F6"/>
    <w:rsid w:val="009F5B98"/>
    <w:rsid w:val="00A41EB9"/>
    <w:rsid w:val="00BC0EB7"/>
    <w:rsid w:val="00C1273C"/>
    <w:rsid w:val="00C2065C"/>
    <w:rsid w:val="00C32AD4"/>
    <w:rsid w:val="00CA4205"/>
    <w:rsid w:val="00D13149"/>
    <w:rsid w:val="00D46660"/>
    <w:rsid w:val="00DC18CF"/>
    <w:rsid w:val="00E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6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6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18</cp:revision>
  <dcterms:created xsi:type="dcterms:W3CDTF">2020-05-09T12:36:00Z</dcterms:created>
  <dcterms:modified xsi:type="dcterms:W3CDTF">2020-05-09T13:22:00Z</dcterms:modified>
</cp:coreProperties>
</file>