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BE86" w14:textId="77777777" w:rsidR="00533E98" w:rsidRDefault="00533E98" w:rsidP="00533E98">
      <w:pPr>
        <w:tabs>
          <w:tab w:val="left" w:pos="566"/>
          <w:tab w:val="left" w:pos="569"/>
        </w:tabs>
        <w:spacing w:line="271" w:lineRule="auto"/>
        <w:ind w:left="569" w:right="156" w:hanging="398"/>
        <w:jc w:val="both"/>
      </w:pPr>
    </w:p>
    <w:p w14:paraId="79E13DA6" w14:textId="31E64AB1" w:rsidR="00533E98" w:rsidRDefault="00533E98" w:rsidP="00533E98">
      <w:pPr>
        <w:pStyle w:val="ListParagraph"/>
        <w:tabs>
          <w:tab w:val="left" w:pos="566"/>
          <w:tab w:val="left" w:pos="569"/>
        </w:tabs>
        <w:spacing w:line="271" w:lineRule="auto"/>
        <w:ind w:right="156" w:firstLine="0"/>
        <w:jc w:val="both"/>
      </w:pPr>
      <w:r>
        <w:t>Aşağıda Yıldız İşletmesi’ne ait birbirinden bağımsız işlemlerinin yevmiye kaydını gerçekleştiriniz (İşletme sürekli envanter yöntemini kullanmaktadır).</w:t>
      </w:r>
    </w:p>
    <w:p w14:paraId="69AA39C9" w14:textId="77777777" w:rsidR="00533E98" w:rsidRDefault="00533E98" w:rsidP="00533E98">
      <w:pPr>
        <w:pStyle w:val="ListParagraph"/>
        <w:tabs>
          <w:tab w:val="left" w:pos="566"/>
          <w:tab w:val="left" w:pos="569"/>
        </w:tabs>
        <w:spacing w:line="271" w:lineRule="auto"/>
        <w:ind w:right="156" w:firstLine="0"/>
        <w:jc w:val="both"/>
      </w:pPr>
    </w:p>
    <w:p w14:paraId="3DB3AD15" w14:textId="5FFFF830" w:rsidR="00533E98" w:rsidRDefault="00533E98" w:rsidP="00533E98">
      <w:pPr>
        <w:pStyle w:val="ListParagraph"/>
        <w:numPr>
          <w:ilvl w:val="0"/>
          <w:numId w:val="1"/>
        </w:numPr>
        <w:tabs>
          <w:tab w:val="left" w:pos="566"/>
          <w:tab w:val="left" w:pos="569"/>
        </w:tabs>
        <w:spacing w:line="271" w:lineRule="auto"/>
        <w:ind w:right="156"/>
        <w:jc w:val="both"/>
      </w:pPr>
      <w:r>
        <w:t>İşletme 08.02.2019 tarihinde X malını KDV hariç (</w:t>
      </w:r>
      <w:proofErr w:type="gramStart"/>
      <w:r>
        <w:t>%20</w:t>
      </w:r>
      <w:proofErr w:type="gramEnd"/>
      <w:r>
        <w:t>) 25.000 TL’ye satın almıştır. Mal bedeli için çek keşide edilmiştir.</w:t>
      </w:r>
    </w:p>
    <w:p w14:paraId="3103D433" w14:textId="77777777" w:rsidR="00533E98" w:rsidRDefault="00533E98" w:rsidP="00533E98">
      <w:pPr>
        <w:pStyle w:val="BodyText"/>
        <w:spacing w:before="32"/>
        <w:jc w:val="both"/>
      </w:pPr>
    </w:p>
    <w:p w14:paraId="7AF06CA2" w14:textId="77777777" w:rsidR="00533E98" w:rsidRDefault="00533E98" w:rsidP="00533E98">
      <w:pPr>
        <w:pStyle w:val="ListParagraph"/>
        <w:numPr>
          <w:ilvl w:val="0"/>
          <w:numId w:val="1"/>
        </w:numPr>
        <w:tabs>
          <w:tab w:val="left" w:pos="567"/>
        </w:tabs>
        <w:ind w:left="567" w:hanging="395"/>
        <w:jc w:val="both"/>
      </w:pPr>
      <w:r>
        <w:t>11.02.2019</w:t>
      </w:r>
      <w:r>
        <w:rPr>
          <w:spacing w:val="-6"/>
        </w:rPr>
        <w:t xml:space="preserve"> </w:t>
      </w:r>
      <w:r>
        <w:t>tarihinde,</w:t>
      </w:r>
      <w:r>
        <w:rPr>
          <w:spacing w:val="-5"/>
        </w:rPr>
        <w:t xml:space="preserve"> </w:t>
      </w:r>
      <w:r>
        <w:t>kur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USD=</w:t>
      </w:r>
      <w:r>
        <w:rPr>
          <w:spacing w:val="-5"/>
        </w:rPr>
        <w:t xml:space="preserve"> </w:t>
      </w:r>
      <w:r>
        <w:t>5,65</w:t>
      </w:r>
      <w:r>
        <w:rPr>
          <w:spacing w:val="-6"/>
        </w:rPr>
        <w:t xml:space="preserve"> </w:t>
      </w:r>
      <w:r>
        <w:t>TL</w:t>
      </w:r>
      <w:r>
        <w:rPr>
          <w:spacing w:val="-6"/>
        </w:rPr>
        <w:t xml:space="preserve"> </w:t>
      </w:r>
      <w:r>
        <w:t>iken</w:t>
      </w:r>
      <w:r>
        <w:rPr>
          <w:spacing w:val="-5"/>
        </w:rPr>
        <w:t xml:space="preserve"> </w:t>
      </w:r>
      <w:r>
        <w:t>1.200</w:t>
      </w:r>
      <w:r>
        <w:rPr>
          <w:spacing w:val="-5"/>
        </w:rPr>
        <w:t xml:space="preserve"> </w:t>
      </w:r>
      <w:r>
        <w:t>USD</w:t>
      </w:r>
      <w:r>
        <w:rPr>
          <w:spacing w:val="-5"/>
        </w:rPr>
        <w:t xml:space="preserve"> </w:t>
      </w:r>
      <w:r>
        <w:t>satın</w:t>
      </w:r>
      <w:r>
        <w:rPr>
          <w:spacing w:val="-5"/>
        </w:rPr>
        <w:t xml:space="preserve"> </w:t>
      </w:r>
      <w:r>
        <w:rPr>
          <w:spacing w:val="-2"/>
        </w:rPr>
        <w:t>alınmıştır.</w:t>
      </w:r>
    </w:p>
    <w:p w14:paraId="74848752" w14:textId="77777777" w:rsidR="00533E98" w:rsidRDefault="00533E98" w:rsidP="00533E98">
      <w:pPr>
        <w:pStyle w:val="BodyText"/>
        <w:spacing w:before="65"/>
        <w:jc w:val="both"/>
      </w:pPr>
    </w:p>
    <w:p w14:paraId="41C05CB5" w14:textId="2A4A6612" w:rsidR="00533E98" w:rsidRDefault="00533E98" w:rsidP="00533E98">
      <w:pPr>
        <w:pStyle w:val="ListParagraph"/>
        <w:numPr>
          <w:ilvl w:val="0"/>
          <w:numId w:val="1"/>
        </w:numPr>
        <w:tabs>
          <w:tab w:val="left" w:pos="566"/>
          <w:tab w:val="left" w:pos="569"/>
        </w:tabs>
        <w:spacing w:line="271" w:lineRule="auto"/>
        <w:ind w:right="156"/>
        <w:jc w:val="both"/>
      </w:pPr>
      <w:r>
        <w:t>25.02.2019 tarihindeki depo sayımında 12.000 TL değerinde A ticari malı olduğu</w:t>
      </w:r>
      <w:r>
        <w:rPr>
          <w:spacing w:val="40"/>
        </w:rPr>
        <w:t xml:space="preserve"> </w:t>
      </w:r>
      <w:r>
        <w:t>tespit</w:t>
      </w:r>
      <w:r>
        <w:rPr>
          <w:spacing w:val="40"/>
        </w:rPr>
        <w:t xml:space="preserve"> </w:t>
      </w:r>
      <w:r>
        <w:t>edilmiştir</w:t>
      </w:r>
      <w:r>
        <w:t xml:space="preserve"> (fiili sayım)</w:t>
      </w:r>
      <w:r>
        <w:t>.</w:t>
      </w:r>
      <w:r>
        <w:rPr>
          <w:spacing w:val="40"/>
        </w:rPr>
        <w:t xml:space="preserve">  </w:t>
      </w:r>
      <w:r>
        <w:t>A</w:t>
      </w:r>
      <w:r>
        <w:rPr>
          <w:spacing w:val="40"/>
        </w:rPr>
        <w:t xml:space="preserve"> </w:t>
      </w:r>
      <w:r>
        <w:t>ticari</w:t>
      </w:r>
      <w:r>
        <w:rPr>
          <w:spacing w:val="40"/>
        </w:rPr>
        <w:t xml:space="preserve"> </w:t>
      </w:r>
      <w:r>
        <w:t>malının</w:t>
      </w:r>
      <w:r>
        <w:rPr>
          <w:spacing w:val="40"/>
        </w:rPr>
        <w:t xml:space="preserve"> </w:t>
      </w:r>
      <w:r>
        <w:t>değeri</w:t>
      </w:r>
      <w:r>
        <w:rPr>
          <w:spacing w:val="40"/>
        </w:rPr>
        <w:t xml:space="preserve"> </w:t>
      </w:r>
      <w:r>
        <w:t>ise</w:t>
      </w:r>
      <w:r>
        <w:t xml:space="preserve"> </w:t>
      </w:r>
      <w:r>
        <w:t>10.000</w:t>
      </w:r>
      <w:r w:rsidRPr="00533E98">
        <w:rPr>
          <w:spacing w:val="-8"/>
        </w:rPr>
        <w:t xml:space="preserve"> </w:t>
      </w:r>
      <w:r w:rsidRPr="00533E98">
        <w:rPr>
          <w:spacing w:val="-2"/>
        </w:rPr>
        <w:t>TL’dir</w:t>
      </w:r>
      <w:r>
        <w:rPr>
          <w:spacing w:val="-2"/>
        </w:rPr>
        <w:t xml:space="preserve"> (muhasebe kaydı)</w:t>
      </w:r>
      <w:r w:rsidRPr="00533E98">
        <w:rPr>
          <w:spacing w:val="-2"/>
        </w:rPr>
        <w:t>.</w:t>
      </w:r>
    </w:p>
    <w:p w14:paraId="0BB1764E" w14:textId="77777777" w:rsidR="00533E98" w:rsidRDefault="00533E98" w:rsidP="00533E98">
      <w:pPr>
        <w:pStyle w:val="BodyText"/>
        <w:spacing w:before="65"/>
        <w:jc w:val="both"/>
      </w:pPr>
    </w:p>
    <w:p w14:paraId="32144D0D" w14:textId="77777777" w:rsidR="00533E98" w:rsidRDefault="00533E98" w:rsidP="00533E98">
      <w:pPr>
        <w:pStyle w:val="ListParagraph"/>
        <w:numPr>
          <w:ilvl w:val="0"/>
          <w:numId w:val="1"/>
        </w:numPr>
        <w:tabs>
          <w:tab w:val="left" w:pos="566"/>
          <w:tab w:val="left" w:pos="569"/>
        </w:tabs>
        <w:spacing w:line="271" w:lineRule="auto"/>
        <w:ind w:right="156"/>
        <w:jc w:val="both"/>
      </w:pPr>
      <w:r>
        <w:t>İşletmenin ortağı olan Cahit Tarancı, işletmeden 500 TL değerinde borç talep etmiştir. Kabul edilen borç bedeli 12.03.2019 tarihinde işletmenin banka hesabından ödenmiştir.</w:t>
      </w:r>
    </w:p>
    <w:p w14:paraId="136C06F1" w14:textId="77777777" w:rsidR="00533E98" w:rsidRDefault="00533E98" w:rsidP="00533E98">
      <w:pPr>
        <w:tabs>
          <w:tab w:val="left" w:pos="566"/>
          <w:tab w:val="left" w:pos="569"/>
        </w:tabs>
        <w:spacing w:line="271" w:lineRule="auto"/>
        <w:ind w:right="156"/>
        <w:jc w:val="both"/>
      </w:pPr>
    </w:p>
    <w:p w14:paraId="06D6FEAB" w14:textId="77777777" w:rsidR="00533E98" w:rsidRDefault="00533E98" w:rsidP="00533E98">
      <w:pPr>
        <w:pStyle w:val="ListParagraph"/>
        <w:numPr>
          <w:ilvl w:val="0"/>
          <w:numId w:val="1"/>
        </w:numPr>
        <w:tabs>
          <w:tab w:val="left" w:pos="566"/>
          <w:tab w:val="left" w:pos="569"/>
        </w:tabs>
        <w:spacing w:line="271" w:lineRule="auto"/>
        <w:ind w:right="157"/>
        <w:jc w:val="both"/>
      </w:pPr>
      <w:r>
        <w:t>İşletme,</w:t>
      </w:r>
      <w:r>
        <w:rPr>
          <w:spacing w:val="40"/>
        </w:rPr>
        <w:t xml:space="preserve"> </w:t>
      </w:r>
      <w:r>
        <w:t>Mehmet Duru’dan almış olduğu alacak senedinin vadesi gelmiş olmasına rağmen tahsili gerçekleştirememiş ve 15.03.2019 tarihinde noter aracılığıyla protesto çekmiştir.</w:t>
      </w:r>
    </w:p>
    <w:p w14:paraId="00F49482" w14:textId="77777777" w:rsidR="00533E98" w:rsidRDefault="00533E98" w:rsidP="00533E98">
      <w:pPr>
        <w:pStyle w:val="BodyText"/>
        <w:spacing w:before="32"/>
      </w:pPr>
    </w:p>
    <w:p w14:paraId="76B9FA70" w14:textId="2D5B3236" w:rsidR="00533E98" w:rsidRDefault="00533E98" w:rsidP="00533E98">
      <w:pPr>
        <w:pStyle w:val="ListParagraph"/>
        <w:numPr>
          <w:ilvl w:val="0"/>
          <w:numId w:val="1"/>
        </w:numPr>
        <w:tabs>
          <w:tab w:val="left" w:pos="567"/>
        </w:tabs>
        <w:ind w:left="567" w:hanging="395"/>
        <w:jc w:val="both"/>
      </w:pPr>
      <w:r>
        <w:t>01.04.2019</w:t>
      </w:r>
      <w:r>
        <w:rPr>
          <w:spacing w:val="1"/>
        </w:rPr>
        <w:t xml:space="preserve"> </w:t>
      </w:r>
      <w:r>
        <w:t>tarihinde</w:t>
      </w:r>
      <w:r>
        <w:rPr>
          <w:spacing w:val="1"/>
        </w:rPr>
        <w:t xml:space="preserve"> </w:t>
      </w:r>
      <w:r>
        <w:t>işletme,</w:t>
      </w:r>
      <w:r>
        <w:rPr>
          <w:spacing w:val="1"/>
        </w:rPr>
        <w:t xml:space="preserve"> </w:t>
      </w:r>
      <w:r>
        <w:t>Şahin</w:t>
      </w:r>
      <w:r>
        <w:rPr>
          <w:spacing w:val="2"/>
        </w:rPr>
        <w:t xml:space="preserve"> </w:t>
      </w:r>
      <w:proofErr w:type="spellStart"/>
      <w:proofErr w:type="gramStart"/>
      <w:r>
        <w:t>A.Ş’nin</w:t>
      </w:r>
      <w:proofErr w:type="spellEnd"/>
      <w:proofErr w:type="gramEnd"/>
      <w:r>
        <w:rPr>
          <w:spacing w:val="1"/>
        </w:rPr>
        <w:t xml:space="preserve"> </w:t>
      </w:r>
      <w:r>
        <w:t>ihraç</w:t>
      </w:r>
      <w:r>
        <w:rPr>
          <w:spacing w:val="1"/>
        </w:rPr>
        <w:t xml:space="preserve"> </w:t>
      </w:r>
      <w:r>
        <w:t>etmiş</w:t>
      </w:r>
      <w:r>
        <w:rPr>
          <w:spacing w:val="1"/>
        </w:rPr>
        <w:t xml:space="preserve"> </w:t>
      </w:r>
      <w:r>
        <w:t>olduğu</w:t>
      </w:r>
      <w:r>
        <w:rPr>
          <w:spacing w:val="2"/>
        </w:rPr>
        <w:t xml:space="preserve"> </w:t>
      </w:r>
      <w:r>
        <w:t>1 yıl</w:t>
      </w:r>
      <w:r>
        <w:rPr>
          <w:spacing w:val="1"/>
        </w:rPr>
        <w:t xml:space="preserve"> </w:t>
      </w:r>
      <w:r>
        <w:rPr>
          <w:spacing w:val="-2"/>
        </w:rPr>
        <w:t>vadeli</w:t>
      </w:r>
      <w:r>
        <w:rPr>
          <w:spacing w:val="-2"/>
        </w:rPr>
        <w:t xml:space="preserve"> </w:t>
      </w:r>
      <w:r>
        <w:t>% 10 faizli tahvillerin 2.000 adedini tanesi 30 TL’den İş Bankası aracılığıyla satın almıştır. Banka bu işlem karşılığında 25 TL komisyon bedeli almıştır.</w:t>
      </w:r>
    </w:p>
    <w:p w14:paraId="57C98143" w14:textId="77777777" w:rsidR="00533E98" w:rsidRDefault="00533E98" w:rsidP="00533E98">
      <w:pPr>
        <w:pStyle w:val="BodyText"/>
        <w:spacing w:before="31"/>
      </w:pPr>
    </w:p>
    <w:p w14:paraId="4636204F" w14:textId="37A20FEA" w:rsidR="00533E98" w:rsidRDefault="00533E98" w:rsidP="00533E98">
      <w:pPr>
        <w:pStyle w:val="ListParagraph"/>
        <w:numPr>
          <w:ilvl w:val="0"/>
          <w:numId w:val="1"/>
        </w:numPr>
        <w:tabs>
          <w:tab w:val="left" w:pos="566"/>
          <w:tab w:val="left" w:pos="569"/>
        </w:tabs>
        <w:spacing w:line="271" w:lineRule="auto"/>
        <w:ind w:right="156"/>
        <w:jc w:val="both"/>
      </w:pPr>
      <w:r>
        <w:t>Mehmet Duru alacağının tamamına itiraz etmiştir. Bu sebeple işletme 12.04.2019 tarihinde itirazın iptali davası açmış ve alacağın tamamı için karşılık ayırmıştır.</w:t>
      </w:r>
    </w:p>
    <w:p w14:paraId="15BD4717" w14:textId="77777777" w:rsidR="00533E98" w:rsidRDefault="00533E98" w:rsidP="00533E98">
      <w:pPr>
        <w:tabs>
          <w:tab w:val="left" w:pos="566"/>
          <w:tab w:val="left" w:pos="569"/>
        </w:tabs>
        <w:spacing w:line="271" w:lineRule="auto"/>
        <w:ind w:right="156"/>
        <w:jc w:val="both"/>
      </w:pPr>
    </w:p>
    <w:p w14:paraId="7BCA5792" w14:textId="3A9C1184" w:rsidR="00533E98" w:rsidRDefault="00533E98" w:rsidP="00533E98">
      <w:pPr>
        <w:pStyle w:val="ListParagraph"/>
        <w:numPr>
          <w:ilvl w:val="0"/>
          <w:numId w:val="1"/>
        </w:numPr>
        <w:tabs>
          <w:tab w:val="left" w:pos="566"/>
          <w:tab w:val="left" w:pos="569"/>
        </w:tabs>
        <w:spacing w:line="271" w:lineRule="auto"/>
        <w:ind w:right="156"/>
        <w:jc w:val="both"/>
      </w:pPr>
      <w:r>
        <w:t xml:space="preserve">Mahkeme sonucunda işletme alacak senedinin 10.000 TL’lik </w:t>
      </w:r>
      <w:r w:rsidR="00E97BE4">
        <w:t>kısmını banka hesabı aracılığıyla tahsil edebilmiştir.</w:t>
      </w:r>
    </w:p>
    <w:p w14:paraId="69E1EBC1" w14:textId="77777777" w:rsidR="00533E98" w:rsidRDefault="00533E98" w:rsidP="00533E98">
      <w:pPr>
        <w:tabs>
          <w:tab w:val="left" w:pos="566"/>
          <w:tab w:val="left" w:pos="569"/>
        </w:tabs>
        <w:spacing w:line="271" w:lineRule="auto"/>
        <w:ind w:right="156"/>
        <w:jc w:val="both"/>
      </w:pPr>
    </w:p>
    <w:p w14:paraId="7B622F21" w14:textId="0DF58AF7" w:rsidR="00533E98" w:rsidRPr="00595625" w:rsidRDefault="00533E98" w:rsidP="00533E98">
      <w:pPr>
        <w:pStyle w:val="ListParagraph"/>
        <w:numPr>
          <w:ilvl w:val="0"/>
          <w:numId w:val="1"/>
        </w:numPr>
        <w:tabs>
          <w:tab w:val="left" w:pos="566"/>
          <w:tab w:val="left" w:pos="569"/>
        </w:tabs>
        <w:spacing w:line="271" w:lineRule="auto"/>
        <w:ind w:right="156"/>
        <w:jc w:val="both"/>
      </w:pPr>
      <w:r>
        <w:t xml:space="preserve"> </w:t>
      </w:r>
      <w:r>
        <w:t>31.12.2019</w:t>
      </w:r>
      <w:r w:rsidRPr="00533E98">
        <w:rPr>
          <w:spacing w:val="-8"/>
        </w:rPr>
        <w:t xml:space="preserve"> </w:t>
      </w:r>
      <w:r>
        <w:t>tarihinde</w:t>
      </w:r>
      <w:r w:rsidRPr="00533E98">
        <w:rPr>
          <w:spacing w:val="-7"/>
        </w:rPr>
        <w:t xml:space="preserve"> </w:t>
      </w:r>
      <w:r>
        <w:t>tahvile</w:t>
      </w:r>
      <w:r w:rsidRPr="00533E98">
        <w:rPr>
          <w:spacing w:val="-8"/>
        </w:rPr>
        <w:t xml:space="preserve"> </w:t>
      </w:r>
      <w:r>
        <w:t>ilişkin</w:t>
      </w:r>
      <w:r w:rsidRPr="00533E98">
        <w:rPr>
          <w:spacing w:val="-8"/>
        </w:rPr>
        <w:t xml:space="preserve"> </w:t>
      </w:r>
      <w:r>
        <w:t>dönem</w:t>
      </w:r>
      <w:r w:rsidRPr="00533E98">
        <w:rPr>
          <w:spacing w:val="-8"/>
        </w:rPr>
        <w:t xml:space="preserve"> </w:t>
      </w:r>
      <w:r>
        <w:t>sonu</w:t>
      </w:r>
      <w:r w:rsidRPr="00533E98">
        <w:rPr>
          <w:spacing w:val="-7"/>
        </w:rPr>
        <w:t xml:space="preserve"> </w:t>
      </w:r>
      <w:r>
        <w:t>işlemleri</w:t>
      </w:r>
      <w:r w:rsidRPr="00533E98">
        <w:rPr>
          <w:spacing w:val="-8"/>
        </w:rPr>
        <w:t xml:space="preserve"> </w:t>
      </w:r>
      <w:r w:rsidRPr="00533E98">
        <w:rPr>
          <w:spacing w:val="-2"/>
        </w:rPr>
        <w:t>yapılmıştır.</w:t>
      </w:r>
    </w:p>
    <w:p w14:paraId="2848D92C" w14:textId="77777777" w:rsidR="00595625" w:rsidRPr="00595625" w:rsidRDefault="00595625" w:rsidP="00595625">
      <w:pPr>
        <w:pStyle w:val="ListParagraph"/>
        <w:tabs>
          <w:tab w:val="left" w:pos="566"/>
          <w:tab w:val="left" w:pos="569"/>
        </w:tabs>
        <w:spacing w:line="271" w:lineRule="auto"/>
        <w:ind w:right="156" w:firstLine="0"/>
      </w:pPr>
    </w:p>
    <w:p w14:paraId="6BCFD687" w14:textId="7414510A" w:rsidR="00595625" w:rsidRPr="00595625" w:rsidRDefault="00595625" w:rsidP="00533E98">
      <w:pPr>
        <w:pStyle w:val="ListParagraph"/>
        <w:numPr>
          <w:ilvl w:val="0"/>
          <w:numId w:val="1"/>
        </w:numPr>
        <w:tabs>
          <w:tab w:val="left" w:pos="566"/>
          <w:tab w:val="left" w:pos="569"/>
        </w:tabs>
        <w:spacing w:line="271" w:lineRule="auto"/>
        <w:ind w:right="156"/>
        <w:jc w:val="both"/>
      </w:pPr>
      <w:r>
        <w:rPr>
          <w:spacing w:val="-2"/>
        </w:rPr>
        <w:t>İ</w:t>
      </w:r>
      <w:r w:rsidR="00C55638" w:rsidRPr="00C55638">
        <w:rPr>
          <w:spacing w:val="-2"/>
          <w:lang w:val="en-TR"/>
        </w:rPr>
        <w:t>İşletme genel merkez olarak kullandığı ofis binasının 12 aylık kira bedeli (</w:t>
      </w:r>
      <w:r w:rsidR="00C55638">
        <w:rPr>
          <w:spacing w:val="-2"/>
        </w:rPr>
        <w:t>360.000</w:t>
      </w:r>
      <w:r w:rsidR="00C55638" w:rsidRPr="00C55638">
        <w:rPr>
          <w:spacing w:val="-2"/>
          <w:lang w:val="en-TR"/>
        </w:rPr>
        <w:t>) yapılan sözleşme gereği kullanım süresinin başı olan 01.</w:t>
      </w:r>
      <w:r w:rsidR="00C55638">
        <w:rPr>
          <w:spacing w:val="-2"/>
        </w:rPr>
        <w:t>07</w:t>
      </w:r>
      <w:r w:rsidR="00C55638" w:rsidRPr="00C55638">
        <w:rPr>
          <w:spacing w:val="-2"/>
          <w:lang w:val="en-TR"/>
        </w:rPr>
        <w:t>.20</w:t>
      </w:r>
      <w:r w:rsidR="00C55638">
        <w:rPr>
          <w:spacing w:val="-2"/>
        </w:rPr>
        <w:t>19</w:t>
      </w:r>
      <w:r w:rsidR="00C55638" w:rsidRPr="00C55638">
        <w:rPr>
          <w:spacing w:val="-2"/>
          <w:lang w:val="en-TR"/>
        </w:rPr>
        <w:t xml:space="preserve"> tarihinde banka hesabından ödenmiştir. İşletme maliyetlerini aylık olarak takip etmektedir.</w:t>
      </w:r>
      <w:r w:rsidR="00C55638">
        <w:rPr>
          <w:spacing w:val="-2"/>
        </w:rPr>
        <w:t xml:space="preserve"> 31.12.2019’daki kaydı yapınız.</w:t>
      </w:r>
    </w:p>
    <w:p w14:paraId="4AFF9FA4" w14:textId="77777777" w:rsidR="00595625" w:rsidRPr="0033772E" w:rsidRDefault="00595625" w:rsidP="00595625">
      <w:pPr>
        <w:tabs>
          <w:tab w:val="left" w:pos="566"/>
          <w:tab w:val="left" w:pos="569"/>
        </w:tabs>
        <w:spacing w:line="271" w:lineRule="auto"/>
        <w:ind w:right="156"/>
        <w:jc w:val="both"/>
      </w:pPr>
    </w:p>
    <w:p w14:paraId="6493119E" w14:textId="77777777" w:rsidR="00533E98" w:rsidRDefault="00533E98" w:rsidP="00533E98">
      <w:pPr>
        <w:tabs>
          <w:tab w:val="left" w:pos="566"/>
          <w:tab w:val="left" w:pos="569"/>
        </w:tabs>
        <w:spacing w:line="271" w:lineRule="auto"/>
        <w:ind w:right="156"/>
        <w:jc w:val="both"/>
      </w:pPr>
    </w:p>
    <w:p w14:paraId="4049CE40" w14:textId="77777777" w:rsidR="00533E98" w:rsidRDefault="00533E98" w:rsidP="00E97BE4">
      <w:pPr>
        <w:tabs>
          <w:tab w:val="left" w:pos="566"/>
          <w:tab w:val="left" w:pos="569"/>
        </w:tabs>
        <w:spacing w:line="271" w:lineRule="auto"/>
        <w:ind w:right="156"/>
        <w:jc w:val="both"/>
      </w:pPr>
    </w:p>
    <w:p w14:paraId="24A4224C" w14:textId="77777777" w:rsidR="00C55638" w:rsidRPr="00E97BE4" w:rsidRDefault="00C55638" w:rsidP="00E97BE4">
      <w:pPr>
        <w:tabs>
          <w:tab w:val="left" w:pos="566"/>
          <w:tab w:val="left" w:pos="569"/>
        </w:tabs>
        <w:spacing w:line="271" w:lineRule="auto"/>
        <w:ind w:right="156"/>
        <w:jc w:val="both"/>
        <w:rPr>
          <w:spacing w:val="-2"/>
        </w:rPr>
      </w:pPr>
    </w:p>
    <w:p w14:paraId="6E4E42D0" w14:textId="45B7C5CB" w:rsidR="00533E98" w:rsidRDefault="00533E98" w:rsidP="00533E98">
      <w:pPr>
        <w:pStyle w:val="ListParagraph"/>
        <w:tabs>
          <w:tab w:val="left" w:pos="566"/>
          <w:tab w:val="left" w:pos="569"/>
        </w:tabs>
        <w:spacing w:line="271" w:lineRule="auto"/>
        <w:ind w:right="156" w:firstLine="0"/>
        <w:jc w:val="both"/>
        <w:rPr>
          <w:b/>
          <w:bCs/>
          <w:spacing w:val="-2"/>
        </w:rPr>
      </w:pPr>
      <w:r w:rsidRPr="00533E98">
        <w:rPr>
          <w:b/>
          <w:bCs/>
          <w:spacing w:val="-2"/>
        </w:rPr>
        <w:lastRenderedPageBreak/>
        <w:t xml:space="preserve">Çözümler: </w:t>
      </w:r>
    </w:p>
    <w:p w14:paraId="3DC43D47" w14:textId="77777777" w:rsidR="00533E98" w:rsidRDefault="00533E98" w:rsidP="00533E98">
      <w:pPr>
        <w:pStyle w:val="ListParagraph"/>
        <w:tabs>
          <w:tab w:val="left" w:pos="566"/>
          <w:tab w:val="left" w:pos="569"/>
        </w:tabs>
        <w:spacing w:line="271" w:lineRule="auto"/>
        <w:ind w:right="156" w:firstLine="0"/>
        <w:jc w:val="both"/>
        <w:rPr>
          <w:b/>
          <w:bCs/>
          <w:spacing w:val="-2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944"/>
        <w:gridCol w:w="1346"/>
        <w:gridCol w:w="1342"/>
      </w:tblGrid>
      <w:tr w:rsidR="00533E98" w14:paraId="509DCE8E" w14:textId="77777777" w:rsidTr="00D1176F">
        <w:trPr>
          <w:trHeight w:val="342"/>
        </w:trPr>
        <w:tc>
          <w:tcPr>
            <w:tcW w:w="446" w:type="dxa"/>
            <w:tcBorders>
              <w:left w:val="single" w:sz="12" w:space="0" w:color="999999"/>
              <w:bottom w:val="double" w:sz="6" w:space="0" w:color="4B4B4B"/>
            </w:tcBorders>
          </w:tcPr>
          <w:p w14:paraId="5D7BA3A1" w14:textId="77777777" w:rsidR="00533E98" w:rsidRDefault="00533E98" w:rsidP="00D1176F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tcBorders>
              <w:bottom w:val="double" w:sz="6" w:space="0" w:color="4B4B4B"/>
            </w:tcBorders>
          </w:tcPr>
          <w:p w14:paraId="6B414D93" w14:textId="77777777" w:rsidR="00533E98" w:rsidRDefault="00533E98" w:rsidP="00D1176F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bottom w:val="double" w:sz="6" w:space="0" w:color="4B4B4B"/>
            </w:tcBorders>
          </w:tcPr>
          <w:p w14:paraId="4349E46F" w14:textId="77777777" w:rsidR="00533E98" w:rsidRDefault="00533E98" w:rsidP="00D1176F">
            <w:pPr>
              <w:pStyle w:val="TableParagraph"/>
              <w:spacing w:before="57"/>
              <w:ind w:left="121" w:right="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42" w:type="dxa"/>
            <w:tcBorders>
              <w:bottom w:val="double" w:sz="6" w:space="0" w:color="4B4B4B"/>
            </w:tcBorders>
          </w:tcPr>
          <w:p w14:paraId="04CD3CB0" w14:textId="77777777" w:rsidR="00533E98" w:rsidRDefault="00533E98" w:rsidP="00D1176F">
            <w:pPr>
              <w:pStyle w:val="TableParagraph"/>
              <w:spacing w:before="57"/>
              <w:ind w:left="217" w:right="1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533E98" w14:paraId="41445102" w14:textId="77777777" w:rsidTr="00D1176F">
        <w:trPr>
          <w:trHeight w:val="298"/>
        </w:trPr>
        <w:tc>
          <w:tcPr>
            <w:tcW w:w="446" w:type="dxa"/>
            <w:tcBorders>
              <w:top w:val="double" w:sz="6" w:space="0" w:color="4B4B4B"/>
              <w:left w:val="single" w:sz="12" w:space="0" w:color="999999"/>
              <w:bottom w:val="nil"/>
            </w:tcBorders>
          </w:tcPr>
          <w:p w14:paraId="5109F447" w14:textId="1487EC32" w:rsidR="00533E98" w:rsidRDefault="00533E98" w:rsidP="00D1176F">
            <w:pPr>
              <w:pStyle w:val="TableParagraph"/>
              <w:spacing w:before="50" w:line="229" w:lineRule="exact"/>
              <w:ind w:lef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944" w:type="dxa"/>
            <w:vMerge w:val="restart"/>
            <w:tcBorders>
              <w:top w:val="double" w:sz="6" w:space="0" w:color="4B4B4B"/>
            </w:tcBorders>
          </w:tcPr>
          <w:p w14:paraId="05ED27B4" w14:textId="77777777" w:rsidR="00533E98" w:rsidRDefault="00533E98" w:rsidP="00D1176F">
            <w:pPr>
              <w:pStyle w:val="TableParagraph"/>
              <w:spacing w:before="50"/>
              <w:ind w:left="19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08.02.2019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7618EB0C" w14:textId="77777777" w:rsidR="00533E98" w:rsidRDefault="00533E98" w:rsidP="00D1176F">
            <w:pPr>
              <w:pStyle w:val="TableParagraph"/>
              <w:spacing w:before="59"/>
              <w:ind w:left="254"/>
              <w:rPr>
                <w:sz w:val="20"/>
              </w:rPr>
            </w:pPr>
            <w:r>
              <w:rPr>
                <w:sz w:val="20"/>
              </w:rPr>
              <w:t>153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TİCARİ</w:t>
            </w:r>
            <w:r>
              <w:rPr>
                <w:spacing w:val="-2"/>
                <w:sz w:val="20"/>
              </w:rPr>
              <w:t xml:space="preserve"> MALLAR</w:t>
            </w:r>
          </w:p>
          <w:p w14:paraId="34FE1037" w14:textId="77777777" w:rsidR="00533E98" w:rsidRDefault="00533E98" w:rsidP="00D1176F">
            <w:pPr>
              <w:pStyle w:val="TableParagraph"/>
              <w:spacing w:before="60"/>
              <w:ind w:left="397"/>
              <w:rPr>
                <w:sz w:val="20"/>
              </w:rPr>
            </w:pPr>
            <w:r>
              <w:rPr>
                <w:sz w:val="20"/>
              </w:rPr>
              <w:t>153.01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Malı</w:t>
            </w:r>
          </w:p>
          <w:p w14:paraId="11C0D431" w14:textId="77777777" w:rsidR="00533E98" w:rsidRDefault="00533E98" w:rsidP="00D1176F">
            <w:pPr>
              <w:pStyle w:val="TableParagraph"/>
              <w:spacing w:before="61"/>
              <w:ind w:left="254"/>
              <w:rPr>
                <w:sz w:val="20"/>
              </w:rPr>
            </w:pPr>
            <w:r>
              <w:rPr>
                <w:sz w:val="20"/>
              </w:rPr>
              <w:t>191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İNDİRİLECEK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KDV</w:t>
            </w:r>
          </w:p>
          <w:p w14:paraId="2D9916D9" w14:textId="77777777" w:rsidR="00533E98" w:rsidRDefault="00533E98" w:rsidP="00D1176F">
            <w:pPr>
              <w:pStyle w:val="TableParagraph"/>
              <w:spacing w:before="59" w:line="302" w:lineRule="auto"/>
              <w:ind w:left="1883" w:hanging="353"/>
              <w:rPr>
                <w:sz w:val="20"/>
              </w:rPr>
            </w:pPr>
            <w:r>
              <w:rPr>
                <w:sz w:val="20"/>
              </w:rPr>
              <w:t>103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VERİLEN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ÇEKLER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 ÖDEME EMİRLERİ</w:t>
            </w:r>
          </w:p>
          <w:p w14:paraId="650E3B67" w14:textId="77777777" w:rsidR="00533E98" w:rsidRDefault="00533E98" w:rsidP="00D1176F">
            <w:pPr>
              <w:pStyle w:val="TableParagraph"/>
              <w:spacing w:before="1"/>
              <w:ind w:left="538"/>
              <w:rPr>
                <w:i/>
                <w:sz w:val="20"/>
              </w:rPr>
            </w:pPr>
            <w:r>
              <w:rPr>
                <w:i/>
                <w:sz w:val="20"/>
              </w:rPr>
              <w:t>Ticari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alımı</w:t>
            </w:r>
          </w:p>
        </w:tc>
        <w:tc>
          <w:tcPr>
            <w:tcW w:w="1346" w:type="dxa"/>
            <w:tcBorders>
              <w:top w:val="double" w:sz="6" w:space="0" w:color="4B4B4B"/>
              <w:bottom w:val="nil"/>
            </w:tcBorders>
          </w:tcPr>
          <w:p w14:paraId="6E09BD93" w14:textId="77777777" w:rsidR="00533E98" w:rsidRDefault="00533E98" w:rsidP="00D1176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double" w:sz="6" w:space="0" w:color="4B4B4B"/>
              <w:bottom w:val="nil"/>
            </w:tcBorders>
          </w:tcPr>
          <w:p w14:paraId="06BAA478" w14:textId="77777777" w:rsidR="00533E98" w:rsidRDefault="00533E98" w:rsidP="00D1176F">
            <w:pPr>
              <w:pStyle w:val="TableParagraph"/>
              <w:rPr>
                <w:sz w:val="20"/>
              </w:rPr>
            </w:pPr>
          </w:p>
        </w:tc>
      </w:tr>
      <w:tr w:rsidR="00533E98" w14:paraId="1BA12B1B" w14:textId="77777777" w:rsidTr="00D1176F">
        <w:trPr>
          <w:trHeight w:val="405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74E48327" w14:textId="77777777" w:rsidR="00533E98" w:rsidRDefault="00533E98" w:rsidP="00D1176F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7D886FAB" w14:textId="77777777" w:rsidR="00533E98" w:rsidRDefault="00533E98" w:rsidP="00D1176F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7630E0BD" w14:textId="77777777" w:rsidR="00533E98" w:rsidRDefault="00533E98" w:rsidP="00D1176F">
            <w:pPr>
              <w:pStyle w:val="TableParagraph"/>
              <w:spacing w:before="10"/>
              <w:ind w:right="32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25.000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4C2AA8F9" w14:textId="77777777" w:rsidR="00533E98" w:rsidRDefault="00533E98" w:rsidP="00D1176F">
            <w:pPr>
              <w:pStyle w:val="TableParagraph"/>
              <w:rPr>
                <w:sz w:val="20"/>
              </w:rPr>
            </w:pPr>
          </w:p>
        </w:tc>
      </w:tr>
      <w:tr w:rsidR="00533E98" w14:paraId="27D63E59" w14:textId="77777777" w:rsidTr="00D1176F">
        <w:trPr>
          <w:trHeight w:val="404"/>
        </w:trPr>
        <w:tc>
          <w:tcPr>
            <w:tcW w:w="446" w:type="dxa"/>
            <w:tcBorders>
              <w:top w:val="nil"/>
              <w:left w:val="single" w:sz="12" w:space="0" w:color="999999"/>
              <w:bottom w:val="nil"/>
            </w:tcBorders>
          </w:tcPr>
          <w:p w14:paraId="10FF6BB3" w14:textId="77777777" w:rsidR="00533E98" w:rsidRDefault="00533E98" w:rsidP="00D1176F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31D3710B" w14:textId="77777777" w:rsidR="00533E98" w:rsidRDefault="00533E98" w:rsidP="00D1176F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17A4839F" w14:textId="53A6CD06" w:rsidR="00533E98" w:rsidRDefault="00533E98" w:rsidP="00533E98">
            <w:pPr>
              <w:pStyle w:val="TableParagraph"/>
              <w:spacing w:before="156" w:line="229" w:lineRule="exact"/>
              <w:ind w:right="3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5.000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1D5A2F53" w14:textId="77777777" w:rsidR="00533E98" w:rsidRDefault="00533E98" w:rsidP="00D1176F">
            <w:pPr>
              <w:pStyle w:val="TableParagraph"/>
              <w:rPr>
                <w:sz w:val="20"/>
              </w:rPr>
            </w:pPr>
          </w:p>
        </w:tc>
      </w:tr>
      <w:tr w:rsidR="00533E98" w14:paraId="325DAF6C" w14:textId="77777777" w:rsidTr="00D1176F">
        <w:trPr>
          <w:trHeight w:val="883"/>
        </w:trPr>
        <w:tc>
          <w:tcPr>
            <w:tcW w:w="446" w:type="dxa"/>
            <w:tcBorders>
              <w:top w:val="nil"/>
              <w:left w:val="single" w:sz="12" w:space="0" w:color="999999"/>
            </w:tcBorders>
          </w:tcPr>
          <w:p w14:paraId="6122A2D6" w14:textId="77777777" w:rsidR="00533E98" w:rsidRDefault="00533E98" w:rsidP="00D1176F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14:paraId="08CDE907" w14:textId="77777777" w:rsidR="00533E98" w:rsidRDefault="00533E98" w:rsidP="00D1176F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 w14:paraId="5E7159A1" w14:textId="77777777" w:rsidR="00533E98" w:rsidRDefault="00533E98" w:rsidP="00D1176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14:paraId="3D885625" w14:textId="7DB1C272" w:rsidR="00533E98" w:rsidRDefault="00533E98" w:rsidP="00D1176F">
            <w:pPr>
              <w:pStyle w:val="TableParagraph"/>
              <w:spacing w:before="10"/>
              <w:ind w:left="239" w:right="1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30.000</w:t>
            </w:r>
          </w:p>
        </w:tc>
      </w:tr>
    </w:tbl>
    <w:p w14:paraId="5263E601" w14:textId="77777777" w:rsidR="00533E98" w:rsidRPr="00533E98" w:rsidRDefault="00533E98" w:rsidP="00533E98">
      <w:pPr>
        <w:pStyle w:val="ListParagraph"/>
        <w:tabs>
          <w:tab w:val="left" w:pos="566"/>
          <w:tab w:val="left" w:pos="569"/>
        </w:tabs>
        <w:spacing w:line="271" w:lineRule="auto"/>
        <w:ind w:right="156" w:firstLine="0"/>
        <w:jc w:val="both"/>
        <w:rPr>
          <w:b/>
          <w:bCs/>
          <w:spacing w:val="-2"/>
        </w:rPr>
      </w:pPr>
    </w:p>
    <w:p w14:paraId="2573A807" w14:textId="77777777" w:rsidR="00533E98" w:rsidRDefault="00533E98" w:rsidP="00533E98">
      <w:pPr>
        <w:pStyle w:val="ListParagraph"/>
        <w:tabs>
          <w:tab w:val="left" w:pos="566"/>
          <w:tab w:val="left" w:pos="569"/>
        </w:tabs>
        <w:spacing w:line="271" w:lineRule="auto"/>
        <w:ind w:right="156" w:firstLine="0"/>
        <w:jc w:val="both"/>
        <w:rPr>
          <w:spacing w:val="-2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944"/>
        <w:gridCol w:w="1346"/>
        <w:gridCol w:w="1342"/>
      </w:tblGrid>
      <w:tr w:rsidR="00533E98" w14:paraId="67BD09EC" w14:textId="77777777" w:rsidTr="00D1176F">
        <w:trPr>
          <w:trHeight w:val="343"/>
        </w:trPr>
        <w:tc>
          <w:tcPr>
            <w:tcW w:w="446" w:type="dxa"/>
            <w:tcBorders>
              <w:left w:val="single" w:sz="12" w:space="0" w:color="999999"/>
              <w:bottom w:val="double" w:sz="6" w:space="0" w:color="4B4B4B"/>
            </w:tcBorders>
          </w:tcPr>
          <w:p w14:paraId="6C873306" w14:textId="77777777" w:rsidR="00533E98" w:rsidRDefault="00533E98" w:rsidP="00D1176F">
            <w:pPr>
              <w:pStyle w:val="TableParagraph"/>
              <w:rPr>
                <w:sz w:val="20"/>
              </w:rPr>
            </w:pPr>
          </w:p>
        </w:tc>
        <w:tc>
          <w:tcPr>
            <w:tcW w:w="3944" w:type="dxa"/>
            <w:tcBorders>
              <w:bottom w:val="double" w:sz="6" w:space="0" w:color="4B4B4B"/>
            </w:tcBorders>
          </w:tcPr>
          <w:p w14:paraId="19BD5EED" w14:textId="77777777" w:rsidR="00533E98" w:rsidRDefault="00533E98" w:rsidP="00D1176F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bottom w:val="double" w:sz="6" w:space="0" w:color="4B4B4B"/>
            </w:tcBorders>
          </w:tcPr>
          <w:p w14:paraId="10EF6A2A" w14:textId="77777777" w:rsidR="00533E98" w:rsidRDefault="00533E98" w:rsidP="00D1176F">
            <w:pPr>
              <w:pStyle w:val="TableParagraph"/>
              <w:spacing w:before="57"/>
              <w:ind w:left="121" w:right="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42" w:type="dxa"/>
            <w:tcBorders>
              <w:bottom w:val="double" w:sz="6" w:space="0" w:color="4B4B4B"/>
            </w:tcBorders>
          </w:tcPr>
          <w:p w14:paraId="4BC88C59" w14:textId="77777777" w:rsidR="00533E98" w:rsidRDefault="00533E98" w:rsidP="00D1176F">
            <w:pPr>
              <w:pStyle w:val="TableParagraph"/>
              <w:spacing w:before="57"/>
              <w:ind w:right="35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533E98" w14:paraId="2C15381D" w14:textId="77777777" w:rsidTr="00D1176F">
        <w:trPr>
          <w:trHeight w:val="1791"/>
        </w:trPr>
        <w:tc>
          <w:tcPr>
            <w:tcW w:w="446" w:type="dxa"/>
            <w:tcBorders>
              <w:top w:val="double" w:sz="6" w:space="0" w:color="4B4B4B"/>
              <w:left w:val="single" w:sz="12" w:space="0" w:color="999999"/>
            </w:tcBorders>
          </w:tcPr>
          <w:p w14:paraId="5A328989" w14:textId="3B126E77" w:rsidR="00533E98" w:rsidRDefault="00533E98" w:rsidP="00D1176F">
            <w:pPr>
              <w:pStyle w:val="TableParagraph"/>
              <w:spacing w:before="48"/>
              <w:ind w:lef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944" w:type="dxa"/>
            <w:tcBorders>
              <w:top w:val="double" w:sz="6" w:space="0" w:color="4B4B4B"/>
            </w:tcBorders>
          </w:tcPr>
          <w:p w14:paraId="5FD32EB3" w14:textId="77777777" w:rsidR="00533E98" w:rsidRDefault="00533E98" w:rsidP="00D1176F">
            <w:pPr>
              <w:pStyle w:val="TableParagraph"/>
              <w:spacing w:before="48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11.02.2019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43B37260" w14:textId="77777777" w:rsidR="00533E98" w:rsidRDefault="00533E98" w:rsidP="00D1176F">
            <w:pPr>
              <w:pStyle w:val="TableParagraph"/>
              <w:spacing w:before="61"/>
              <w:ind w:left="254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KASA</w:t>
            </w:r>
          </w:p>
          <w:p w14:paraId="5637B58C" w14:textId="77777777" w:rsidR="00533E98" w:rsidRDefault="00533E98" w:rsidP="00D1176F">
            <w:pPr>
              <w:pStyle w:val="TableParagraph"/>
              <w:spacing w:before="59"/>
              <w:ind w:left="397"/>
              <w:rPr>
                <w:sz w:val="20"/>
              </w:rPr>
            </w:pPr>
            <w:r>
              <w:rPr>
                <w:sz w:val="20"/>
              </w:rPr>
              <w:t>100.02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Kasası</w:t>
            </w:r>
          </w:p>
          <w:p w14:paraId="323CB28C" w14:textId="77777777" w:rsidR="00533E98" w:rsidRDefault="00533E98" w:rsidP="00D1176F">
            <w:pPr>
              <w:pStyle w:val="TableParagraph"/>
              <w:spacing w:before="6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KASA</w:t>
            </w:r>
          </w:p>
          <w:p w14:paraId="5D9A73E8" w14:textId="77777777" w:rsidR="00533E98" w:rsidRDefault="00533E98" w:rsidP="00D1176F">
            <w:pPr>
              <w:pStyle w:val="TableParagraph"/>
              <w:spacing w:before="60"/>
              <w:ind w:left="1672"/>
              <w:rPr>
                <w:sz w:val="20"/>
              </w:rPr>
            </w:pPr>
            <w:proofErr w:type="gramStart"/>
            <w:r>
              <w:rPr>
                <w:sz w:val="20"/>
              </w:rPr>
              <w:t>100.01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TL</w:t>
            </w:r>
            <w:r>
              <w:rPr>
                <w:spacing w:val="-2"/>
                <w:sz w:val="20"/>
              </w:rPr>
              <w:t xml:space="preserve"> Kasası</w:t>
            </w:r>
          </w:p>
          <w:p w14:paraId="095D7D53" w14:textId="77777777" w:rsidR="00533E98" w:rsidRDefault="00533E98" w:rsidP="00D1176F">
            <w:pPr>
              <w:pStyle w:val="TableParagraph"/>
              <w:spacing w:before="59"/>
              <w:ind w:left="538"/>
              <w:rPr>
                <w:i/>
                <w:sz w:val="20"/>
              </w:rPr>
            </w:pPr>
            <w:r>
              <w:rPr>
                <w:i/>
                <w:sz w:val="20"/>
              </w:rPr>
              <w:t>Yabancı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para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satın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alınması</w:t>
            </w:r>
          </w:p>
        </w:tc>
        <w:tc>
          <w:tcPr>
            <w:tcW w:w="1346" w:type="dxa"/>
            <w:tcBorders>
              <w:top w:val="double" w:sz="6" w:space="0" w:color="4B4B4B"/>
            </w:tcBorders>
          </w:tcPr>
          <w:p w14:paraId="629D9E29" w14:textId="77777777" w:rsidR="00533E98" w:rsidRDefault="00533E98" w:rsidP="00D1176F">
            <w:pPr>
              <w:pStyle w:val="TableParagraph"/>
              <w:spacing w:before="109"/>
              <w:rPr>
                <w:b/>
                <w:sz w:val="20"/>
              </w:rPr>
            </w:pPr>
          </w:p>
          <w:p w14:paraId="53C96FE6" w14:textId="77777777" w:rsidR="00533E98" w:rsidRDefault="00533E98" w:rsidP="00D1176F">
            <w:pPr>
              <w:pStyle w:val="TableParagraph"/>
              <w:ind w:left="538"/>
              <w:rPr>
                <w:sz w:val="20"/>
              </w:rPr>
            </w:pPr>
            <w:r>
              <w:rPr>
                <w:spacing w:val="-2"/>
                <w:sz w:val="20"/>
              </w:rPr>
              <w:t>6.780</w:t>
            </w:r>
          </w:p>
        </w:tc>
        <w:tc>
          <w:tcPr>
            <w:tcW w:w="1342" w:type="dxa"/>
            <w:tcBorders>
              <w:top w:val="double" w:sz="6" w:space="0" w:color="4B4B4B"/>
            </w:tcBorders>
          </w:tcPr>
          <w:p w14:paraId="71D69EB2" w14:textId="77777777" w:rsidR="00533E98" w:rsidRDefault="00533E98" w:rsidP="00D1176F">
            <w:pPr>
              <w:pStyle w:val="TableParagraph"/>
              <w:rPr>
                <w:b/>
                <w:sz w:val="20"/>
              </w:rPr>
            </w:pPr>
          </w:p>
          <w:p w14:paraId="51931231" w14:textId="77777777" w:rsidR="00533E98" w:rsidRDefault="00533E98" w:rsidP="00D1176F">
            <w:pPr>
              <w:pStyle w:val="TableParagraph"/>
              <w:rPr>
                <w:b/>
                <w:sz w:val="20"/>
              </w:rPr>
            </w:pPr>
          </w:p>
          <w:p w14:paraId="122DC17D" w14:textId="77777777" w:rsidR="00533E98" w:rsidRDefault="00533E98" w:rsidP="00D1176F">
            <w:pPr>
              <w:pStyle w:val="TableParagraph"/>
              <w:spacing w:before="228"/>
              <w:rPr>
                <w:b/>
                <w:sz w:val="20"/>
              </w:rPr>
            </w:pPr>
          </w:p>
          <w:p w14:paraId="00648A2B" w14:textId="77777777" w:rsidR="00533E98" w:rsidRDefault="00533E98" w:rsidP="00D1176F">
            <w:pPr>
              <w:pStyle w:val="TableParagraph"/>
              <w:spacing w:before="1"/>
              <w:ind w:right="32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6.780</w:t>
            </w:r>
          </w:p>
        </w:tc>
      </w:tr>
    </w:tbl>
    <w:p w14:paraId="3009C20F" w14:textId="77777777" w:rsidR="00533E98" w:rsidRDefault="00533E98" w:rsidP="00533E98">
      <w:pPr>
        <w:tabs>
          <w:tab w:val="left" w:pos="566"/>
          <w:tab w:val="left" w:pos="569"/>
        </w:tabs>
        <w:spacing w:line="271" w:lineRule="auto"/>
        <w:ind w:right="156"/>
        <w:jc w:val="both"/>
      </w:pPr>
    </w:p>
    <w:p w14:paraId="29C6B196" w14:textId="77777777" w:rsidR="00533E98" w:rsidRDefault="00533E98" w:rsidP="00533E98">
      <w:pPr>
        <w:pStyle w:val="ListParagraph"/>
        <w:tabs>
          <w:tab w:val="left" w:pos="566"/>
          <w:tab w:val="left" w:pos="569"/>
        </w:tabs>
        <w:spacing w:line="271" w:lineRule="auto"/>
        <w:ind w:right="156" w:firstLine="0"/>
        <w:jc w:val="both"/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3942"/>
        <w:gridCol w:w="1346"/>
        <w:gridCol w:w="1342"/>
      </w:tblGrid>
      <w:tr w:rsidR="00533E98" w14:paraId="383E329D" w14:textId="77777777" w:rsidTr="00D1176F">
        <w:trPr>
          <w:trHeight w:val="342"/>
        </w:trPr>
        <w:tc>
          <w:tcPr>
            <w:tcW w:w="449" w:type="dxa"/>
            <w:tcBorders>
              <w:left w:val="single" w:sz="12" w:space="0" w:color="999999"/>
              <w:bottom w:val="double" w:sz="6" w:space="0" w:color="4B4B4B"/>
            </w:tcBorders>
          </w:tcPr>
          <w:p w14:paraId="441506F5" w14:textId="77777777" w:rsidR="00533E98" w:rsidRDefault="00533E98" w:rsidP="00D1176F">
            <w:pPr>
              <w:pStyle w:val="TableParagraph"/>
              <w:rPr>
                <w:sz w:val="20"/>
              </w:rPr>
            </w:pPr>
          </w:p>
        </w:tc>
        <w:tc>
          <w:tcPr>
            <w:tcW w:w="3942" w:type="dxa"/>
            <w:tcBorders>
              <w:bottom w:val="double" w:sz="6" w:space="0" w:color="4B4B4B"/>
            </w:tcBorders>
          </w:tcPr>
          <w:p w14:paraId="75B8C97B" w14:textId="77777777" w:rsidR="00533E98" w:rsidRDefault="00533E98" w:rsidP="00D1176F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bottom w:val="double" w:sz="6" w:space="0" w:color="4B4B4B"/>
            </w:tcBorders>
          </w:tcPr>
          <w:p w14:paraId="4D1663C7" w14:textId="77777777" w:rsidR="00533E98" w:rsidRDefault="00533E98" w:rsidP="00D1176F">
            <w:pPr>
              <w:pStyle w:val="TableParagraph"/>
              <w:spacing w:before="57"/>
              <w:ind w:left="121" w:right="9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42" w:type="dxa"/>
            <w:tcBorders>
              <w:bottom w:val="double" w:sz="6" w:space="0" w:color="4B4B4B"/>
            </w:tcBorders>
          </w:tcPr>
          <w:p w14:paraId="6EFE98F0" w14:textId="77777777" w:rsidR="00533E98" w:rsidRDefault="00533E98" w:rsidP="00D1176F">
            <w:pPr>
              <w:pStyle w:val="TableParagraph"/>
              <w:spacing w:before="57"/>
              <w:ind w:right="35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533E98" w14:paraId="18BA0664" w14:textId="77777777" w:rsidTr="00D1176F">
        <w:trPr>
          <w:trHeight w:val="2082"/>
        </w:trPr>
        <w:tc>
          <w:tcPr>
            <w:tcW w:w="449" w:type="dxa"/>
            <w:tcBorders>
              <w:top w:val="double" w:sz="6" w:space="0" w:color="4B4B4B"/>
              <w:left w:val="single" w:sz="12" w:space="0" w:color="999999"/>
            </w:tcBorders>
          </w:tcPr>
          <w:p w14:paraId="45287B70" w14:textId="2A6A0B87" w:rsidR="00533E98" w:rsidRDefault="00533E98" w:rsidP="00D1176F">
            <w:pPr>
              <w:pStyle w:val="TableParagraph"/>
              <w:spacing w:before="50"/>
              <w:ind w:left="1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3942" w:type="dxa"/>
            <w:tcBorders>
              <w:top w:val="double" w:sz="6" w:space="0" w:color="4B4B4B"/>
            </w:tcBorders>
          </w:tcPr>
          <w:p w14:paraId="3D145FB0" w14:textId="77777777" w:rsidR="00533E98" w:rsidRDefault="00533E98" w:rsidP="00D1176F">
            <w:pPr>
              <w:pStyle w:val="TableParagraph"/>
              <w:spacing w:before="50"/>
              <w:ind w:left="17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25.02.2019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51A7C145" w14:textId="77777777" w:rsidR="00533E98" w:rsidRDefault="00533E98" w:rsidP="00D1176F">
            <w:pPr>
              <w:pStyle w:val="TableParagraph"/>
              <w:spacing w:before="59"/>
              <w:ind w:left="259"/>
              <w:rPr>
                <w:sz w:val="20"/>
              </w:rPr>
            </w:pPr>
            <w:r>
              <w:rPr>
                <w:sz w:val="20"/>
              </w:rPr>
              <w:t>153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TİCARİ</w:t>
            </w:r>
            <w:r>
              <w:rPr>
                <w:spacing w:val="-2"/>
                <w:sz w:val="20"/>
              </w:rPr>
              <w:t xml:space="preserve"> MALLAR</w:t>
            </w:r>
          </w:p>
          <w:p w14:paraId="2BAE6835" w14:textId="77777777" w:rsidR="00533E98" w:rsidRDefault="00533E98" w:rsidP="00D1176F">
            <w:pPr>
              <w:pStyle w:val="TableParagraph"/>
              <w:spacing w:before="60"/>
              <w:ind w:left="394"/>
              <w:rPr>
                <w:sz w:val="20"/>
              </w:rPr>
            </w:pPr>
            <w:r>
              <w:rPr>
                <w:sz w:val="20"/>
              </w:rPr>
              <w:t>153.02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Malı</w:t>
            </w:r>
          </w:p>
          <w:p w14:paraId="5CE0818F" w14:textId="77777777" w:rsidR="00533E98" w:rsidRDefault="00533E98" w:rsidP="00D1176F">
            <w:pPr>
              <w:pStyle w:val="TableParagraph"/>
              <w:spacing w:before="61" w:line="302" w:lineRule="auto"/>
              <w:ind w:left="1586" w:right="-15" w:hanging="344"/>
              <w:rPr>
                <w:sz w:val="20"/>
              </w:rPr>
            </w:pPr>
            <w:r>
              <w:rPr>
                <w:sz w:val="20"/>
              </w:rPr>
              <w:t>397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SAYIM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TESELLÜM </w:t>
            </w:r>
            <w:r>
              <w:rPr>
                <w:spacing w:val="-2"/>
                <w:sz w:val="20"/>
              </w:rPr>
              <w:t>FAZLALARI</w:t>
            </w:r>
          </w:p>
          <w:p w14:paraId="2BD72FA8" w14:textId="77777777" w:rsidR="00533E98" w:rsidRDefault="00533E98" w:rsidP="00D1176F">
            <w:pPr>
              <w:pStyle w:val="TableParagraph"/>
              <w:ind w:left="1386"/>
              <w:rPr>
                <w:sz w:val="20"/>
              </w:rPr>
            </w:pPr>
            <w:r>
              <w:rPr>
                <w:sz w:val="20"/>
              </w:rPr>
              <w:t>397.01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Fazlası</w:t>
            </w:r>
          </w:p>
          <w:p w14:paraId="794BF84D" w14:textId="77777777" w:rsidR="00533E98" w:rsidRDefault="00533E98" w:rsidP="00D1176F">
            <w:pPr>
              <w:pStyle w:val="TableParagraph"/>
              <w:spacing w:before="60"/>
              <w:ind w:left="536"/>
              <w:rPr>
                <w:i/>
                <w:sz w:val="20"/>
              </w:rPr>
            </w:pPr>
            <w:r>
              <w:rPr>
                <w:i/>
                <w:sz w:val="20"/>
              </w:rPr>
              <w:t>Stok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fazlasının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kaydı</w:t>
            </w:r>
          </w:p>
        </w:tc>
        <w:tc>
          <w:tcPr>
            <w:tcW w:w="1346" w:type="dxa"/>
            <w:tcBorders>
              <w:top w:val="double" w:sz="6" w:space="0" w:color="4B4B4B"/>
            </w:tcBorders>
          </w:tcPr>
          <w:p w14:paraId="72818B9E" w14:textId="77777777" w:rsidR="00533E98" w:rsidRDefault="00533E98" w:rsidP="00D1176F">
            <w:pPr>
              <w:pStyle w:val="TableParagraph"/>
              <w:spacing w:before="109"/>
              <w:rPr>
                <w:b/>
                <w:sz w:val="20"/>
              </w:rPr>
            </w:pPr>
          </w:p>
          <w:p w14:paraId="6ED630F2" w14:textId="77777777" w:rsidR="00533E98" w:rsidRDefault="00533E98" w:rsidP="00D1176F">
            <w:pPr>
              <w:pStyle w:val="TableParagraph"/>
              <w:ind w:left="538"/>
              <w:rPr>
                <w:sz w:val="20"/>
              </w:rPr>
            </w:pPr>
            <w:r>
              <w:rPr>
                <w:spacing w:val="-2"/>
                <w:sz w:val="20"/>
              </w:rPr>
              <w:t>2.000</w:t>
            </w:r>
          </w:p>
        </w:tc>
        <w:tc>
          <w:tcPr>
            <w:tcW w:w="1342" w:type="dxa"/>
            <w:tcBorders>
              <w:top w:val="double" w:sz="6" w:space="0" w:color="4B4B4B"/>
            </w:tcBorders>
          </w:tcPr>
          <w:p w14:paraId="2A209A31" w14:textId="77777777" w:rsidR="00533E98" w:rsidRDefault="00533E98" w:rsidP="00D1176F">
            <w:pPr>
              <w:pStyle w:val="TableParagraph"/>
              <w:rPr>
                <w:b/>
                <w:sz w:val="20"/>
              </w:rPr>
            </w:pPr>
          </w:p>
          <w:p w14:paraId="3FC82164" w14:textId="77777777" w:rsidR="00533E98" w:rsidRDefault="00533E98" w:rsidP="00D1176F">
            <w:pPr>
              <w:pStyle w:val="TableParagraph"/>
              <w:rPr>
                <w:b/>
                <w:sz w:val="20"/>
              </w:rPr>
            </w:pPr>
          </w:p>
          <w:p w14:paraId="7BB5E020" w14:textId="77777777" w:rsidR="00533E98" w:rsidRDefault="00533E98" w:rsidP="00D1176F">
            <w:pPr>
              <w:pStyle w:val="TableParagraph"/>
              <w:rPr>
                <w:b/>
                <w:sz w:val="20"/>
              </w:rPr>
            </w:pPr>
          </w:p>
          <w:p w14:paraId="0B6433EC" w14:textId="77777777" w:rsidR="00533E98" w:rsidRDefault="00533E98" w:rsidP="00D1176F">
            <w:pPr>
              <w:pStyle w:val="TableParagraph"/>
              <w:rPr>
                <w:b/>
                <w:sz w:val="20"/>
              </w:rPr>
            </w:pPr>
          </w:p>
          <w:p w14:paraId="1E28A7CC" w14:textId="77777777" w:rsidR="00533E98" w:rsidRDefault="00533E98" w:rsidP="00D1176F">
            <w:pPr>
              <w:pStyle w:val="TableParagraph"/>
              <w:ind w:right="32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2.000</w:t>
            </w:r>
          </w:p>
        </w:tc>
      </w:tr>
    </w:tbl>
    <w:p w14:paraId="639C9820" w14:textId="77777777" w:rsidR="00E06AAF" w:rsidRDefault="00E06AAF" w:rsidP="00533E98">
      <w:pPr>
        <w:jc w:val="both"/>
      </w:pPr>
    </w:p>
    <w:p w14:paraId="781E8D52" w14:textId="77777777" w:rsidR="00533E98" w:rsidRDefault="00533E98" w:rsidP="00533E98">
      <w:pPr>
        <w:jc w:val="both"/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939"/>
        <w:gridCol w:w="1348"/>
        <w:gridCol w:w="1344"/>
      </w:tblGrid>
      <w:tr w:rsidR="00533E98" w14:paraId="0B1E5FB8" w14:textId="77777777" w:rsidTr="00D1176F">
        <w:trPr>
          <w:trHeight w:val="342"/>
        </w:trPr>
        <w:tc>
          <w:tcPr>
            <w:tcW w:w="446" w:type="dxa"/>
            <w:tcBorders>
              <w:left w:val="single" w:sz="12" w:space="0" w:color="999999"/>
              <w:bottom w:val="double" w:sz="6" w:space="0" w:color="4B4B4B"/>
            </w:tcBorders>
          </w:tcPr>
          <w:p w14:paraId="58FA3BEB" w14:textId="77777777" w:rsidR="00533E98" w:rsidRDefault="00533E98" w:rsidP="00D1176F">
            <w:pPr>
              <w:pStyle w:val="TableParagraph"/>
              <w:rPr>
                <w:sz w:val="20"/>
              </w:rPr>
            </w:pPr>
          </w:p>
        </w:tc>
        <w:tc>
          <w:tcPr>
            <w:tcW w:w="3939" w:type="dxa"/>
            <w:tcBorders>
              <w:bottom w:val="double" w:sz="6" w:space="0" w:color="4B4B4B"/>
            </w:tcBorders>
          </w:tcPr>
          <w:p w14:paraId="12D98742" w14:textId="77777777" w:rsidR="00533E98" w:rsidRDefault="00533E98" w:rsidP="00D1176F"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  <w:tcBorders>
              <w:bottom w:val="double" w:sz="6" w:space="0" w:color="4B4B4B"/>
            </w:tcBorders>
          </w:tcPr>
          <w:p w14:paraId="3E269D22" w14:textId="77777777" w:rsidR="00533E98" w:rsidRDefault="00533E98" w:rsidP="00D1176F">
            <w:pPr>
              <w:pStyle w:val="TableParagraph"/>
              <w:spacing w:before="57"/>
              <w:ind w:left="114" w:right="8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44" w:type="dxa"/>
            <w:tcBorders>
              <w:bottom w:val="double" w:sz="6" w:space="0" w:color="4B4B4B"/>
            </w:tcBorders>
          </w:tcPr>
          <w:p w14:paraId="6A66F6FE" w14:textId="77777777" w:rsidR="00533E98" w:rsidRDefault="00533E98" w:rsidP="00D1176F">
            <w:pPr>
              <w:pStyle w:val="TableParagraph"/>
              <w:spacing w:before="57"/>
              <w:ind w:right="35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533E98" w14:paraId="2169AB28" w14:textId="77777777" w:rsidTr="00D1176F">
        <w:trPr>
          <w:trHeight w:val="1793"/>
        </w:trPr>
        <w:tc>
          <w:tcPr>
            <w:tcW w:w="446" w:type="dxa"/>
            <w:tcBorders>
              <w:top w:val="double" w:sz="6" w:space="0" w:color="4B4B4B"/>
              <w:left w:val="single" w:sz="12" w:space="0" w:color="999999"/>
            </w:tcBorders>
          </w:tcPr>
          <w:p w14:paraId="274AC979" w14:textId="22F3D4E7" w:rsidR="00533E98" w:rsidRDefault="00533E98" w:rsidP="00D1176F">
            <w:pPr>
              <w:pStyle w:val="TableParagraph"/>
              <w:spacing w:before="50"/>
              <w:ind w:lef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3939" w:type="dxa"/>
            <w:tcBorders>
              <w:top w:val="double" w:sz="6" w:space="0" w:color="4B4B4B"/>
            </w:tcBorders>
          </w:tcPr>
          <w:p w14:paraId="7B1FE033" w14:textId="77777777" w:rsidR="00533E98" w:rsidRDefault="00533E98" w:rsidP="00D1176F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................................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12.03.2019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</w:t>
            </w:r>
          </w:p>
          <w:p w14:paraId="10E8FC0B" w14:textId="77777777" w:rsidR="00533E98" w:rsidRDefault="00533E98" w:rsidP="00D1176F">
            <w:pPr>
              <w:pStyle w:val="TableParagraph"/>
              <w:spacing w:before="60"/>
              <w:ind w:left="290"/>
              <w:rPr>
                <w:sz w:val="20"/>
              </w:rPr>
            </w:pPr>
            <w:r>
              <w:rPr>
                <w:sz w:val="20"/>
              </w:rPr>
              <w:t>131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ORTAKLARDAN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ALACAKLAR</w:t>
            </w:r>
          </w:p>
          <w:p w14:paraId="5519DAAE" w14:textId="77777777" w:rsidR="00533E98" w:rsidRDefault="00533E98" w:rsidP="00D1176F">
            <w:pPr>
              <w:pStyle w:val="TableParagraph"/>
              <w:spacing w:before="59"/>
              <w:ind w:left="397"/>
              <w:rPr>
                <w:sz w:val="20"/>
              </w:rPr>
            </w:pPr>
            <w:r>
              <w:rPr>
                <w:sz w:val="20"/>
              </w:rPr>
              <w:t>131.01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Cahit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Tarancı</w:t>
            </w:r>
          </w:p>
          <w:p w14:paraId="5BE73740" w14:textId="77777777" w:rsidR="00533E98" w:rsidRDefault="00533E98" w:rsidP="00D1176F">
            <w:pPr>
              <w:pStyle w:val="TableParagraph"/>
              <w:spacing w:before="61"/>
              <w:ind w:left="1530"/>
              <w:rPr>
                <w:sz w:val="20"/>
              </w:rPr>
            </w:pPr>
            <w:r>
              <w:rPr>
                <w:sz w:val="20"/>
              </w:rPr>
              <w:t>102</w:t>
            </w:r>
            <w:r>
              <w:rPr>
                <w:spacing w:val="-2"/>
                <w:sz w:val="20"/>
              </w:rPr>
              <w:t xml:space="preserve"> BANKALAR</w:t>
            </w:r>
          </w:p>
          <w:p w14:paraId="503F7D9F" w14:textId="77777777" w:rsidR="00533E98" w:rsidRDefault="00533E98" w:rsidP="00D1176F">
            <w:pPr>
              <w:pStyle w:val="TableParagraph"/>
              <w:spacing w:before="60"/>
              <w:ind w:left="1672"/>
              <w:rPr>
                <w:sz w:val="20"/>
              </w:rPr>
            </w:pPr>
            <w:r>
              <w:rPr>
                <w:sz w:val="20"/>
              </w:rPr>
              <w:t>102.01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İş</w:t>
            </w:r>
            <w:r>
              <w:rPr>
                <w:spacing w:val="-2"/>
                <w:sz w:val="20"/>
              </w:rPr>
              <w:t xml:space="preserve"> Bankası</w:t>
            </w:r>
          </w:p>
          <w:p w14:paraId="2EC321C4" w14:textId="77777777" w:rsidR="00533E98" w:rsidRDefault="00533E98" w:rsidP="00D1176F">
            <w:pPr>
              <w:pStyle w:val="TableParagraph"/>
              <w:spacing w:before="59"/>
              <w:ind w:left="538"/>
              <w:rPr>
                <w:i/>
                <w:sz w:val="20"/>
              </w:rPr>
            </w:pPr>
            <w:r>
              <w:rPr>
                <w:i/>
                <w:sz w:val="20"/>
              </w:rPr>
              <w:t>Ortağa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verilen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borç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kaydı</w:t>
            </w:r>
          </w:p>
        </w:tc>
        <w:tc>
          <w:tcPr>
            <w:tcW w:w="1348" w:type="dxa"/>
            <w:tcBorders>
              <w:top w:val="double" w:sz="6" w:space="0" w:color="4B4B4B"/>
            </w:tcBorders>
          </w:tcPr>
          <w:p w14:paraId="0EF3305A" w14:textId="77777777" w:rsidR="00533E98" w:rsidRDefault="00533E98" w:rsidP="00D1176F">
            <w:pPr>
              <w:pStyle w:val="TableParagraph"/>
              <w:spacing w:before="110"/>
              <w:rPr>
                <w:b/>
                <w:sz w:val="20"/>
              </w:rPr>
            </w:pPr>
          </w:p>
          <w:p w14:paraId="22929F80" w14:textId="77777777" w:rsidR="00533E98" w:rsidRDefault="00533E98" w:rsidP="00D1176F">
            <w:pPr>
              <w:pStyle w:val="TableParagraph"/>
              <w:ind w:left="693"/>
              <w:rPr>
                <w:sz w:val="20"/>
              </w:rPr>
            </w:pPr>
            <w:r>
              <w:rPr>
                <w:spacing w:val="-5"/>
                <w:sz w:val="20"/>
              </w:rPr>
              <w:t>500</w:t>
            </w:r>
          </w:p>
        </w:tc>
        <w:tc>
          <w:tcPr>
            <w:tcW w:w="1344" w:type="dxa"/>
            <w:tcBorders>
              <w:top w:val="double" w:sz="6" w:space="0" w:color="4B4B4B"/>
            </w:tcBorders>
          </w:tcPr>
          <w:p w14:paraId="6DFDAAD1" w14:textId="77777777" w:rsidR="00533E98" w:rsidRDefault="00533E98" w:rsidP="00D1176F">
            <w:pPr>
              <w:pStyle w:val="TableParagraph"/>
              <w:rPr>
                <w:b/>
                <w:sz w:val="20"/>
              </w:rPr>
            </w:pPr>
          </w:p>
          <w:p w14:paraId="378F1268" w14:textId="77777777" w:rsidR="00533E98" w:rsidRDefault="00533E98" w:rsidP="00D1176F">
            <w:pPr>
              <w:pStyle w:val="TableParagraph"/>
              <w:rPr>
                <w:b/>
                <w:sz w:val="20"/>
              </w:rPr>
            </w:pPr>
          </w:p>
          <w:p w14:paraId="06C1EAA3" w14:textId="77777777" w:rsidR="00533E98" w:rsidRDefault="00533E98" w:rsidP="00D1176F">
            <w:pPr>
              <w:pStyle w:val="TableParagraph"/>
              <w:rPr>
                <w:b/>
                <w:sz w:val="20"/>
              </w:rPr>
            </w:pPr>
          </w:p>
          <w:p w14:paraId="5853344C" w14:textId="77777777" w:rsidR="00533E98" w:rsidRDefault="00533E98" w:rsidP="00D1176F">
            <w:pPr>
              <w:pStyle w:val="TableParagraph"/>
              <w:rPr>
                <w:b/>
                <w:sz w:val="20"/>
              </w:rPr>
            </w:pPr>
          </w:p>
          <w:p w14:paraId="0B0A3396" w14:textId="77777777" w:rsidR="00533E98" w:rsidRDefault="00533E98" w:rsidP="00D1176F">
            <w:pPr>
              <w:pStyle w:val="TableParagraph"/>
              <w:ind w:right="31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500</w:t>
            </w:r>
          </w:p>
        </w:tc>
      </w:tr>
    </w:tbl>
    <w:p w14:paraId="43B02EA5" w14:textId="77777777" w:rsidR="00533E98" w:rsidRDefault="00533E98" w:rsidP="00533E98">
      <w:pPr>
        <w:jc w:val="both"/>
      </w:pPr>
    </w:p>
    <w:p w14:paraId="27461862" w14:textId="77777777" w:rsidR="00533E98" w:rsidRDefault="00533E98" w:rsidP="00533E98">
      <w:pPr>
        <w:jc w:val="both"/>
      </w:pPr>
    </w:p>
    <w:p w14:paraId="4E7BC583" w14:textId="77777777" w:rsidR="00533E98" w:rsidRDefault="00533E98" w:rsidP="00533E98">
      <w:pPr>
        <w:jc w:val="both"/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944"/>
        <w:gridCol w:w="1365"/>
        <w:gridCol w:w="1323"/>
      </w:tblGrid>
      <w:tr w:rsidR="00533E98" w14:paraId="186C187B" w14:textId="77777777" w:rsidTr="00D1176F">
        <w:trPr>
          <w:trHeight w:val="342"/>
        </w:trPr>
        <w:tc>
          <w:tcPr>
            <w:tcW w:w="446" w:type="dxa"/>
            <w:tcBorders>
              <w:left w:val="single" w:sz="12" w:space="0" w:color="999999"/>
              <w:bottom w:val="double" w:sz="6" w:space="0" w:color="4B4B4B"/>
            </w:tcBorders>
          </w:tcPr>
          <w:p w14:paraId="6F3555D9" w14:textId="77777777" w:rsidR="00533E98" w:rsidRDefault="00533E98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3944" w:type="dxa"/>
            <w:tcBorders>
              <w:bottom w:val="double" w:sz="6" w:space="0" w:color="4B4B4B"/>
            </w:tcBorders>
          </w:tcPr>
          <w:p w14:paraId="6C2B5EFD" w14:textId="77777777" w:rsidR="00533E98" w:rsidRDefault="00533E98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1365" w:type="dxa"/>
            <w:tcBorders>
              <w:bottom w:val="double" w:sz="6" w:space="0" w:color="4B4B4B"/>
            </w:tcBorders>
          </w:tcPr>
          <w:p w14:paraId="56E8052C" w14:textId="77777777" w:rsidR="00533E98" w:rsidRDefault="00533E98" w:rsidP="00D1176F">
            <w:pPr>
              <w:pStyle w:val="TableParagraph"/>
              <w:spacing w:before="57"/>
              <w:ind w:left="485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23" w:type="dxa"/>
            <w:tcBorders>
              <w:bottom w:val="double" w:sz="6" w:space="0" w:color="4B4B4B"/>
            </w:tcBorders>
          </w:tcPr>
          <w:p w14:paraId="1E1B4D2A" w14:textId="77777777" w:rsidR="00533E98" w:rsidRDefault="00533E98" w:rsidP="00D1176F">
            <w:pPr>
              <w:pStyle w:val="TableParagraph"/>
              <w:spacing w:before="57"/>
              <w:ind w:left="141" w:right="1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533E98" w14:paraId="7708B7EE" w14:textId="77777777" w:rsidTr="00D1176F">
        <w:trPr>
          <w:trHeight w:val="1793"/>
        </w:trPr>
        <w:tc>
          <w:tcPr>
            <w:tcW w:w="446" w:type="dxa"/>
            <w:tcBorders>
              <w:top w:val="double" w:sz="6" w:space="0" w:color="4B4B4B"/>
              <w:left w:val="single" w:sz="12" w:space="0" w:color="999999"/>
            </w:tcBorders>
          </w:tcPr>
          <w:p w14:paraId="05F3E075" w14:textId="4673BF79" w:rsidR="00533E98" w:rsidRDefault="00533E98" w:rsidP="00D1176F">
            <w:pPr>
              <w:pStyle w:val="TableParagraph"/>
              <w:spacing w:before="50"/>
              <w:ind w:lef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3944" w:type="dxa"/>
            <w:tcBorders>
              <w:top w:val="double" w:sz="6" w:space="0" w:color="4B4B4B"/>
            </w:tcBorders>
          </w:tcPr>
          <w:p w14:paraId="77F69DB3" w14:textId="77777777" w:rsidR="00533E98" w:rsidRDefault="00533E98" w:rsidP="00D1176F">
            <w:pPr>
              <w:pStyle w:val="TableParagraph"/>
              <w:spacing w:before="50"/>
              <w:ind w:left="19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15.03.2019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4B0CDAE1" w14:textId="77777777" w:rsidR="00533E98" w:rsidRDefault="00533E98" w:rsidP="00D1176F">
            <w:pPr>
              <w:pStyle w:val="TableParagraph"/>
              <w:spacing w:before="59"/>
              <w:ind w:left="290"/>
              <w:rPr>
                <w:sz w:val="20"/>
              </w:rPr>
            </w:pPr>
            <w:r>
              <w:rPr>
                <w:sz w:val="20"/>
              </w:rPr>
              <w:t>121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ALACAK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SENETLERİ</w:t>
            </w:r>
          </w:p>
          <w:p w14:paraId="4735D782" w14:textId="77777777" w:rsidR="00533E98" w:rsidRDefault="00533E98" w:rsidP="00D1176F">
            <w:pPr>
              <w:pStyle w:val="TableParagraph"/>
              <w:spacing w:before="60"/>
              <w:ind w:left="397"/>
              <w:rPr>
                <w:sz w:val="20"/>
              </w:rPr>
            </w:pPr>
            <w:r>
              <w:rPr>
                <w:sz w:val="20"/>
              </w:rPr>
              <w:t>121.03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Protestodaki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Senetler</w:t>
            </w:r>
          </w:p>
          <w:p w14:paraId="77997409" w14:textId="77777777" w:rsidR="00533E98" w:rsidRDefault="00533E98" w:rsidP="00D1176F">
            <w:pPr>
              <w:pStyle w:val="TableParagraph"/>
              <w:spacing w:before="61"/>
              <w:ind w:left="1389"/>
              <w:rPr>
                <w:sz w:val="20"/>
              </w:rPr>
            </w:pPr>
            <w:r>
              <w:rPr>
                <w:sz w:val="20"/>
              </w:rPr>
              <w:t>121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ALACAK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SENETLERİ</w:t>
            </w:r>
          </w:p>
          <w:p w14:paraId="550566FE" w14:textId="77777777" w:rsidR="00533E98" w:rsidRDefault="00533E98" w:rsidP="00D1176F">
            <w:pPr>
              <w:pStyle w:val="TableParagraph"/>
              <w:spacing w:before="59"/>
              <w:ind w:left="1530"/>
              <w:rPr>
                <w:sz w:val="20"/>
              </w:rPr>
            </w:pPr>
            <w:r>
              <w:rPr>
                <w:sz w:val="20"/>
              </w:rPr>
              <w:t>121.02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Portföydeki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Senetler</w:t>
            </w:r>
          </w:p>
          <w:p w14:paraId="4B4D0380" w14:textId="77777777" w:rsidR="00533E98" w:rsidRDefault="00533E98" w:rsidP="00D1176F">
            <w:pPr>
              <w:pStyle w:val="TableParagraph"/>
              <w:spacing w:before="60"/>
              <w:ind w:left="538"/>
              <w:rPr>
                <w:i/>
                <w:sz w:val="20"/>
              </w:rPr>
            </w:pPr>
            <w:r>
              <w:rPr>
                <w:i/>
                <w:sz w:val="20"/>
              </w:rPr>
              <w:t>Senedin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protesto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edilmesi</w:t>
            </w:r>
          </w:p>
        </w:tc>
        <w:tc>
          <w:tcPr>
            <w:tcW w:w="1365" w:type="dxa"/>
            <w:tcBorders>
              <w:top w:val="double" w:sz="6" w:space="0" w:color="4B4B4B"/>
            </w:tcBorders>
          </w:tcPr>
          <w:p w14:paraId="648C2E8C" w14:textId="77777777" w:rsidR="00533E98" w:rsidRDefault="00533E98" w:rsidP="00D1176F">
            <w:pPr>
              <w:pStyle w:val="TableParagraph"/>
              <w:spacing w:before="109"/>
              <w:rPr>
                <w:b/>
                <w:sz w:val="20"/>
              </w:rPr>
            </w:pPr>
          </w:p>
          <w:p w14:paraId="70E2A406" w14:textId="77777777" w:rsidR="00533E98" w:rsidRDefault="00533E98" w:rsidP="00D1176F">
            <w:pPr>
              <w:pStyle w:val="TableParagraph"/>
              <w:ind w:left="439"/>
              <w:rPr>
                <w:sz w:val="20"/>
              </w:rPr>
            </w:pPr>
            <w:r>
              <w:rPr>
                <w:spacing w:val="-2"/>
                <w:sz w:val="20"/>
              </w:rPr>
              <w:t>17.000</w:t>
            </w:r>
          </w:p>
        </w:tc>
        <w:tc>
          <w:tcPr>
            <w:tcW w:w="1323" w:type="dxa"/>
            <w:tcBorders>
              <w:top w:val="double" w:sz="6" w:space="0" w:color="4B4B4B"/>
            </w:tcBorders>
          </w:tcPr>
          <w:p w14:paraId="41BB5AFD" w14:textId="77777777" w:rsidR="00533E98" w:rsidRDefault="00533E98" w:rsidP="00D1176F">
            <w:pPr>
              <w:pStyle w:val="TableParagraph"/>
              <w:rPr>
                <w:b/>
                <w:sz w:val="20"/>
              </w:rPr>
            </w:pPr>
          </w:p>
          <w:p w14:paraId="4B9E6976" w14:textId="77777777" w:rsidR="00533E98" w:rsidRDefault="00533E98" w:rsidP="00D1176F">
            <w:pPr>
              <w:pStyle w:val="TableParagraph"/>
              <w:rPr>
                <w:b/>
                <w:sz w:val="20"/>
              </w:rPr>
            </w:pPr>
          </w:p>
          <w:p w14:paraId="1740ADA2" w14:textId="77777777" w:rsidR="00533E98" w:rsidRDefault="00533E98" w:rsidP="00D1176F">
            <w:pPr>
              <w:pStyle w:val="TableParagraph"/>
              <w:rPr>
                <w:b/>
                <w:sz w:val="20"/>
              </w:rPr>
            </w:pPr>
          </w:p>
          <w:p w14:paraId="2751EA8F" w14:textId="77777777" w:rsidR="00533E98" w:rsidRDefault="00533E98" w:rsidP="00D1176F">
            <w:pPr>
              <w:pStyle w:val="TableParagraph"/>
              <w:rPr>
                <w:b/>
                <w:sz w:val="20"/>
              </w:rPr>
            </w:pPr>
          </w:p>
          <w:p w14:paraId="0CA0271A" w14:textId="77777777" w:rsidR="00533E98" w:rsidRDefault="00533E98" w:rsidP="00D1176F">
            <w:pPr>
              <w:pStyle w:val="TableParagraph"/>
              <w:ind w:left="141" w:right="8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17.000</w:t>
            </w:r>
          </w:p>
        </w:tc>
      </w:tr>
    </w:tbl>
    <w:p w14:paraId="04E563E1" w14:textId="77777777" w:rsidR="00533E98" w:rsidRDefault="00533E98" w:rsidP="00533E98">
      <w:pPr>
        <w:jc w:val="both"/>
      </w:pPr>
    </w:p>
    <w:p w14:paraId="4ED4CA6D" w14:textId="77777777" w:rsidR="00533E98" w:rsidRDefault="00533E98" w:rsidP="00533E98">
      <w:pPr>
        <w:jc w:val="both"/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"/>
        <w:gridCol w:w="3948"/>
        <w:gridCol w:w="1346"/>
        <w:gridCol w:w="1342"/>
      </w:tblGrid>
      <w:tr w:rsidR="00533E98" w14:paraId="0424AD96" w14:textId="77777777" w:rsidTr="00D1176F">
        <w:trPr>
          <w:trHeight w:val="342"/>
        </w:trPr>
        <w:tc>
          <w:tcPr>
            <w:tcW w:w="443" w:type="dxa"/>
            <w:tcBorders>
              <w:left w:val="single" w:sz="12" w:space="0" w:color="999999"/>
              <w:bottom w:val="double" w:sz="6" w:space="0" w:color="4B4B4B"/>
            </w:tcBorders>
          </w:tcPr>
          <w:p w14:paraId="70297E0A" w14:textId="77777777" w:rsidR="00533E98" w:rsidRDefault="00533E98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3948" w:type="dxa"/>
            <w:tcBorders>
              <w:bottom w:val="double" w:sz="6" w:space="0" w:color="4B4B4B"/>
            </w:tcBorders>
          </w:tcPr>
          <w:p w14:paraId="02D5264C" w14:textId="77777777" w:rsidR="00533E98" w:rsidRDefault="00533E98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1346" w:type="dxa"/>
            <w:tcBorders>
              <w:bottom w:val="double" w:sz="6" w:space="0" w:color="4B4B4B"/>
            </w:tcBorders>
          </w:tcPr>
          <w:p w14:paraId="462AD666" w14:textId="77777777" w:rsidR="00533E98" w:rsidRDefault="00533E98" w:rsidP="00D1176F">
            <w:pPr>
              <w:pStyle w:val="TableParagraph"/>
              <w:spacing w:before="57"/>
              <w:ind w:left="121" w:right="9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42" w:type="dxa"/>
            <w:tcBorders>
              <w:bottom w:val="double" w:sz="6" w:space="0" w:color="4B4B4B"/>
            </w:tcBorders>
          </w:tcPr>
          <w:p w14:paraId="746FE803" w14:textId="77777777" w:rsidR="00533E98" w:rsidRDefault="00533E98" w:rsidP="00D1176F">
            <w:pPr>
              <w:pStyle w:val="TableParagraph"/>
              <w:spacing w:before="57"/>
              <w:ind w:left="217" w:right="19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533E98" w14:paraId="71660060" w14:textId="77777777" w:rsidTr="00D1176F">
        <w:trPr>
          <w:trHeight w:val="298"/>
        </w:trPr>
        <w:tc>
          <w:tcPr>
            <w:tcW w:w="443" w:type="dxa"/>
            <w:tcBorders>
              <w:top w:val="double" w:sz="6" w:space="0" w:color="4B4B4B"/>
              <w:left w:val="single" w:sz="12" w:space="0" w:color="999999"/>
              <w:bottom w:val="nil"/>
            </w:tcBorders>
          </w:tcPr>
          <w:p w14:paraId="0E23F597" w14:textId="155558EB" w:rsidR="00533E98" w:rsidRDefault="00533E98" w:rsidP="00D1176F">
            <w:pPr>
              <w:pStyle w:val="TableParagraph"/>
              <w:spacing w:before="48" w:line="229" w:lineRule="exact"/>
              <w:ind w:left="1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3948" w:type="dxa"/>
            <w:vMerge w:val="restart"/>
            <w:tcBorders>
              <w:top w:val="double" w:sz="6" w:space="0" w:color="4B4B4B"/>
            </w:tcBorders>
          </w:tcPr>
          <w:p w14:paraId="149147C6" w14:textId="77777777" w:rsidR="00533E98" w:rsidRDefault="00533E98" w:rsidP="00D1176F">
            <w:pPr>
              <w:pStyle w:val="TableParagraph"/>
              <w:spacing w:before="48"/>
              <w:ind w:left="19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01.04.2019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247B26F6" w14:textId="77777777" w:rsidR="00533E98" w:rsidRDefault="00533E98" w:rsidP="00D1176F">
            <w:pPr>
              <w:pStyle w:val="TableParagraph"/>
              <w:spacing w:before="61" w:line="302" w:lineRule="auto"/>
              <w:ind w:left="626" w:right="707" w:hanging="345"/>
              <w:rPr>
                <w:sz w:val="20"/>
              </w:rPr>
            </w:pPr>
            <w:r>
              <w:rPr>
                <w:sz w:val="20"/>
              </w:rPr>
              <w:t>111 ÖZEL KESİM TAHVİL SENET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BONOLARI</w:t>
            </w:r>
          </w:p>
          <w:p w14:paraId="23926F67" w14:textId="77777777" w:rsidR="00533E98" w:rsidRDefault="00533E98" w:rsidP="00D1176F"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111.01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Şahin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A.Ş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Tahvil</w:t>
            </w:r>
          </w:p>
          <w:p w14:paraId="43C8998F" w14:textId="77777777" w:rsidR="00533E98" w:rsidRDefault="00533E98" w:rsidP="00D1176F">
            <w:pPr>
              <w:pStyle w:val="TableParagraph"/>
              <w:spacing w:before="60"/>
              <w:ind w:left="282"/>
              <w:rPr>
                <w:sz w:val="20"/>
              </w:rPr>
            </w:pPr>
            <w:r>
              <w:rPr>
                <w:sz w:val="20"/>
              </w:rPr>
              <w:t>653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KOMİSYON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GİDERLERİ</w:t>
            </w:r>
          </w:p>
          <w:p w14:paraId="01B7E64F" w14:textId="77777777" w:rsidR="00533E98" w:rsidRDefault="00533E98" w:rsidP="00D1176F">
            <w:pPr>
              <w:pStyle w:val="TableParagraph"/>
              <w:spacing w:before="61"/>
              <w:ind w:left="1533"/>
              <w:rPr>
                <w:sz w:val="20"/>
              </w:rPr>
            </w:pPr>
            <w:r>
              <w:rPr>
                <w:sz w:val="20"/>
              </w:rPr>
              <w:t>102</w:t>
            </w:r>
            <w:r>
              <w:rPr>
                <w:spacing w:val="-2"/>
                <w:sz w:val="20"/>
              </w:rPr>
              <w:t xml:space="preserve"> BANKALAR</w:t>
            </w:r>
          </w:p>
          <w:p w14:paraId="070B12A2" w14:textId="77777777" w:rsidR="00533E98" w:rsidRDefault="00533E98" w:rsidP="00D1176F">
            <w:pPr>
              <w:pStyle w:val="TableParagraph"/>
              <w:spacing w:before="59"/>
              <w:ind w:left="1676"/>
              <w:rPr>
                <w:sz w:val="20"/>
              </w:rPr>
            </w:pPr>
            <w:r>
              <w:rPr>
                <w:sz w:val="20"/>
              </w:rPr>
              <w:t>102.01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İş</w:t>
            </w:r>
            <w:r>
              <w:rPr>
                <w:spacing w:val="-2"/>
                <w:sz w:val="20"/>
              </w:rPr>
              <w:t xml:space="preserve"> Bankası</w:t>
            </w:r>
          </w:p>
          <w:p w14:paraId="4ED69197" w14:textId="77777777" w:rsidR="00533E98" w:rsidRDefault="00533E98" w:rsidP="00D1176F">
            <w:pPr>
              <w:pStyle w:val="TableParagraph"/>
              <w:spacing w:before="60"/>
              <w:ind w:left="542"/>
              <w:rPr>
                <w:i/>
                <w:sz w:val="20"/>
              </w:rPr>
            </w:pPr>
            <w:r>
              <w:rPr>
                <w:i/>
                <w:sz w:val="20"/>
              </w:rPr>
              <w:t>Tahvil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satın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alınması</w:t>
            </w:r>
          </w:p>
        </w:tc>
        <w:tc>
          <w:tcPr>
            <w:tcW w:w="1346" w:type="dxa"/>
            <w:tcBorders>
              <w:top w:val="double" w:sz="6" w:space="0" w:color="4B4B4B"/>
              <w:bottom w:val="nil"/>
            </w:tcBorders>
          </w:tcPr>
          <w:p w14:paraId="189C3C4B" w14:textId="77777777" w:rsidR="00533E98" w:rsidRDefault="00533E98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  <w:tcBorders>
              <w:top w:val="double" w:sz="6" w:space="0" w:color="4B4B4B"/>
              <w:bottom w:val="nil"/>
            </w:tcBorders>
          </w:tcPr>
          <w:p w14:paraId="3CC1C9C3" w14:textId="77777777" w:rsidR="00533E98" w:rsidRDefault="00533E98" w:rsidP="00D1176F">
            <w:pPr>
              <w:pStyle w:val="TableParagraph"/>
              <w:rPr>
                <w:sz w:val="18"/>
              </w:rPr>
            </w:pPr>
          </w:p>
        </w:tc>
      </w:tr>
      <w:tr w:rsidR="00533E98" w14:paraId="15DF1B49" w14:textId="77777777" w:rsidTr="00D1176F">
        <w:trPr>
          <w:trHeight w:val="550"/>
        </w:trPr>
        <w:tc>
          <w:tcPr>
            <w:tcW w:w="443" w:type="dxa"/>
            <w:tcBorders>
              <w:top w:val="nil"/>
              <w:left w:val="single" w:sz="12" w:space="0" w:color="999999"/>
              <w:bottom w:val="nil"/>
            </w:tcBorders>
          </w:tcPr>
          <w:p w14:paraId="7129481A" w14:textId="77777777" w:rsidR="00533E98" w:rsidRDefault="00533E98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3948" w:type="dxa"/>
            <w:vMerge/>
            <w:tcBorders>
              <w:top w:val="nil"/>
            </w:tcBorders>
          </w:tcPr>
          <w:p w14:paraId="57BFF692" w14:textId="77777777" w:rsidR="00533E98" w:rsidRDefault="00533E98" w:rsidP="00D1176F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7A6312E1" w14:textId="77777777" w:rsidR="00533E98" w:rsidRDefault="00533E98" w:rsidP="00D1176F">
            <w:pPr>
              <w:pStyle w:val="TableParagraph"/>
              <w:spacing w:before="11"/>
              <w:ind w:right="32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60.000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45D84BC2" w14:textId="77777777" w:rsidR="00533E98" w:rsidRDefault="00533E98" w:rsidP="00D1176F">
            <w:pPr>
              <w:pStyle w:val="TableParagraph"/>
              <w:rPr>
                <w:sz w:val="18"/>
              </w:rPr>
            </w:pPr>
          </w:p>
        </w:tc>
      </w:tr>
      <w:tr w:rsidR="00533E98" w14:paraId="4B8C721A" w14:textId="77777777" w:rsidTr="00D1176F">
        <w:trPr>
          <w:trHeight w:val="550"/>
        </w:trPr>
        <w:tc>
          <w:tcPr>
            <w:tcW w:w="443" w:type="dxa"/>
            <w:tcBorders>
              <w:top w:val="nil"/>
              <w:left w:val="single" w:sz="12" w:space="0" w:color="999999"/>
              <w:bottom w:val="nil"/>
            </w:tcBorders>
          </w:tcPr>
          <w:p w14:paraId="2B266FC6" w14:textId="77777777" w:rsidR="00533E98" w:rsidRDefault="00533E98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3948" w:type="dxa"/>
            <w:vMerge/>
            <w:tcBorders>
              <w:top w:val="nil"/>
            </w:tcBorders>
          </w:tcPr>
          <w:p w14:paraId="7C9AD7DE" w14:textId="77777777" w:rsidR="00533E98" w:rsidRDefault="00533E98" w:rsidP="00D1176F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5B5850CA" w14:textId="77777777" w:rsidR="00533E98" w:rsidRDefault="00533E98" w:rsidP="00D1176F">
            <w:pPr>
              <w:pStyle w:val="TableParagraph"/>
              <w:spacing w:before="70"/>
              <w:rPr>
                <w:b/>
                <w:sz w:val="20"/>
              </w:rPr>
            </w:pPr>
          </w:p>
          <w:p w14:paraId="662039DC" w14:textId="77777777" w:rsidR="00533E98" w:rsidRDefault="00533E98" w:rsidP="00D1176F">
            <w:pPr>
              <w:pStyle w:val="TableParagraph"/>
              <w:spacing w:before="1" w:line="229" w:lineRule="exact"/>
              <w:ind w:right="32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7D589D03" w14:textId="77777777" w:rsidR="00533E98" w:rsidRDefault="00533E98" w:rsidP="00D1176F">
            <w:pPr>
              <w:pStyle w:val="TableParagraph"/>
              <w:rPr>
                <w:sz w:val="18"/>
              </w:rPr>
            </w:pPr>
          </w:p>
        </w:tc>
      </w:tr>
      <w:tr w:rsidR="00533E98" w14:paraId="0FFC4668" w14:textId="77777777" w:rsidTr="00D1176F">
        <w:trPr>
          <w:trHeight w:val="884"/>
        </w:trPr>
        <w:tc>
          <w:tcPr>
            <w:tcW w:w="443" w:type="dxa"/>
            <w:tcBorders>
              <w:top w:val="nil"/>
              <w:left w:val="single" w:sz="12" w:space="0" w:color="999999"/>
            </w:tcBorders>
          </w:tcPr>
          <w:p w14:paraId="66022C94" w14:textId="77777777" w:rsidR="00533E98" w:rsidRDefault="00533E98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3948" w:type="dxa"/>
            <w:vMerge/>
            <w:tcBorders>
              <w:top w:val="nil"/>
            </w:tcBorders>
          </w:tcPr>
          <w:p w14:paraId="7C75217F" w14:textId="77777777" w:rsidR="00533E98" w:rsidRDefault="00533E98" w:rsidP="00D1176F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 w14:paraId="34930F61" w14:textId="77777777" w:rsidR="00533E98" w:rsidRDefault="00533E98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14:paraId="08C1DB07" w14:textId="77777777" w:rsidR="00533E98" w:rsidRDefault="00533E98" w:rsidP="00D1176F">
            <w:pPr>
              <w:pStyle w:val="TableParagraph"/>
              <w:spacing w:before="11"/>
              <w:ind w:left="237" w:right="1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60.025</w:t>
            </w:r>
          </w:p>
        </w:tc>
      </w:tr>
    </w:tbl>
    <w:p w14:paraId="00C06684" w14:textId="77777777" w:rsidR="00533E98" w:rsidRDefault="00533E98" w:rsidP="00533E98">
      <w:pPr>
        <w:jc w:val="both"/>
      </w:pPr>
    </w:p>
    <w:p w14:paraId="2BA501B6" w14:textId="77777777" w:rsidR="00533E98" w:rsidRDefault="00533E98" w:rsidP="00533E98">
      <w:pPr>
        <w:jc w:val="both"/>
      </w:pPr>
    </w:p>
    <w:p w14:paraId="6C83A70C" w14:textId="77777777" w:rsidR="00533E98" w:rsidRDefault="00533E98" w:rsidP="00533E98">
      <w:pPr>
        <w:pStyle w:val="BodyText"/>
        <w:spacing w:before="56"/>
        <w:rPr>
          <w:b/>
          <w:sz w:val="20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3938"/>
        <w:gridCol w:w="1346"/>
        <w:gridCol w:w="1342"/>
      </w:tblGrid>
      <w:tr w:rsidR="00533E98" w14:paraId="3CCADA47" w14:textId="77777777" w:rsidTr="00D1176F">
        <w:trPr>
          <w:trHeight w:val="342"/>
        </w:trPr>
        <w:tc>
          <w:tcPr>
            <w:tcW w:w="452" w:type="dxa"/>
            <w:tcBorders>
              <w:left w:val="single" w:sz="12" w:space="0" w:color="999999"/>
              <w:bottom w:val="double" w:sz="6" w:space="0" w:color="4B4B4B"/>
            </w:tcBorders>
          </w:tcPr>
          <w:p w14:paraId="11AC77B7" w14:textId="77777777" w:rsidR="00533E98" w:rsidRDefault="00533E98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3938" w:type="dxa"/>
            <w:tcBorders>
              <w:bottom w:val="double" w:sz="6" w:space="0" w:color="4B4B4B"/>
            </w:tcBorders>
          </w:tcPr>
          <w:p w14:paraId="207960CE" w14:textId="77777777" w:rsidR="00533E98" w:rsidRDefault="00533E98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1346" w:type="dxa"/>
            <w:tcBorders>
              <w:bottom w:val="double" w:sz="6" w:space="0" w:color="4B4B4B"/>
            </w:tcBorders>
          </w:tcPr>
          <w:p w14:paraId="6B837096" w14:textId="77777777" w:rsidR="00533E98" w:rsidRDefault="00533E98" w:rsidP="00D1176F">
            <w:pPr>
              <w:pStyle w:val="TableParagraph"/>
              <w:spacing w:before="57"/>
              <w:ind w:left="475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42" w:type="dxa"/>
            <w:tcBorders>
              <w:bottom w:val="double" w:sz="6" w:space="0" w:color="4B4B4B"/>
            </w:tcBorders>
          </w:tcPr>
          <w:p w14:paraId="2C831BB6" w14:textId="77777777" w:rsidR="00533E98" w:rsidRDefault="00533E98" w:rsidP="00D1176F">
            <w:pPr>
              <w:pStyle w:val="TableParagraph"/>
              <w:spacing w:before="57"/>
              <w:ind w:left="217" w:right="1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533E98" w14:paraId="6DC5A0E5" w14:textId="77777777" w:rsidTr="00D1176F">
        <w:trPr>
          <w:trHeight w:val="1791"/>
        </w:trPr>
        <w:tc>
          <w:tcPr>
            <w:tcW w:w="452" w:type="dxa"/>
            <w:tcBorders>
              <w:top w:val="double" w:sz="6" w:space="0" w:color="4B4B4B"/>
              <w:left w:val="single" w:sz="12" w:space="0" w:color="999999"/>
            </w:tcBorders>
          </w:tcPr>
          <w:p w14:paraId="4D24A25F" w14:textId="0FB0821B" w:rsidR="00533E98" w:rsidRDefault="00533E98" w:rsidP="00D1176F">
            <w:pPr>
              <w:pStyle w:val="TableParagraph"/>
              <w:spacing w:before="48"/>
              <w:ind w:left="125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7</w:t>
            </w:r>
            <w:r>
              <w:rPr>
                <w:spacing w:val="-5"/>
                <w:sz w:val="20"/>
              </w:rPr>
              <w:t>a</w:t>
            </w:r>
            <w:proofErr w:type="gramEnd"/>
          </w:p>
        </w:tc>
        <w:tc>
          <w:tcPr>
            <w:tcW w:w="3938" w:type="dxa"/>
            <w:tcBorders>
              <w:top w:val="double" w:sz="6" w:space="0" w:color="4B4B4B"/>
            </w:tcBorders>
          </w:tcPr>
          <w:p w14:paraId="1175E26B" w14:textId="77777777" w:rsidR="00533E98" w:rsidRDefault="00533E98" w:rsidP="00D1176F">
            <w:pPr>
              <w:pStyle w:val="TableParagraph"/>
              <w:spacing w:before="48"/>
              <w:ind w:left="14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12.04.2019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727BD66B" w14:textId="77777777" w:rsidR="00533E98" w:rsidRDefault="00533E98" w:rsidP="00D1176F">
            <w:pPr>
              <w:pStyle w:val="TableParagraph"/>
              <w:spacing w:before="61"/>
              <w:ind w:left="85" w:right="319"/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ŞÜPHELİ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TİCARİ</w:t>
            </w:r>
            <w:r>
              <w:rPr>
                <w:spacing w:val="-2"/>
                <w:sz w:val="20"/>
              </w:rPr>
              <w:t xml:space="preserve"> ALACAKLAR</w:t>
            </w:r>
          </w:p>
          <w:p w14:paraId="13DDC5E1" w14:textId="77777777" w:rsidR="00533E98" w:rsidRDefault="00533E98" w:rsidP="00D1176F">
            <w:pPr>
              <w:pStyle w:val="TableParagraph"/>
              <w:spacing w:before="60"/>
              <w:ind w:left="390"/>
              <w:rPr>
                <w:sz w:val="20"/>
              </w:rPr>
            </w:pPr>
            <w:r>
              <w:rPr>
                <w:sz w:val="20"/>
              </w:rPr>
              <w:t>128.01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Mehmet</w:t>
            </w:r>
            <w:r>
              <w:rPr>
                <w:spacing w:val="-4"/>
                <w:sz w:val="20"/>
              </w:rPr>
              <w:t xml:space="preserve"> Duru</w:t>
            </w:r>
          </w:p>
          <w:p w14:paraId="3DFCF7B8" w14:textId="77777777" w:rsidR="00533E98" w:rsidRDefault="00533E98" w:rsidP="00D1176F">
            <w:pPr>
              <w:pStyle w:val="TableParagraph"/>
              <w:spacing w:before="60"/>
              <w:ind w:left="1382"/>
              <w:rPr>
                <w:sz w:val="20"/>
              </w:rPr>
            </w:pPr>
            <w:r>
              <w:rPr>
                <w:sz w:val="20"/>
              </w:rPr>
              <w:t>121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ALACAK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SENETLERİ</w:t>
            </w:r>
          </w:p>
          <w:p w14:paraId="2CB8236A" w14:textId="77777777" w:rsidR="00533E98" w:rsidRDefault="00533E98" w:rsidP="00D1176F">
            <w:pPr>
              <w:pStyle w:val="TableParagraph"/>
              <w:spacing w:before="60"/>
              <w:ind w:left="1525"/>
              <w:rPr>
                <w:sz w:val="20"/>
              </w:rPr>
            </w:pPr>
            <w:r>
              <w:rPr>
                <w:sz w:val="20"/>
              </w:rPr>
              <w:t>121.02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Portföydeki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Senetler</w:t>
            </w:r>
          </w:p>
          <w:p w14:paraId="2F335D9E" w14:textId="77777777" w:rsidR="00533E98" w:rsidRDefault="00533E98" w:rsidP="00D1176F">
            <w:pPr>
              <w:pStyle w:val="TableParagraph"/>
              <w:spacing w:before="60"/>
              <w:ind w:right="31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Alacağın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mahkemeye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taşınması</w:t>
            </w:r>
          </w:p>
        </w:tc>
        <w:tc>
          <w:tcPr>
            <w:tcW w:w="1346" w:type="dxa"/>
            <w:tcBorders>
              <w:top w:val="double" w:sz="6" w:space="0" w:color="4B4B4B"/>
            </w:tcBorders>
          </w:tcPr>
          <w:p w14:paraId="609B5482" w14:textId="77777777" w:rsidR="00533E98" w:rsidRDefault="00533E98" w:rsidP="00D1176F">
            <w:pPr>
              <w:pStyle w:val="TableParagraph"/>
              <w:spacing w:before="109"/>
              <w:rPr>
                <w:b/>
                <w:sz w:val="20"/>
              </w:rPr>
            </w:pPr>
          </w:p>
          <w:p w14:paraId="4205DE76" w14:textId="77777777" w:rsidR="00533E98" w:rsidRDefault="00533E98" w:rsidP="00D1176F">
            <w:pPr>
              <w:pStyle w:val="TableParagraph"/>
              <w:ind w:left="439"/>
              <w:rPr>
                <w:sz w:val="20"/>
              </w:rPr>
            </w:pPr>
            <w:r>
              <w:rPr>
                <w:spacing w:val="-2"/>
                <w:sz w:val="20"/>
              </w:rPr>
              <w:t>17.000</w:t>
            </w:r>
          </w:p>
        </w:tc>
        <w:tc>
          <w:tcPr>
            <w:tcW w:w="1342" w:type="dxa"/>
            <w:tcBorders>
              <w:top w:val="double" w:sz="6" w:space="0" w:color="4B4B4B"/>
            </w:tcBorders>
          </w:tcPr>
          <w:p w14:paraId="76342988" w14:textId="77777777" w:rsidR="00533E98" w:rsidRDefault="00533E98" w:rsidP="00D1176F">
            <w:pPr>
              <w:pStyle w:val="TableParagraph"/>
              <w:rPr>
                <w:b/>
                <w:sz w:val="20"/>
              </w:rPr>
            </w:pPr>
          </w:p>
          <w:p w14:paraId="4A2A5059" w14:textId="77777777" w:rsidR="00533E98" w:rsidRDefault="00533E98" w:rsidP="00D1176F">
            <w:pPr>
              <w:pStyle w:val="TableParagraph"/>
              <w:rPr>
                <w:b/>
                <w:sz w:val="20"/>
              </w:rPr>
            </w:pPr>
          </w:p>
          <w:p w14:paraId="54594F9B" w14:textId="77777777" w:rsidR="00533E98" w:rsidRDefault="00533E98" w:rsidP="00D1176F">
            <w:pPr>
              <w:pStyle w:val="TableParagraph"/>
              <w:spacing w:before="228"/>
              <w:rPr>
                <w:b/>
                <w:sz w:val="20"/>
              </w:rPr>
            </w:pPr>
          </w:p>
          <w:p w14:paraId="014FCF05" w14:textId="77777777" w:rsidR="00533E98" w:rsidRDefault="00533E98" w:rsidP="00D1176F">
            <w:pPr>
              <w:pStyle w:val="TableParagraph"/>
              <w:spacing w:before="1"/>
              <w:ind w:left="239" w:right="1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17.000</w:t>
            </w:r>
          </w:p>
        </w:tc>
      </w:tr>
    </w:tbl>
    <w:p w14:paraId="51BA663B" w14:textId="77777777" w:rsidR="00533E98" w:rsidRDefault="00533E98" w:rsidP="00533E98">
      <w:pPr>
        <w:pStyle w:val="BodyText"/>
        <w:spacing w:before="56" w:after="1"/>
        <w:rPr>
          <w:b/>
          <w:sz w:val="20"/>
        </w:rPr>
      </w:pPr>
    </w:p>
    <w:p w14:paraId="1FACE378" w14:textId="77777777" w:rsidR="00533E98" w:rsidRDefault="00533E98" w:rsidP="00533E98">
      <w:pPr>
        <w:pStyle w:val="BodyText"/>
        <w:spacing w:before="56" w:after="1"/>
        <w:rPr>
          <w:b/>
          <w:sz w:val="20"/>
        </w:rPr>
      </w:pPr>
    </w:p>
    <w:p w14:paraId="63396A10" w14:textId="77777777" w:rsidR="00533E98" w:rsidRDefault="00533E98" w:rsidP="00533E98">
      <w:pPr>
        <w:pStyle w:val="BodyText"/>
        <w:spacing w:before="56" w:after="1"/>
        <w:rPr>
          <w:b/>
          <w:sz w:val="20"/>
        </w:rPr>
      </w:pPr>
    </w:p>
    <w:p w14:paraId="15A4C6BB" w14:textId="77777777" w:rsidR="00533E98" w:rsidRDefault="00533E98" w:rsidP="00533E98">
      <w:pPr>
        <w:pStyle w:val="BodyText"/>
        <w:spacing w:before="56" w:after="1"/>
        <w:rPr>
          <w:b/>
          <w:sz w:val="20"/>
        </w:rPr>
      </w:pPr>
    </w:p>
    <w:p w14:paraId="620DE2C6" w14:textId="77777777" w:rsidR="00533E98" w:rsidRDefault="00533E98" w:rsidP="00533E98">
      <w:pPr>
        <w:pStyle w:val="BodyText"/>
        <w:spacing w:before="56" w:after="1"/>
        <w:rPr>
          <w:b/>
          <w:sz w:val="20"/>
        </w:rPr>
      </w:pPr>
    </w:p>
    <w:p w14:paraId="522E2368" w14:textId="77777777" w:rsidR="00C55638" w:rsidRDefault="00C55638" w:rsidP="00533E98">
      <w:pPr>
        <w:pStyle w:val="BodyText"/>
        <w:spacing w:before="56" w:after="1"/>
        <w:rPr>
          <w:b/>
          <w:sz w:val="20"/>
        </w:rPr>
      </w:pPr>
    </w:p>
    <w:p w14:paraId="259C48E9" w14:textId="77777777" w:rsidR="00533E98" w:rsidRDefault="00533E98" w:rsidP="00533E98">
      <w:pPr>
        <w:pStyle w:val="BodyText"/>
        <w:spacing w:before="56" w:after="1"/>
        <w:rPr>
          <w:b/>
          <w:sz w:val="20"/>
        </w:rPr>
      </w:pPr>
    </w:p>
    <w:p w14:paraId="31183D9F" w14:textId="77777777" w:rsidR="00533E98" w:rsidRDefault="00533E98" w:rsidP="00533E98">
      <w:pPr>
        <w:pStyle w:val="BodyText"/>
        <w:spacing w:before="56" w:after="1"/>
        <w:rPr>
          <w:b/>
          <w:sz w:val="20"/>
        </w:rPr>
      </w:pPr>
    </w:p>
    <w:p w14:paraId="595E8FD8" w14:textId="77777777" w:rsidR="00533E98" w:rsidRDefault="00533E98" w:rsidP="00533E98">
      <w:pPr>
        <w:pStyle w:val="BodyText"/>
        <w:spacing w:before="56" w:after="1"/>
        <w:rPr>
          <w:b/>
          <w:sz w:val="20"/>
        </w:rPr>
      </w:pPr>
    </w:p>
    <w:p w14:paraId="60D49743" w14:textId="77777777" w:rsidR="00533E98" w:rsidRDefault="00533E98" w:rsidP="00533E98">
      <w:pPr>
        <w:pStyle w:val="BodyText"/>
        <w:spacing w:before="56" w:after="1"/>
        <w:rPr>
          <w:b/>
          <w:sz w:val="20"/>
        </w:r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3938"/>
        <w:gridCol w:w="1346"/>
        <w:gridCol w:w="1342"/>
      </w:tblGrid>
      <w:tr w:rsidR="00533E98" w14:paraId="031FB947" w14:textId="77777777" w:rsidTr="00D1176F">
        <w:trPr>
          <w:trHeight w:val="342"/>
        </w:trPr>
        <w:tc>
          <w:tcPr>
            <w:tcW w:w="452" w:type="dxa"/>
            <w:tcBorders>
              <w:left w:val="single" w:sz="12" w:space="0" w:color="999999"/>
              <w:bottom w:val="double" w:sz="6" w:space="0" w:color="4B4B4B"/>
            </w:tcBorders>
          </w:tcPr>
          <w:p w14:paraId="76F0C02B" w14:textId="77777777" w:rsidR="00533E98" w:rsidRDefault="00533E98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3938" w:type="dxa"/>
            <w:tcBorders>
              <w:bottom w:val="double" w:sz="6" w:space="0" w:color="4B4B4B"/>
            </w:tcBorders>
          </w:tcPr>
          <w:p w14:paraId="0D09308E" w14:textId="77777777" w:rsidR="00533E98" w:rsidRDefault="00533E98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1346" w:type="dxa"/>
            <w:tcBorders>
              <w:bottom w:val="double" w:sz="6" w:space="0" w:color="4B4B4B"/>
            </w:tcBorders>
          </w:tcPr>
          <w:p w14:paraId="34985F86" w14:textId="77777777" w:rsidR="00533E98" w:rsidRDefault="00533E98" w:rsidP="00D1176F">
            <w:pPr>
              <w:pStyle w:val="TableParagraph"/>
              <w:spacing w:before="57"/>
              <w:ind w:left="121" w:right="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42" w:type="dxa"/>
            <w:tcBorders>
              <w:bottom w:val="double" w:sz="6" w:space="0" w:color="4B4B4B"/>
            </w:tcBorders>
          </w:tcPr>
          <w:p w14:paraId="54956A66" w14:textId="77777777" w:rsidR="00533E98" w:rsidRDefault="00533E98" w:rsidP="00D1176F">
            <w:pPr>
              <w:pStyle w:val="TableParagraph"/>
              <w:spacing w:before="57"/>
              <w:ind w:left="217" w:right="1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533E98" w14:paraId="0FBFF0A2" w14:textId="77777777" w:rsidTr="00D1176F">
        <w:trPr>
          <w:trHeight w:val="2372"/>
        </w:trPr>
        <w:tc>
          <w:tcPr>
            <w:tcW w:w="452" w:type="dxa"/>
            <w:tcBorders>
              <w:top w:val="double" w:sz="6" w:space="0" w:color="4B4B4B"/>
              <w:left w:val="single" w:sz="12" w:space="0" w:color="999999"/>
            </w:tcBorders>
          </w:tcPr>
          <w:p w14:paraId="731393AF" w14:textId="0E3C3E7E" w:rsidR="00533E98" w:rsidRDefault="00533E98" w:rsidP="00D1176F">
            <w:pPr>
              <w:pStyle w:val="TableParagraph"/>
              <w:spacing w:before="50"/>
              <w:ind w:left="119"/>
              <w:rPr>
                <w:sz w:val="20"/>
              </w:rPr>
            </w:pPr>
            <w:r>
              <w:rPr>
                <w:spacing w:val="-5"/>
                <w:sz w:val="20"/>
              </w:rPr>
              <w:t>7</w:t>
            </w:r>
            <w:r>
              <w:rPr>
                <w:spacing w:val="-5"/>
                <w:sz w:val="20"/>
              </w:rPr>
              <w:t>b</w:t>
            </w:r>
          </w:p>
        </w:tc>
        <w:tc>
          <w:tcPr>
            <w:tcW w:w="3938" w:type="dxa"/>
            <w:tcBorders>
              <w:top w:val="double" w:sz="6" w:space="0" w:color="4B4B4B"/>
            </w:tcBorders>
          </w:tcPr>
          <w:p w14:paraId="511597F0" w14:textId="77777777" w:rsidR="00533E98" w:rsidRDefault="00533E98" w:rsidP="00D1176F">
            <w:pPr>
              <w:pStyle w:val="TableParagraph"/>
              <w:spacing w:before="50"/>
              <w:ind w:left="14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12.04.2019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4472AA3A" w14:textId="77777777" w:rsidR="00533E98" w:rsidRDefault="00533E98" w:rsidP="00D1176F">
            <w:pPr>
              <w:pStyle w:val="TableParagraph"/>
              <w:spacing w:before="60"/>
              <w:ind w:left="248"/>
              <w:rPr>
                <w:sz w:val="20"/>
              </w:rPr>
            </w:pPr>
            <w:r>
              <w:rPr>
                <w:sz w:val="20"/>
              </w:rPr>
              <w:t>654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KARŞILIK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GİDERLERİ</w:t>
            </w:r>
          </w:p>
          <w:p w14:paraId="7DF95D51" w14:textId="77777777" w:rsidR="00533E98" w:rsidRDefault="00533E98" w:rsidP="00D1176F">
            <w:pPr>
              <w:pStyle w:val="TableParagraph"/>
              <w:spacing w:before="59"/>
              <w:ind w:left="390"/>
              <w:rPr>
                <w:sz w:val="20"/>
              </w:rPr>
            </w:pPr>
            <w:r>
              <w:rPr>
                <w:sz w:val="20"/>
              </w:rPr>
              <w:t>654.01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Şüpheli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Ticari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Alacak</w:t>
            </w:r>
          </w:p>
          <w:p w14:paraId="627DDBFE" w14:textId="77777777" w:rsidR="00533E98" w:rsidRDefault="00533E98" w:rsidP="00D1176F">
            <w:pPr>
              <w:pStyle w:val="TableParagraph"/>
              <w:spacing w:before="61" w:line="302" w:lineRule="auto"/>
              <w:ind w:left="1877" w:right="-15" w:hanging="353"/>
              <w:rPr>
                <w:sz w:val="20"/>
              </w:rPr>
            </w:pPr>
            <w:r>
              <w:rPr>
                <w:sz w:val="20"/>
              </w:rPr>
              <w:t>129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ŞÜPHELİ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TİCARİ </w:t>
            </w:r>
            <w:r>
              <w:rPr>
                <w:spacing w:val="-2"/>
                <w:sz w:val="20"/>
              </w:rPr>
              <w:t>ALACAKLAR KARŞILIĞI</w:t>
            </w:r>
          </w:p>
          <w:p w14:paraId="116D8AF3" w14:textId="77777777" w:rsidR="00533E98" w:rsidRDefault="00533E98" w:rsidP="00D1176F">
            <w:pPr>
              <w:pStyle w:val="TableParagraph"/>
              <w:ind w:left="1666"/>
              <w:rPr>
                <w:sz w:val="20"/>
              </w:rPr>
            </w:pPr>
            <w:r>
              <w:rPr>
                <w:sz w:val="20"/>
              </w:rPr>
              <w:t>129.01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Mehmet</w:t>
            </w:r>
            <w:r>
              <w:rPr>
                <w:spacing w:val="-4"/>
                <w:sz w:val="20"/>
              </w:rPr>
              <w:t xml:space="preserve"> Duru</w:t>
            </w:r>
          </w:p>
          <w:p w14:paraId="3278406E" w14:textId="77777777" w:rsidR="00533E98" w:rsidRDefault="00533E98" w:rsidP="00D1176F">
            <w:pPr>
              <w:pStyle w:val="TableParagraph"/>
              <w:spacing w:before="60"/>
              <w:ind w:left="532"/>
              <w:rPr>
                <w:i/>
                <w:sz w:val="20"/>
              </w:rPr>
            </w:pPr>
            <w:r>
              <w:rPr>
                <w:i/>
                <w:sz w:val="20"/>
              </w:rPr>
              <w:t>Alacak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için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karşılık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ayrılması</w:t>
            </w:r>
          </w:p>
        </w:tc>
        <w:tc>
          <w:tcPr>
            <w:tcW w:w="1346" w:type="dxa"/>
            <w:tcBorders>
              <w:top w:val="double" w:sz="6" w:space="0" w:color="4B4B4B"/>
            </w:tcBorders>
          </w:tcPr>
          <w:p w14:paraId="4A4C7F9F" w14:textId="77777777" w:rsidR="00533E98" w:rsidRDefault="00533E98" w:rsidP="00D1176F">
            <w:pPr>
              <w:pStyle w:val="TableParagraph"/>
              <w:spacing w:before="110"/>
              <w:rPr>
                <w:b/>
                <w:sz w:val="20"/>
              </w:rPr>
            </w:pPr>
          </w:p>
          <w:p w14:paraId="73C8D16C" w14:textId="77777777" w:rsidR="00533E98" w:rsidRDefault="00533E98" w:rsidP="00D1176F">
            <w:pPr>
              <w:pStyle w:val="TableParagraph"/>
              <w:ind w:left="141" w:right="6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17.000</w:t>
            </w:r>
          </w:p>
        </w:tc>
        <w:tc>
          <w:tcPr>
            <w:tcW w:w="1342" w:type="dxa"/>
            <w:tcBorders>
              <w:top w:val="double" w:sz="6" w:space="0" w:color="4B4B4B"/>
            </w:tcBorders>
          </w:tcPr>
          <w:p w14:paraId="7A171431" w14:textId="77777777" w:rsidR="00533E98" w:rsidRDefault="00533E98" w:rsidP="00D1176F">
            <w:pPr>
              <w:pStyle w:val="TableParagraph"/>
              <w:rPr>
                <w:b/>
                <w:sz w:val="20"/>
              </w:rPr>
            </w:pPr>
          </w:p>
          <w:p w14:paraId="626E94A9" w14:textId="77777777" w:rsidR="00533E98" w:rsidRDefault="00533E98" w:rsidP="00D1176F">
            <w:pPr>
              <w:pStyle w:val="TableParagraph"/>
              <w:rPr>
                <w:b/>
                <w:sz w:val="20"/>
              </w:rPr>
            </w:pPr>
          </w:p>
          <w:p w14:paraId="4749F0C9" w14:textId="77777777" w:rsidR="00533E98" w:rsidRDefault="00533E98" w:rsidP="00D1176F">
            <w:pPr>
              <w:pStyle w:val="TableParagraph"/>
              <w:rPr>
                <w:b/>
                <w:sz w:val="20"/>
              </w:rPr>
            </w:pPr>
          </w:p>
          <w:p w14:paraId="7AA71D3E" w14:textId="77777777" w:rsidR="00533E98" w:rsidRDefault="00533E98" w:rsidP="00D1176F">
            <w:pPr>
              <w:pStyle w:val="TableParagraph"/>
              <w:rPr>
                <w:b/>
                <w:sz w:val="20"/>
              </w:rPr>
            </w:pPr>
          </w:p>
          <w:p w14:paraId="7819C5A3" w14:textId="77777777" w:rsidR="00533E98" w:rsidRDefault="00533E98" w:rsidP="00D1176F">
            <w:pPr>
              <w:pStyle w:val="TableParagraph"/>
              <w:ind w:left="217" w:right="14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17.000</w:t>
            </w:r>
          </w:p>
        </w:tc>
      </w:tr>
    </w:tbl>
    <w:p w14:paraId="4226FC94" w14:textId="77777777" w:rsidR="00533E98" w:rsidRDefault="00533E98" w:rsidP="00533E98">
      <w:pPr>
        <w:rPr>
          <w:sz w:val="20"/>
        </w:rPr>
      </w:pPr>
    </w:p>
    <w:p w14:paraId="65A0DDB6" w14:textId="77777777" w:rsidR="00E97BE4" w:rsidRDefault="00E97BE4" w:rsidP="00E97BE4">
      <w:pPr>
        <w:rPr>
          <w:sz w:val="20"/>
        </w:rPr>
      </w:pPr>
    </w:p>
    <w:p w14:paraId="640B14AB" w14:textId="556D0E78" w:rsidR="00E97BE4" w:rsidRDefault="00E97BE4" w:rsidP="00E97BE4">
      <w:pPr>
        <w:tabs>
          <w:tab w:val="left" w:pos="996"/>
        </w:tabs>
        <w:rPr>
          <w:sz w:val="20"/>
        </w:rPr>
      </w:pPr>
      <w:r>
        <w:rPr>
          <w:sz w:val="20"/>
        </w:rPr>
        <w:tab/>
      </w: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3938"/>
        <w:gridCol w:w="1346"/>
        <w:gridCol w:w="1342"/>
      </w:tblGrid>
      <w:tr w:rsidR="00E97BE4" w14:paraId="7CCE392C" w14:textId="77777777" w:rsidTr="00D1176F">
        <w:trPr>
          <w:trHeight w:val="342"/>
        </w:trPr>
        <w:tc>
          <w:tcPr>
            <w:tcW w:w="452" w:type="dxa"/>
            <w:tcBorders>
              <w:left w:val="single" w:sz="12" w:space="0" w:color="999999"/>
              <w:bottom w:val="double" w:sz="6" w:space="0" w:color="4B4B4B"/>
            </w:tcBorders>
          </w:tcPr>
          <w:p w14:paraId="52FF9FD7" w14:textId="77777777" w:rsidR="00E97BE4" w:rsidRDefault="00E97BE4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3938" w:type="dxa"/>
            <w:tcBorders>
              <w:bottom w:val="double" w:sz="6" w:space="0" w:color="4B4B4B"/>
            </w:tcBorders>
          </w:tcPr>
          <w:p w14:paraId="33A3D0D3" w14:textId="77777777" w:rsidR="00E97BE4" w:rsidRDefault="00E97BE4" w:rsidP="00D1176F">
            <w:pPr>
              <w:pStyle w:val="TableParagraph"/>
              <w:rPr>
                <w:sz w:val="18"/>
              </w:rPr>
            </w:pPr>
          </w:p>
        </w:tc>
        <w:tc>
          <w:tcPr>
            <w:tcW w:w="1346" w:type="dxa"/>
            <w:tcBorders>
              <w:bottom w:val="double" w:sz="6" w:space="0" w:color="4B4B4B"/>
            </w:tcBorders>
          </w:tcPr>
          <w:p w14:paraId="2E8F00B3" w14:textId="77777777" w:rsidR="00E97BE4" w:rsidRDefault="00E97BE4" w:rsidP="00D1176F">
            <w:pPr>
              <w:pStyle w:val="TableParagraph"/>
              <w:spacing w:before="57"/>
              <w:ind w:left="121" w:right="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42" w:type="dxa"/>
            <w:tcBorders>
              <w:bottom w:val="double" w:sz="6" w:space="0" w:color="4B4B4B"/>
            </w:tcBorders>
          </w:tcPr>
          <w:p w14:paraId="3F1AA8E5" w14:textId="77777777" w:rsidR="00E97BE4" w:rsidRDefault="00E97BE4" w:rsidP="00D1176F">
            <w:pPr>
              <w:pStyle w:val="TableParagraph"/>
              <w:spacing w:before="57"/>
              <w:ind w:left="217" w:right="1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E97BE4" w14:paraId="1C05A5D1" w14:textId="77777777" w:rsidTr="00D1176F">
        <w:trPr>
          <w:trHeight w:val="2372"/>
        </w:trPr>
        <w:tc>
          <w:tcPr>
            <w:tcW w:w="452" w:type="dxa"/>
            <w:tcBorders>
              <w:top w:val="double" w:sz="6" w:space="0" w:color="4B4B4B"/>
              <w:left w:val="single" w:sz="12" w:space="0" w:color="999999"/>
            </w:tcBorders>
          </w:tcPr>
          <w:p w14:paraId="0E7440FA" w14:textId="279D7C0B" w:rsidR="00E97BE4" w:rsidRDefault="00E97BE4" w:rsidP="00D1176F">
            <w:pPr>
              <w:pStyle w:val="TableParagraph"/>
              <w:spacing w:before="50"/>
              <w:ind w:left="119"/>
              <w:rPr>
                <w:sz w:val="20"/>
              </w:rPr>
            </w:pPr>
            <w:r>
              <w:rPr>
                <w:spacing w:val="-5"/>
                <w:sz w:val="20"/>
              </w:rPr>
              <w:t>8</w:t>
            </w:r>
          </w:p>
        </w:tc>
        <w:tc>
          <w:tcPr>
            <w:tcW w:w="3938" w:type="dxa"/>
            <w:tcBorders>
              <w:top w:val="double" w:sz="6" w:space="0" w:color="4B4B4B"/>
            </w:tcBorders>
          </w:tcPr>
          <w:p w14:paraId="1CED7131" w14:textId="77777777" w:rsidR="00E97BE4" w:rsidRDefault="00E97BE4" w:rsidP="00D1176F">
            <w:pPr>
              <w:pStyle w:val="TableParagraph"/>
              <w:spacing w:before="50"/>
              <w:ind w:left="14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12.04.2019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3388A44B" w14:textId="77777777" w:rsidR="00E97BE4" w:rsidRPr="00E97BE4" w:rsidRDefault="00E97BE4" w:rsidP="00E97BE4">
            <w:pPr>
              <w:pStyle w:val="TableParagraph"/>
              <w:spacing w:before="60"/>
              <w:ind w:left="248"/>
              <w:rPr>
                <w:sz w:val="20"/>
                <w:lang w:val="en-TR"/>
              </w:rPr>
            </w:pPr>
            <w:r w:rsidRPr="00E97BE4">
              <w:rPr>
                <w:sz w:val="20"/>
              </w:rPr>
              <w:t>102 BANKALAR</w:t>
            </w:r>
          </w:p>
          <w:p w14:paraId="1C138D44" w14:textId="77777777" w:rsidR="00E97BE4" w:rsidRPr="00E97BE4" w:rsidRDefault="00E97BE4" w:rsidP="00E97BE4">
            <w:pPr>
              <w:pStyle w:val="TableParagraph"/>
              <w:spacing w:before="60"/>
              <w:ind w:left="248"/>
              <w:rPr>
                <w:sz w:val="20"/>
                <w:lang w:val="en-TR"/>
              </w:rPr>
            </w:pPr>
            <w:r w:rsidRPr="00E97BE4">
              <w:rPr>
                <w:sz w:val="20"/>
              </w:rPr>
              <w:t xml:space="preserve">  </w:t>
            </w:r>
          </w:p>
          <w:p w14:paraId="351F3023" w14:textId="77777777" w:rsidR="00E97BE4" w:rsidRPr="00E97BE4" w:rsidRDefault="00E97BE4" w:rsidP="00E97BE4">
            <w:pPr>
              <w:pStyle w:val="TableParagraph"/>
              <w:spacing w:before="60"/>
              <w:ind w:left="248"/>
              <w:rPr>
                <w:sz w:val="20"/>
                <w:lang w:val="en-TR"/>
              </w:rPr>
            </w:pPr>
            <w:r w:rsidRPr="00E97BE4">
              <w:rPr>
                <w:sz w:val="20"/>
              </w:rPr>
              <w:t xml:space="preserve">  129 ŞÜPHELİ TİCARİ </w:t>
            </w:r>
            <w:proofErr w:type="gramStart"/>
            <w:r w:rsidRPr="00E97BE4">
              <w:rPr>
                <w:sz w:val="20"/>
              </w:rPr>
              <w:t>ALACAKLAR  KARŞILIĞI</w:t>
            </w:r>
            <w:proofErr w:type="gramEnd"/>
          </w:p>
          <w:p w14:paraId="235C9094" w14:textId="43A86A11" w:rsidR="00E97BE4" w:rsidRDefault="00E97BE4" w:rsidP="00E97BE4">
            <w:pPr>
              <w:pStyle w:val="TableParagraph"/>
              <w:ind w:left="248"/>
              <w:rPr>
                <w:sz w:val="20"/>
              </w:rPr>
            </w:pPr>
            <w:r w:rsidRPr="00E97BE4">
              <w:rPr>
                <w:sz w:val="20"/>
              </w:rPr>
              <w:t xml:space="preserve">             </w:t>
            </w:r>
            <w:r>
              <w:rPr>
                <w:sz w:val="20"/>
              </w:rPr>
              <w:t xml:space="preserve">             </w:t>
            </w:r>
            <w:r w:rsidRPr="00E97BE4">
              <w:rPr>
                <w:sz w:val="20"/>
              </w:rPr>
              <w:t xml:space="preserve">128 ŞÜPHELİ TİCARİ </w:t>
            </w:r>
          </w:p>
          <w:p w14:paraId="08867EAB" w14:textId="5ECDA4F0" w:rsidR="00E97BE4" w:rsidRPr="00E97BE4" w:rsidRDefault="00E97BE4" w:rsidP="00E97BE4">
            <w:pPr>
              <w:pStyle w:val="TableParagraph"/>
              <w:ind w:left="248"/>
              <w:rPr>
                <w:sz w:val="20"/>
                <w:lang w:val="en-TR"/>
              </w:rPr>
            </w:pPr>
            <w:r>
              <w:rPr>
                <w:sz w:val="20"/>
              </w:rPr>
              <w:t xml:space="preserve">                                   </w:t>
            </w:r>
            <w:r w:rsidRPr="00E97BE4">
              <w:rPr>
                <w:sz w:val="20"/>
              </w:rPr>
              <w:t>ALACAKLAR</w:t>
            </w:r>
          </w:p>
          <w:p w14:paraId="2AB61255" w14:textId="77777777" w:rsidR="00E97BE4" w:rsidRPr="00E97BE4" w:rsidRDefault="00E97BE4" w:rsidP="00E97BE4">
            <w:pPr>
              <w:pStyle w:val="TableParagraph"/>
              <w:ind w:left="248"/>
              <w:rPr>
                <w:sz w:val="20"/>
                <w:lang w:val="en-TR"/>
              </w:rPr>
            </w:pPr>
            <w:r w:rsidRPr="00E97BE4">
              <w:rPr>
                <w:sz w:val="20"/>
              </w:rPr>
              <w:t xml:space="preserve">          </w:t>
            </w:r>
          </w:p>
          <w:p w14:paraId="3663DE17" w14:textId="75BF577C" w:rsidR="00E97BE4" w:rsidRDefault="00E97BE4" w:rsidP="00E97BE4">
            <w:pPr>
              <w:pStyle w:val="TableParagraph"/>
              <w:ind w:left="248"/>
              <w:rPr>
                <w:sz w:val="20"/>
              </w:rPr>
            </w:pPr>
            <w:r w:rsidRPr="00E97BE4">
              <w:rPr>
                <w:sz w:val="20"/>
              </w:rPr>
              <w:t xml:space="preserve">              </w:t>
            </w:r>
            <w:r>
              <w:rPr>
                <w:sz w:val="20"/>
              </w:rPr>
              <w:t xml:space="preserve">          </w:t>
            </w:r>
            <w:r w:rsidRPr="00E97BE4">
              <w:rPr>
                <w:sz w:val="20"/>
              </w:rPr>
              <w:t xml:space="preserve">644 KONUSU KALMAYAN </w:t>
            </w:r>
          </w:p>
          <w:p w14:paraId="25EA00CD" w14:textId="192D03D6" w:rsidR="00E97BE4" w:rsidRPr="00E97BE4" w:rsidRDefault="00E97BE4" w:rsidP="00E97BE4">
            <w:pPr>
              <w:pStyle w:val="TableParagraph"/>
              <w:ind w:left="248"/>
              <w:rPr>
                <w:sz w:val="20"/>
                <w:lang w:val="en-TR"/>
              </w:rPr>
            </w:pPr>
            <w:r>
              <w:rPr>
                <w:sz w:val="20"/>
              </w:rPr>
              <w:t xml:space="preserve">                              </w:t>
            </w:r>
            <w:r w:rsidRPr="00E97BE4">
              <w:rPr>
                <w:sz w:val="20"/>
              </w:rPr>
              <w:t>KARŞILIKLAR</w:t>
            </w:r>
          </w:p>
          <w:p w14:paraId="1D2D7B9C" w14:textId="77777777" w:rsidR="00E97BE4" w:rsidRPr="00E97BE4" w:rsidRDefault="00E97BE4" w:rsidP="00E97BE4">
            <w:pPr>
              <w:pStyle w:val="TableParagraph"/>
              <w:ind w:left="248"/>
              <w:rPr>
                <w:sz w:val="20"/>
                <w:lang w:val="en-TR"/>
              </w:rPr>
            </w:pPr>
            <w:r w:rsidRPr="00E97BE4">
              <w:rPr>
                <w:sz w:val="20"/>
              </w:rPr>
              <w:t xml:space="preserve">           </w:t>
            </w:r>
          </w:p>
          <w:p w14:paraId="0F9F38C3" w14:textId="74EBDFEB" w:rsidR="00E97BE4" w:rsidRDefault="00E97BE4" w:rsidP="00E97BE4">
            <w:pPr>
              <w:pStyle w:val="TableParagraph"/>
              <w:spacing w:before="60"/>
              <w:ind w:left="532"/>
              <w:rPr>
                <w:i/>
                <w:sz w:val="20"/>
              </w:rPr>
            </w:pPr>
            <w:r w:rsidRPr="00E97BE4">
              <w:rPr>
                <w:sz w:val="20"/>
                <w:lang w:val="en-TR"/>
              </w:rPr>
              <w:t xml:space="preserve">      Dava Sonucu</w:t>
            </w:r>
          </w:p>
        </w:tc>
        <w:tc>
          <w:tcPr>
            <w:tcW w:w="1346" w:type="dxa"/>
            <w:tcBorders>
              <w:top w:val="double" w:sz="6" w:space="0" w:color="4B4B4B"/>
            </w:tcBorders>
          </w:tcPr>
          <w:p w14:paraId="6A5137E0" w14:textId="77777777" w:rsidR="00E97BE4" w:rsidRDefault="00E97BE4" w:rsidP="00D1176F">
            <w:pPr>
              <w:pStyle w:val="TableParagraph"/>
              <w:spacing w:before="110"/>
              <w:rPr>
                <w:b/>
                <w:sz w:val="20"/>
              </w:rPr>
            </w:pPr>
          </w:p>
          <w:p w14:paraId="77D5EAFF" w14:textId="77777777" w:rsidR="00E97BE4" w:rsidRDefault="00E97BE4" w:rsidP="00D1176F">
            <w:pPr>
              <w:pStyle w:val="TableParagraph"/>
              <w:ind w:left="141" w:right="68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10.000</w:t>
            </w:r>
          </w:p>
          <w:p w14:paraId="3248B8DB" w14:textId="77777777" w:rsidR="00E97BE4" w:rsidRDefault="00E97BE4" w:rsidP="00D1176F">
            <w:pPr>
              <w:pStyle w:val="TableParagraph"/>
              <w:ind w:left="141" w:right="68"/>
              <w:jc w:val="center"/>
              <w:rPr>
                <w:spacing w:val="-2"/>
                <w:sz w:val="20"/>
              </w:rPr>
            </w:pPr>
          </w:p>
          <w:p w14:paraId="48D97E91" w14:textId="39082573" w:rsidR="00E97BE4" w:rsidRDefault="00E97BE4" w:rsidP="00D1176F">
            <w:pPr>
              <w:pStyle w:val="TableParagraph"/>
              <w:ind w:left="141" w:right="6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17.000</w:t>
            </w:r>
          </w:p>
        </w:tc>
        <w:tc>
          <w:tcPr>
            <w:tcW w:w="1342" w:type="dxa"/>
            <w:tcBorders>
              <w:top w:val="double" w:sz="6" w:space="0" w:color="4B4B4B"/>
            </w:tcBorders>
          </w:tcPr>
          <w:p w14:paraId="5AD9539F" w14:textId="77777777" w:rsidR="00E97BE4" w:rsidRDefault="00E97BE4" w:rsidP="00D1176F">
            <w:pPr>
              <w:pStyle w:val="TableParagraph"/>
              <w:rPr>
                <w:b/>
                <w:sz w:val="20"/>
              </w:rPr>
            </w:pPr>
          </w:p>
          <w:p w14:paraId="5E69D785" w14:textId="77777777" w:rsidR="00E97BE4" w:rsidRDefault="00E97BE4" w:rsidP="00D1176F">
            <w:pPr>
              <w:pStyle w:val="TableParagraph"/>
              <w:rPr>
                <w:b/>
                <w:sz w:val="20"/>
              </w:rPr>
            </w:pPr>
          </w:p>
          <w:p w14:paraId="1D7E0493" w14:textId="77777777" w:rsidR="00E97BE4" w:rsidRDefault="00E97BE4" w:rsidP="00D1176F">
            <w:pPr>
              <w:pStyle w:val="TableParagraph"/>
              <w:rPr>
                <w:b/>
                <w:sz w:val="20"/>
              </w:rPr>
            </w:pPr>
          </w:p>
          <w:p w14:paraId="06824D87" w14:textId="77777777" w:rsidR="00E97BE4" w:rsidRDefault="00E97BE4" w:rsidP="00D1176F">
            <w:pPr>
              <w:pStyle w:val="TableParagraph"/>
              <w:rPr>
                <w:b/>
                <w:sz w:val="20"/>
              </w:rPr>
            </w:pPr>
          </w:p>
          <w:p w14:paraId="344817B2" w14:textId="77777777" w:rsidR="00E97BE4" w:rsidRDefault="00E97BE4" w:rsidP="00D1176F">
            <w:pPr>
              <w:pStyle w:val="TableParagraph"/>
              <w:ind w:left="217" w:right="141"/>
              <w:jc w:val="center"/>
              <w:rPr>
                <w:spacing w:val="-2"/>
                <w:sz w:val="20"/>
              </w:rPr>
            </w:pPr>
          </w:p>
          <w:p w14:paraId="45E378CD" w14:textId="77777777" w:rsidR="00E97BE4" w:rsidRDefault="00E97BE4" w:rsidP="00D1176F">
            <w:pPr>
              <w:pStyle w:val="TableParagraph"/>
              <w:ind w:left="217" w:right="141"/>
              <w:jc w:val="center"/>
              <w:rPr>
                <w:spacing w:val="-2"/>
                <w:sz w:val="20"/>
              </w:rPr>
            </w:pPr>
          </w:p>
          <w:p w14:paraId="7488A453" w14:textId="77777777" w:rsidR="00E97BE4" w:rsidRDefault="00E97BE4" w:rsidP="00D1176F">
            <w:pPr>
              <w:pStyle w:val="TableParagraph"/>
              <w:ind w:left="217" w:right="141"/>
              <w:jc w:val="center"/>
              <w:rPr>
                <w:spacing w:val="-2"/>
                <w:sz w:val="20"/>
              </w:rPr>
            </w:pPr>
          </w:p>
          <w:p w14:paraId="1C838963" w14:textId="77777777" w:rsidR="00E97BE4" w:rsidRDefault="00E97BE4" w:rsidP="00D1176F">
            <w:pPr>
              <w:pStyle w:val="TableParagraph"/>
              <w:ind w:left="217" w:right="141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17.000</w:t>
            </w:r>
          </w:p>
          <w:p w14:paraId="40A3B970" w14:textId="77777777" w:rsidR="00E97BE4" w:rsidRDefault="00E97BE4" w:rsidP="00D1176F">
            <w:pPr>
              <w:pStyle w:val="TableParagraph"/>
              <w:ind w:left="217" w:right="141"/>
              <w:jc w:val="center"/>
              <w:rPr>
                <w:spacing w:val="-2"/>
                <w:sz w:val="20"/>
              </w:rPr>
            </w:pPr>
          </w:p>
          <w:p w14:paraId="037C576C" w14:textId="77777777" w:rsidR="00E97BE4" w:rsidRDefault="00E97BE4" w:rsidP="00D1176F">
            <w:pPr>
              <w:pStyle w:val="TableParagraph"/>
              <w:ind w:left="217" w:right="141"/>
              <w:jc w:val="center"/>
              <w:rPr>
                <w:spacing w:val="-2"/>
                <w:sz w:val="20"/>
              </w:rPr>
            </w:pPr>
          </w:p>
          <w:p w14:paraId="4FE4EA84" w14:textId="28CCAC4B" w:rsidR="00E97BE4" w:rsidRDefault="00E97BE4" w:rsidP="00D1176F">
            <w:pPr>
              <w:pStyle w:val="TableParagraph"/>
              <w:ind w:left="217" w:right="14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10.000</w:t>
            </w:r>
          </w:p>
        </w:tc>
      </w:tr>
    </w:tbl>
    <w:p w14:paraId="111E506A" w14:textId="77777777" w:rsidR="00E97BE4" w:rsidRDefault="00E97BE4" w:rsidP="00E97BE4">
      <w:pPr>
        <w:tabs>
          <w:tab w:val="left" w:pos="996"/>
        </w:tabs>
        <w:rPr>
          <w:sz w:val="20"/>
        </w:rPr>
      </w:pPr>
    </w:p>
    <w:p w14:paraId="2AE71F48" w14:textId="77777777" w:rsidR="0033772E" w:rsidRPr="00E97BE4" w:rsidRDefault="00E97BE4" w:rsidP="00E97BE4">
      <w:pPr>
        <w:tabs>
          <w:tab w:val="left" w:pos="996"/>
        </w:tabs>
        <w:rPr>
          <w:sz w:val="20"/>
        </w:rPr>
      </w:pPr>
      <w:r>
        <w:rPr>
          <w:sz w:val="20"/>
        </w:rPr>
        <w:tab/>
      </w: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3943"/>
        <w:gridCol w:w="1338"/>
        <w:gridCol w:w="1334"/>
      </w:tblGrid>
      <w:tr w:rsidR="0033772E" w14:paraId="119F3A30" w14:textId="77777777" w:rsidTr="00D1176F">
        <w:trPr>
          <w:trHeight w:val="343"/>
        </w:trPr>
        <w:tc>
          <w:tcPr>
            <w:tcW w:w="464" w:type="dxa"/>
            <w:tcBorders>
              <w:left w:val="single" w:sz="12" w:space="0" w:color="999999"/>
              <w:bottom w:val="double" w:sz="6" w:space="0" w:color="4B4B4B"/>
            </w:tcBorders>
          </w:tcPr>
          <w:p w14:paraId="7FA7CE0B" w14:textId="77777777" w:rsidR="0033772E" w:rsidRDefault="0033772E" w:rsidP="00D1176F">
            <w:pPr>
              <w:pStyle w:val="TableParagraph"/>
              <w:rPr>
                <w:sz w:val="20"/>
              </w:rPr>
            </w:pPr>
          </w:p>
        </w:tc>
        <w:tc>
          <w:tcPr>
            <w:tcW w:w="3943" w:type="dxa"/>
            <w:tcBorders>
              <w:bottom w:val="double" w:sz="6" w:space="0" w:color="4B4B4B"/>
            </w:tcBorders>
          </w:tcPr>
          <w:p w14:paraId="63986CE0" w14:textId="77777777" w:rsidR="0033772E" w:rsidRDefault="0033772E" w:rsidP="00D1176F">
            <w:pPr>
              <w:pStyle w:val="TableParagraph"/>
              <w:rPr>
                <w:sz w:val="20"/>
              </w:rPr>
            </w:pPr>
          </w:p>
        </w:tc>
        <w:tc>
          <w:tcPr>
            <w:tcW w:w="1338" w:type="dxa"/>
            <w:tcBorders>
              <w:bottom w:val="double" w:sz="6" w:space="0" w:color="4B4B4B"/>
            </w:tcBorders>
          </w:tcPr>
          <w:p w14:paraId="6995AC9B" w14:textId="77777777" w:rsidR="0033772E" w:rsidRDefault="0033772E" w:rsidP="00D1176F">
            <w:pPr>
              <w:pStyle w:val="TableParagraph"/>
              <w:spacing w:before="57"/>
              <w:ind w:left="188" w:right="16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34" w:type="dxa"/>
            <w:tcBorders>
              <w:bottom w:val="double" w:sz="6" w:space="0" w:color="4B4B4B"/>
            </w:tcBorders>
          </w:tcPr>
          <w:p w14:paraId="2E0BB158" w14:textId="77777777" w:rsidR="0033772E" w:rsidRDefault="0033772E" w:rsidP="00D1176F">
            <w:pPr>
              <w:pStyle w:val="TableParagraph"/>
              <w:spacing w:before="57"/>
              <w:ind w:right="35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33772E" w14:paraId="50F46990" w14:textId="77777777" w:rsidTr="00D1176F">
        <w:trPr>
          <w:trHeight w:val="1791"/>
        </w:trPr>
        <w:tc>
          <w:tcPr>
            <w:tcW w:w="464" w:type="dxa"/>
            <w:tcBorders>
              <w:top w:val="double" w:sz="6" w:space="0" w:color="4B4B4B"/>
              <w:left w:val="single" w:sz="12" w:space="0" w:color="999999"/>
            </w:tcBorders>
          </w:tcPr>
          <w:p w14:paraId="24880647" w14:textId="7C1D1AE2" w:rsidR="0033772E" w:rsidRDefault="0033772E" w:rsidP="00D1176F">
            <w:pPr>
              <w:pStyle w:val="TableParagraph"/>
              <w:spacing w:before="48"/>
              <w:ind w:left="125"/>
              <w:rPr>
                <w:sz w:val="20"/>
              </w:rPr>
            </w:pPr>
            <w:r>
              <w:rPr>
                <w:spacing w:val="-5"/>
                <w:sz w:val="20"/>
              </w:rPr>
              <w:t>9</w:t>
            </w:r>
          </w:p>
        </w:tc>
        <w:tc>
          <w:tcPr>
            <w:tcW w:w="3943" w:type="dxa"/>
            <w:tcBorders>
              <w:top w:val="double" w:sz="6" w:space="0" w:color="4B4B4B"/>
            </w:tcBorders>
          </w:tcPr>
          <w:p w14:paraId="1165862C" w14:textId="77777777" w:rsidR="0033772E" w:rsidRDefault="0033772E" w:rsidP="00D1176F">
            <w:pPr>
              <w:pStyle w:val="TableParagraph"/>
              <w:spacing w:before="48"/>
              <w:ind w:left="17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31.12.2019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7ED8F82F" w14:textId="77777777" w:rsidR="0033772E" w:rsidRDefault="0033772E" w:rsidP="00D1176F">
            <w:pPr>
              <w:pStyle w:val="TableParagraph"/>
              <w:spacing w:before="61"/>
              <w:ind w:left="260"/>
              <w:rPr>
                <w:sz w:val="20"/>
              </w:rPr>
            </w:pPr>
            <w:r>
              <w:rPr>
                <w:sz w:val="20"/>
              </w:rPr>
              <w:t>181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GELİR</w:t>
            </w:r>
            <w:r>
              <w:rPr>
                <w:spacing w:val="-2"/>
                <w:sz w:val="20"/>
              </w:rPr>
              <w:t xml:space="preserve"> TAHAKKUKLARI</w:t>
            </w:r>
          </w:p>
          <w:p w14:paraId="64B617BC" w14:textId="77777777" w:rsidR="0033772E" w:rsidRDefault="0033772E" w:rsidP="00D1176F">
            <w:pPr>
              <w:pStyle w:val="TableParagraph"/>
              <w:spacing w:before="59"/>
              <w:ind w:left="378"/>
              <w:rPr>
                <w:sz w:val="20"/>
              </w:rPr>
            </w:pPr>
            <w:r>
              <w:rPr>
                <w:sz w:val="20"/>
              </w:rPr>
              <w:t>181.01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Şahin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A.Ş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Tahvili</w:t>
            </w:r>
          </w:p>
          <w:p w14:paraId="38B98075" w14:textId="77777777" w:rsidR="0033772E" w:rsidRDefault="0033772E" w:rsidP="00D1176F">
            <w:pPr>
              <w:pStyle w:val="TableParagraph"/>
              <w:spacing w:before="61"/>
              <w:ind w:left="1512"/>
              <w:rPr>
                <w:sz w:val="20"/>
              </w:rPr>
            </w:pPr>
            <w:r>
              <w:rPr>
                <w:sz w:val="20"/>
              </w:rPr>
              <w:t>642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FAİZ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GELİRLERİ</w:t>
            </w:r>
          </w:p>
          <w:p w14:paraId="3F81D754" w14:textId="77777777" w:rsidR="0033772E" w:rsidRDefault="0033772E" w:rsidP="00D1176F">
            <w:pPr>
              <w:pStyle w:val="TableParagraph"/>
              <w:spacing w:before="60"/>
              <w:ind w:left="1654"/>
              <w:rPr>
                <w:sz w:val="20"/>
              </w:rPr>
            </w:pPr>
            <w:r>
              <w:rPr>
                <w:sz w:val="20"/>
              </w:rPr>
              <w:t>642.01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Şahin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A.Ş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Tahvili</w:t>
            </w:r>
          </w:p>
          <w:p w14:paraId="732E8EA6" w14:textId="77777777" w:rsidR="0033772E" w:rsidRDefault="0033772E" w:rsidP="00D1176F">
            <w:pPr>
              <w:pStyle w:val="TableParagraph"/>
              <w:spacing w:before="59"/>
              <w:ind w:left="520"/>
              <w:rPr>
                <w:i/>
                <w:sz w:val="20"/>
              </w:rPr>
            </w:pPr>
            <w:r>
              <w:rPr>
                <w:i/>
                <w:sz w:val="20"/>
              </w:rPr>
              <w:t>Gelir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tahakkuku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kaydı</w:t>
            </w:r>
          </w:p>
        </w:tc>
        <w:tc>
          <w:tcPr>
            <w:tcW w:w="1338" w:type="dxa"/>
            <w:tcBorders>
              <w:top w:val="double" w:sz="6" w:space="0" w:color="4B4B4B"/>
            </w:tcBorders>
          </w:tcPr>
          <w:p w14:paraId="5C236E0A" w14:textId="77777777" w:rsidR="0033772E" w:rsidRDefault="0033772E" w:rsidP="00D1176F">
            <w:pPr>
              <w:pStyle w:val="TableParagraph"/>
              <w:spacing w:before="109"/>
              <w:rPr>
                <w:b/>
                <w:sz w:val="20"/>
              </w:rPr>
            </w:pPr>
          </w:p>
          <w:p w14:paraId="56415983" w14:textId="583556F6" w:rsidR="0033772E" w:rsidRDefault="0033772E" w:rsidP="00D1176F">
            <w:pPr>
              <w:pStyle w:val="TableParagraph"/>
              <w:ind w:left="188" w:right="1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4.500</w:t>
            </w:r>
            <w:r>
              <w:rPr>
                <w:rStyle w:val="FootnoteReference"/>
                <w:spacing w:val="-2"/>
                <w:sz w:val="20"/>
              </w:rPr>
              <w:footnoteReference w:id="1"/>
            </w:r>
          </w:p>
        </w:tc>
        <w:tc>
          <w:tcPr>
            <w:tcW w:w="1334" w:type="dxa"/>
            <w:tcBorders>
              <w:top w:val="double" w:sz="6" w:space="0" w:color="4B4B4B"/>
            </w:tcBorders>
          </w:tcPr>
          <w:p w14:paraId="2413D54D" w14:textId="77777777" w:rsidR="0033772E" w:rsidRDefault="0033772E" w:rsidP="00D1176F">
            <w:pPr>
              <w:pStyle w:val="TableParagraph"/>
              <w:rPr>
                <w:b/>
                <w:sz w:val="20"/>
              </w:rPr>
            </w:pPr>
          </w:p>
          <w:p w14:paraId="27EAB53A" w14:textId="77777777" w:rsidR="0033772E" w:rsidRDefault="0033772E" w:rsidP="00D1176F">
            <w:pPr>
              <w:pStyle w:val="TableParagraph"/>
              <w:rPr>
                <w:b/>
                <w:sz w:val="20"/>
              </w:rPr>
            </w:pPr>
          </w:p>
          <w:p w14:paraId="72374C22" w14:textId="77777777" w:rsidR="0033772E" w:rsidRDefault="0033772E" w:rsidP="00D1176F">
            <w:pPr>
              <w:pStyle w:val="TableParagraph"/>
              <w:spacing w:before="228"/>
              <w:rPr>
                <w:b/>
                <w:sz w:val="20"/>
              </w:rPr>
            </w:pPr>
          </w:p>
          <w:p w14:paraId="4E709AEE" w14:textId="77777777" w:rsidR="0033772E" w:rsidRDefault="0033772E" w:rsidP="00D1176F">
            <w:pPr>
              <w:pStyle w:val="TableParagraph"/>
              <w:spacing w:before="1"/>
              <w:ind w:right="32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4.500</w:t>
            </w:r>
          </w:p>
        </w:tc>
      </w:tr>
    </w:tbl>
    <w:p w14:paraId="517F386A" w14:textId="0075310B" w:rsidR="00E97BE4" w:rsidRPr="00E97BE4" w:rsidRDefault="00E97BE4" w:rsidP="00E97BE4">
      <w:pPr>
        <w:tabs>
          <w:tab w:val="left" w:pos="996"/>
        </w:tabs>
        <w:rPr>
          <w:sz w:val="20"/>
        </w:rPr>
        <w:sectPr w:rsidR="00E97BE4" w:rsidRPr="00E97BE4">
          <w:pgSz w:w="9080" w:h="13600"/>
          <w:pgMar w:top="1060" w:right="840" w:bottom="280" w:left="820" w:header="845" w:footer="0" w:gutter="0"/>
          <w:cols w:space="720"/>
        </w:sectPr>
      </w:pPr>
    </w:p>
    <w:tbl>
      <w:tblPr>
        <w:tblW w:w="0" w:type="auto"/>
        <w:tblInd w:w="195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3908"/>
        <w:gridCol w:w="1338"/>
        <w:gridCol w:w="1334"/>
      </w:tblGrid>
      <w:tr w:rsidR="00C55638" w14:paraId="6EF6E85A" w14:textId="77777777" w:rsidTr="00C55638">
        <w:trPr>
          <w:trHeight w:val="343"/>
        </w:trPr>
        <w:tc>
          <w:tcPr>
            <w:tcW w:w="499" w:type="dxa"/>
            <w:tcBorders>
              <w:left w:val="single" w:sz="12" w:space="0" w:color="999999"/>
              <w:bottom w:val="double" w:sz="6" w:space="0" w:color="4B4B4B"/>
            </w:tcBorders>
          </w:tcPr>
          <w:p w14:paraId="79A95EC2" w14:textId="77777777" w:rsidR="00C55638" w:rsidRDefault="00C55638" w:rsidP="00D1176F">
            <w:pPr>
              <w:pStyle w:val="TableParagraph"/>
              <w:rPr>
                <w:sz w:val="20"/>
              </w:rPr>
            </w:pPr>
          </w:p>
        </w:tc>
        <w:tc>
          <w:tcPr>
            <w:tcW w:w="3908" w:type="dxa"/>
            <w:tcBorders>
              <w:bottom w:val="double" w:sz="6" w:space="0" w:color="4B4B4B"/>
            </w:tcBorders>
          </w:tcPr>
          <w:p w14:paraId="71A5415E" w14:textId="77777777" w:rsidR="00C55638" w:rsidRDefault="00C55638" w:rsidP="00D1176F">
            <w:pPr>
              <w:pStyle w:val="TableParagraph"/>
              <w:rPr>
                <w:sz w:val="20"/>
              </w:rPr>
            </w:pPr>
          </w:p>
        </w:tc>
        <w:tc>
          <w:tcPr>
            <w:tcW w:w="1338" w:type="dxa"/>
            <w:tcBorders>
              <w:bottom w:val="double" w:sz="6" w:space="0" w:color="4B4B4B"/>
            </w:tcBorders>
          </w:tcPr>
          <w:p w14:paraId="6BC9ADF4" w14:textId="77777777" w:rsidR="00C55638" w:rsidRDefault="00C55638" w:rsidP="00D1176F">
            <w:pPr>
              <w:pStyle w:val="TableParagraph"/>
              <w:spacing w:before="57"/>
              <w:ind w:left="188" w:right="16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Borç</w:t>
            </w:r>
          </w:p>
        </w:tc>
        <w:tc>
          <w:tcPr>
            <w:tcW w:w="1334" w:type="dxa"/>
            <w:tcBorders>
              <w:bottom w:val="double" w:sz="6" w:space="0" w:color="4B4B4B"/>
            </w:tcBorders>
          </w:tcPr>
          <w:p w14:paraId="33235EC1" w14:textId="77777777" w:rsidR="00C55638" w:rsidRDefault="00C55638" w:rsidP="00D1176F">
            <w:pPr>
              <w:pStyle w:val="TableParagraph"/>
              <w:spacing w:before="57"/>
              <w:ind w:right="35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Alacak</w:t>
            </w:r>
          </w:p>
        </w:tc>
      </w:tr>
      <w:tr w:rsidR="00C55638" w14:paraId="1F666B8F" w14:textId="77777777" w:rsidTr="00C55638">
        <w:trPr>
          <w:trHeight w:val="1791"/>
        </w:trPr>
        <w:tc>
          <w:tcPr>
            <w:tcW w:w="499" w:type="dxa"/>
            <w:tcBorders>
              <w:top w:val="double" w:sz="6" w:space="0" w:color="4B4B4B"/>
              <w:left w:val="single" w:sz="12" w:space="0" w:color="999999"/>
            </w:tcBorders>
          </w:tcPr>
          <w:p w14:paraId="113CC786" w14:textId="69323D9C" w:rsidR="00C55638" w:rsidRDefault="00C55638" w:rsidP="00D1176F">
            <w:pPr>
              <w:pStyle w:val="TableParagraph"/>
              <w:spacing w:before="48"/>
              <w:ind w:left="125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908" w:type="dxa"/>
            <w:tcBorders>
              <w:top w:val="double" w:sz="6" w:space="0" w:color="4B4B4B"/>
            </w:tcBorders>
          </w:tcPr>
          <w:p w14:paraId="63BF18B3" w14:textId="77777777" w:rsidR="00C55638" w:rsidRDefault="00C55638" w:rsidP="00D1176F">
            <w:pPr>
              <w:pStyle w:val="TableParagraph"/>
              <w:spacing w:before="48"/>
              <w:ind w:left="17" w:right="-15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31.12.2019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............................</w:t>
            </w:r>
          </w:p>
          <w:p w14:paraId="586CEB3A" w14:textId="77777777" w:rsidR="00C55638" w:rsidRPr="00C55638" w:rsidRDefault="00C55638" w:rsidP="00C55638">
            <w:pPr>
              <w:pStyle w:val="TableParagraph"/>
              <w:spacing w:before="61"/>
              <w:ind w:left="260"/>
              <w:rPr>
                <w:sz w:val="20"/>
                <w:lang w:val="en-TR"/>
              </w:rPr>
            </w:pPr>
            <w:r w:rsidRPr="00C55638">
              <w:rPr>
                <w:sz w:val="20"/>
              </w:rPr>
              <w:t>770 GENEL YÖNETİM GİDERLERİ</w:t>
            </w:r>
          </w:p>
          <w:p w14:paraId="43C55326" w14:textId="77777777" w:rsidR="00C55638" w:rsidRDefault="00C55638" w:rsidP="00C55638">
            <w:pPr>
              <w:pStyle w:val="TableParagraph"/>
              <w:spacing w:before="61"/>
              <w:ind w:left="260"/>
              <w:rPr>
                <w:sz w:val="20"/>
              </w:rPr>
            </w:pPr>
            <w:r w:rsidRPr="00C55638">
              <w:rPr>
                <w:sz w:val="20"/>
              </w:rPr>
              <w:t xml:space="preserve">  </w:t>
            </w:r>
          </w:p>
          <w:p w14:paraId="6588E3FD" w14:textId="0413A9F5" w:rsidR="00C55638" w:rsidRPr="00C55638" w:rsidRDefault="00C55638" w:rsidP="00C55638">
            <w:pPr>
              <w:pStyle w:val="TableParagraph"/>
              <w:spacing w:before="61"/>
              <w:ind w:left="260"/>
              <w:rPr>
                <w:sz w:val="20"/>
                <w:lang w:val="en-TR"/>
              </w:rPr>
            </w:pPr>
            <w:r>
              <w:rPr>
                <w:sz w:val="20"/>
              </w:rPr>
              <w:t xml:space="preserve"> </w:t>
            </w:r>
            <w:r w:rsidRPr="00C55638">
              <w:rPr>
                <w:sz w:val="20"/>
              </w:rPr>
              <w:t>180 GELECEK AYLARA AİT GİDERLER</w:t>
            </w:r>
          </w:p>
          <w:p w14:paraId="4F9F4B88" w14:textId="77777777" w:rsidR="00C55638" w:rsidRPr="00C55638" w:rsidRDefault="00C55638" w:rsidP="00C55638">
            <w:pPr>
              <w:pStyle w:val="TableParagraph"/>
              <w:spacing w:before="61"/>
              <w:ind w:left="260"/>
              <w:rPr>
                <w:sz w:val="20"/>
                <w:lang w:val="en-TR"/>
              </w:rPr>
            </w:pPr>
            <w:r w:rsidRPr="00C55638">
              <w:rPr>
                <w:sz w:val="20"/>
              </w:rPr>
              <w:t xml:space="preserve">  </w:t>
            </w:r>
          </w:p>
          <w:p w14:paraId="70418CAA" w14:textId="77777777" w:rsidR="00C55638" w:rsidRDefault="00C55638" w:rsidP="00C55638">
            <w:pPr>
              <w:pStyle w:val="TableParagraph"/>
              <w:spacing w:before="61"/>
              <w:ind w:left="260"/>
              <w:rPr>
                <w:sz w:val="20"/>
              </w:rPr>
            </w:pPr>
            <w:r w:rsidRPr="00C55638">
              <w:rPr>
                <w:sz w:val="20"/>
              </w:rPr>
              <w:t xml:space="preserve">  280 GELECEK YILLARA AİT </w:t>
            </w:r>
            <w:r>
              <w:rPr>
                <w:sz w:val="20"/>
              </w:rPr>
              <w:t xml:space="preserve">   </w:t>
            </w:r>
          </w:p>
          <w:p w14:paraId="2D218C74" w14:textId="23E99699" w:rsidR="00C55638" w:rsidRPr="00C55638" w:rsidRDefault="00C55638" w:rsidP="00C55638">
            <w:pPr>
              <w:pStyle w:val="TableParagraph"/>
              <w:spacing w:before="61"/>
              <w:ind w:left="260"/>
              <w:rPr>
                <w:sz w:val="20"/>
                <w:lang w:val="en-TR"/>
              </w:rPr>
            </w:pPr>
            <w:r>
              <w:rPr>
                <w:sz w:val="20"/>
              </w:rPr>
              <w:t xml:space="preserve">          </w:t>
            </w:r>
            <w:r w:rsidRPr="00C55638">
              <w:rPr>
                <w:sz w:val="20"/>
              </w:rPr>
              <w:t>GİDERLER</w:t>
            </w:r>
          </w:p>
          <w:p w14:paraId="7B161521" w14:textId="77777777" w:rsidR="00C55638" w:rsidRPr="00C55638" w:rsidRDefault="00C55638" w:rsidP="00C55638">
            <w:pPr>
              <w:pStyle w:val="TableParagraph"/>
              <w:spacing w:before="61"/>
              <w:ind w:left="260"/>
              <w:rPr>
                <w:sz w:val="20"/>
                <w:lang w:val="en-TR"/>
              </w:rPr>
            </w:pPr>
            <w:r w:rsidRPr="00C55638">
              <w:rPr>
                <w:sz w:val="20"/>
              </w:rPr>
              <w:t xml:space="preserve">   </w:t>
            </w:r>
          </w:p>
          <w:p w14:paraId="19358EC6" w14:textId="77777777" w:rsidR="00C55638" w:rsidRDefault="00C55638" w:rsidP="00C55638">
            <w:pPr>
              <w:pStyle w:val="TableParagraph"/>
              <w:spacing w:before="61"/>
              <w:ind w:left="260"/>
              <w:rPr>
                <w:sz w:val="20"/>
              </w:rPr>
            </w:pPr>
            <w:r w:rsidRPr="00C55638">
              <w:rPr>
                <w:sz w:val="20"/>
              </w:rPr>
              <w:t xml:space="preserve">                                 102 BANKALAR</w:t>
            </w:r>
          </w:p>
          <w:p w14:paraId="0E03F438" w14:textId="77777777" w:rsidR="00C55638" w:rsidRPr="00C55638" w:rsidRDefault="00C55638" w:rsidP="00C55638">
            <w:pPr>
              <w:pStyle w:val="TableParagraph"/>
              <w:spacing w:before="61"/>
              <w:ind w:left="260"/>
              <w:rPr>
                <w:sz w:val="20"/>
                <w:lang w:val="en-TR"/>
              </w:rPr>
            </w:pPr>
          </w:p>
          <w:p w14:paraId="2211681D" w14:textId="2AEC748D" w:rsidR="00C55638" w:rsidRPr="00C55638" w:rsidRDefault="00C55638" w:rsidP="00C55638">
            <w:pPr>
              <w:pStyle w:val="TableParagraph"/>
              <w:spacing w:before="59"/>
              <w:ind w:left="520"/>
              <w:rPr>
                <w:i/>
                <w:sz w:val="20"/>
              </w:rPr>
            </w:pPr>
            <w:r>
              <w:rPr>
                <w:sz w:val="20"/>
              </w:rPr>
              <w:t>Peşin Kira Ödemesi</w:t>
            </w:r>
          </w:p>
        </w:tc>
        <w:tc>
          <w:tcPr>
            <w:tcW w:w="1338" w:type="dxa"/>
            <w:tcBorders>
              <w:top w:val="double" w:sz="6" w:space="0" w:color="4B4B4B"/>
            </w:tcBorders>
          </w:tcPr>
          <w:p w14:paraId="10D3F296" w14:textId="77777777" w:rsidR="00C55638" w:rsidRDefault="00C55638" w:rsidP="00D1176F">
            <w:pPr>
              <w:pStyle w:val="TableParagraph"/>
              <w:spacing w:before="109"/>
              <w:rPr>
                <w:b/>
                <w:sz w:val="20"/>
              </w:rPr>
            </w:pPr>
          </w:p>
          <w:p w14:paraId="0B76E916" w14:textId="77777777" w:rsidR="00C55638" w:rsidRDefault="00C55638" w:rsidP="00D1176F">
            <w:pPr>
              <w:pStyle w:val="TableParagraph"/>
              <w:ind w:left="188" w:right="132"/>
              <w:jc w:val="center"/>
              <w:rPr>
                <w:sz w:val="20"/>
              </w:rPr>
            </w:pPr>
            <w:r>
              <w:rPr>
                <w:sz w:val="20"/>
              </w:rPr>
              <w:t>30.000</w:t>
            </w:r>
          </w:p>
          <w:p w14:paraId="721336CA" w14:textId="77777777" w:rsidR="00C55638" w:rsidRDefault="00C55638" w:rsidP="00D1176F">
            <w:pPr>
              <w:pStyle w:val="TableParagraph"/>
              <w:ind w:left="188" w:right="132"/>
              <w:jc w:val="center"/>
              <w:rPr>
                <w:sz w:val="20"/>
              </w:rPr>
            </w:pPr>
          </w:p>
          <w:p w14:paraId="6BF67250" w14:textId="48C243AD" w:rsidR="00C55638" w:rsidRDefault="00C55638" w:rsidP="00D1176F">
            <w:pPr>
              <w:pStyle w:val="TableParagraph"/>
              <w:ind w:left="188" w:right="132"/>
              <w:jc w:val="center"/>
              <w:rPr>
                <w:sz w:val="20"/>
              </w:rPr>
            </w:pPr>
            <w:r>
              <w:rPr>
                <w:sz w:val="20"/>
              </w:rPr>
              <w:t>150.000</w:t>
            </w:r>
          </w:p>
          <w:p w14:paraId="4114EC54" w14:textId="77777777" w:rsidR="00C55638" w:rsidRDefault="00C55638" w:rsidP="00D1176F">
            <w:pPr>
              <w:pStyle w:val="TableParagraph"/>
              <w:ind w:left="188" w:right="132"/>
              <w:jc w:val="center"/>
              <w:rPr>
                <w:sz w:val="20"/>
              </w:rPr>
            </w:pPr>
          </w:p>
          <w:p w14:paraId="57EF6442" w14:textId="77777777" w:rsidR="00C55638" w:rsidRDefault="00C55638" w:rsidP="00D1176F">
            <w:pPr>
              <w:pStyle w:val="TableParagraph"/>
              <w:ind w:left="188" w:right="132"/>
              <w:jc w:val="center"/>
              <w:rPr>
                <w:sz w:val="20"/>
              </w:rPr>
            </w:pPr>
          </w:p>
          <w:p w14:paraId="3779E2C3" w14:textId="02415D50" w:rsidR="00C55638" w:rsidRDefault="00C55638" w:rsidP="00D1176F">
            <w:pPr>
              <w:pStyle w:val="TableParagraph"/>
              <w:ind w:left="188" w:right="132"/>
              <w:jc w:val="center"/>
              <w:rPr>
                <w:sz w:val="20"/>
              </w:rPr>
            </w:pPr>
            <w:r>
              <w:rPr>
                <w:sz w:val="20"/>
              </w:rPr>
              <w:t>180.000</w:t>
            </w:r>
          </w:p>
          <w:p w14:paraId="2E0E1400" w14:textId="418F0E06" w:rsidR="00C55638" w:rsidRDefault="00C55638" w:rsidP="00D1176F">
            <w:pPr>
              <w:pStyle w:val="TableParagraph"/>
              <w:ind w:left="188" w:right="132"/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double" w:sz="6" w:space="0" w:color="4B4B4B"/>
            </w:tcBorders>
          </w:tcPr>
          <w:p w14:paraId="6D21FD9E" w14:textId="77777777" w:rsidR="00C55638" w:rsidRDefault="00C55638" w:rsidP="00D1176F">
            <w:pPr>
              <w:pStyle w:val="TableParagraph"/>
              <w:rPr>
                <w:b/>
                <w:sz w:val="20"/>
              </w:rPr>
            </w:pPr>
          </w:p>
          <w:p w14:paraId="4C0B8A63" w14:textId="77777777" w:rsidR="00C55638" w:rsidRDefault="00C55638" w:rsidP="00D1176F">
            <w:pPr>
              <w:pStyle w:val="TableParagraph"/>
              <w:rPr>
                <w:b/>
                <w:sz w:val="20"/>
              </w:rPr>
            </w:pPr>
          </w:p>
          <w:p w14:paraId="71C8D8B2" w14:textId="77777777" w:rsidR="00C55638" w:rsidRDefault="00C55638" w:rsidP="00D1176F">
            <w:pPr>
              <w:pStyle w:val="TableParagraph"/>
              <w:spacing w:before="228"/>
              <w:rPr>
                <w:b/>
                <w:sz w:val="20"/>
              </w:rPr>
            </w:pPr>
          </w:p>
          <w:p w14:paraId="0353C28F" w14:textId="77777777" w:rsidR="00C55638" w:rsidRDefault="00C55638" w:rsidP="00D1176F">
            <w:pPr>
              <w:pStyle w:val="TableParagraph"/>
              <w:spacing w:before="1"/>
              <w:ind w:right="329"/>
              <w:jc w:val="right"/>
              <w:rPr>
                <w:sz w:val="20"/>
              </w:rPr>
            </w:pPr>
          </w:p>
          <w:p w14:paraId="39D0A5FA" w14:textId="77777777" w:rsidR="00C55638" w:rsidRDefault="00C55638" w:rsidP="00D1176F">
            <w:pPr>
              <w:pStyle w:val="TableParagraph"/>
              <w:spacing w:before="1"/>
              <w:ind w:right="329"/>
              <w:jc w:val="right"/>
              <w:rPr>
                <w:sz w:val="20"/>
              </w:rPr>
            </w:pPr>
          </w:p>
          <w:p w14:paraId="7E3D5E92" w14:textId="77777777" w:rsidR="00C55638" w:rsidRDefault="00C55638" w:rsidP="00D1176F">
            <w:pPr>
              <w:pStyle w:val="TableParagraph"/>
              <w:spacing w:before="1"/>
              <w:ind w:right="329"/>
              <w:jc w:val="right"/>
              <w:rPr>
                <w:sz w:val="20"/>
              </w:rPr>
            </w:pPr>
          </w:p>
          <w:p w14:paraId="333E0160" w14:textId="77777777" w:rsidR="00C55638" w:rsidRDefault="00C55638" w:rsidP="00D1176F">
            <w:pPr>
              <w:pStyle w:val="TableParagraph"/>
              <w:spacing w:before="1"/>
              <w:ind w:right="329"/>
              <w:jc w:val="right"/>
              <w:rPr>
                <w:sz w:val="20"/>
              </w:rPr>
            </w:pPr>
          </w:p>
          <w:p w14:paraId="4143E8F0" w14:textId="77777777" w:rsidR="00C55638" w:rsidRDefault="00C55638" w:rsidP="00D1176F">
            <w:pPr>
              <w:pStyle w:val="TableParagraph"/>
              <w:spacing w:before="1"/>
              <w:ind w:right="329"/>
              <w:jc w:val="right"/>
              <w:rPr>
                <w:sz w:val="20"/>
              </w:rPr>
            </w:pPr>
          </w:p>
          <w:p w14:paraId="308ED411" w14:textId="77777777" w:rsidR="00C55638" w:rsidRDefault="00C55638" w:rsidP="00D1176F">
            <w:pPr>
              <w:pStyle w:val="TableParagraph"/>
              <w:spacing w:before="1"/>
              <w:ind w:right="329"/>
              <w:jc w:val="right"/>
              <w:rPr>
                <w:sz w:val="20"/>
              </w:rPr>
            </w:pPr>
          </w:p>
          <w:p w14:paraId="73449D3B" w14:textId="6FBCE91D" w:rsidR="00C55638" w:rsidRDefault="00C55638" w:rsidP="00D1176F">
            <w:pPr>
              <w:pStyle w:val="TableParagraph"/>
              <w:spacing w:before="1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360.000</w:t>
            </w:r>
          </w:p>
          <w:p w14:paraId="412E119C" w14:textId="688FE901" w:rsidR="00C55638" w:rsidRDefault="00C55638" w:rsidP="00D1176F">
            <w:pPr>
              <w:pStyle w:val="TableParagraph"/>
              <w:spacing w:before="1"/>
              <w:ind w:right="329"/>
              <w:jc w:val="right"/>
              <w:rPr>
                <w:sz w:val="20"/>
              </w:rPr>
            </w:pPr>
          </w:p>
        </w:tc>
      </w:tr>
    </w:tbl>
    <w:p w14:paraId="411CE686" w14:textId="77777777" w:rsidR="00533E98" w:rsidRDefault="00533E98" w:rsidP="00533E98">
      <w:pPr>
        <w:jc w:val="both"/>
      </w:pPr>
    </w:p>
    <w:p w14:paraId="301F920D" w14:textId="77777777" w:rsidR="00C55638" w:rsidRDefault="00C55638">
      <w:pPr>
        <w:jc w:val="both"/>
      </w:pPr>
    </w:p>
    <w:sectPr w:rsidR="00C55638" w:rsidSect="00533E98">
      <w:pgSz w:w="12240" w:h="2016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E657" w14:textId="77777777" w:rsidR="009C1015" w:rsidRDefault="009C1015" w:rsidP="0033772E">
      <w:r>
        <w:separator/>
      </w:r>
    </w:p>
  </w:endnote>
  <w:endnote w:type="continuationSeparator" w:id="0">
    <w:p w14:paraId="0E3C5A92" w14:textId="77777777" w:rsidR="009C1015" w:rsidRDefault="009C1015" w:rsidP="0033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18A15" w14:textId="77777777" w:rsidR="009C1015" w:rsidRDefault="009C1015" w:rsidP="0033772E">
      <w:r>
        <w:separator/>
      </w:r>
    </w:p>
  </w:footnote>
  <w:footnote w:type="continuationSeparator" w:id="0">
    <w:p w14:paraId="012DEF76" w14:textId="77777777" w:rsidR="009C1015" w:rsidRDefault="009C1015" w:rsidP="0033772E">
      <w:r>
        <w:continuationSeparator/>
      </w:r>
    </w:p>
  </w:footnote>
  <w:footnote w:id="1">
    <w:p w14:paraId="11B886D6" w14:textId="77777777" w:rsidR="0033772E" w:rsidRDefault="0033772E" w:rsidP="0033772E">
      <w:pPr>
        <w:spacing w:before="96"/>
        <w:ind w:left="172"/>
        <w:rPr>
          <w:sz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 xml:space="preserve">60.000*9/12*0,10= </w:t>
      </w:r>
      <w:r>
        <w:rPr>
          <w:spacing w:val="-2"/>
          <w:sz w:val="18"/>
        </w:rPr>
        <w:t>4.500</w:t>
      </w:r>
    </w:p>
    <w:p w14:paraId="11561042" w14:textId="6F19862C" w:rsidR="0033772E" w:rsidRPr="0033772E" w:rsidRDefault="0033772E">
      <w:pPr>
        <w:pStyle w:val="FootnoteText"/>
        <w:rPr>
          <w:lang w:val="tr-T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62A9"/>
    <w:multiLevelType w:val="hybridMultilevel"/>
    <w:tmpl w:val="8BA4A566"/>
    <w:lvl w:ilvl="0" w:tplc="AE92B46C">
      <w:start w:val="1"/>
      <w:numFmt w:val="decimal"/>
      <w:lvlText w:val="%1)"/>
      <w:lvlJc w:val="left"/>
      <w:pPr>
        <w:ind w:left="569" w:hanging="39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2"/>
        <w:szCs w:val="22"/>
        <w:lang w:val="tr-TR" w:eastAsia="en-US" w:bidi="ar-SA"/>
      </w:rPr>
    </w:lvl>
    <w:lvl w:ilvl="1" w:tplc="24763E62">
      <w:numFmt w:val="bullet"/>
      <w:lvlText w:val="-"/>
      <w:lvlJc w:val="left"/>
      <w:pPr>
        <w:ind w:left="313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tr-TR" w:eastAsia="en-US" w:bidi="ar-SA"/>
      </w:rPr>
    </w:lvl>
    <w:lvl w:ilvl="2" w:tplc="9EDE19CA">
      <w:numFmt w:val="bullet"/>
      <w:lvlText w:val="•"/>
      <w:lvlJc w:val="left"/>
      <w:pPr>
        <w:ind w:left="1322" w:hanging="142"/>
      </w:pPr>
      <w:rPr>
        <w:rFonts w:hint="default"/>
        <w:lang w:val="tr-TR" w:eastAsia="en-US" w:bidi="ar-SA"/>
      </w:rPr>
    </w:lvl>
    <w:lvl w:ilvl="3" w:tplc="9CDC4106">
      <w:numFmt w:val="bullet"/>
      <w:lvlText w:val="•"/>
      <w:lvlJc w:val="left"/>
      <w:pPr>
        <w:ind w:left="2084" w:hanging="142"/>
      </w:pPr>
      <w:rPr>
        <w:rFonts w:hint="default"/>
        <w:lang w:val="tr-TR" w:eastAsia="en-US" w:bidi="ar-SA"/>
      </w:rPr>
    </w:lvl>
    <w:lvl w:ilvl="4" w:tplc="DB5ABA8C">
      <w:numFmt w:val="bullet"/>
      <w:lvlText w:val="•"/>
      <w:lvlJc w:val="left"/>
      <w:pPr>
        <w:ind w:left="2846" w:hanging="142"/>
      </w:pPr>
      <w:rPr>
        <w:rFonts w:hint="default"/>
        <w:lang w:val="tr-TR" w:eastAsia="en-US" w:bidi="ar-SA"/>
      </w:rPr>
    </w:lvl>
    <w:lvl w:ilvl="5" w:tplc="45D440B6">
      <w:numFmt w:val="bullet"/>
      <w:lvlText w:val="•"/>
      <w:lvlJc w:val="left"/>
      <w:pPr>
        <w:ind w:left="3608" w:hanging="142"/>
      </w:pPr>
      <w:rPr>
        <w:rFonts w:hint="default"/>
        <w:lang w:val="tr-TR" w:eastAsia="en-US" w:bidi="ar-SA"/>
      </w:rPr>
    </w:lvl>
    <w:lvl w:ilvl="6" w:tplc="F838FE34">
      <w:numFmt w:val="bullet"/>
      <w:lvlText w:val="•"/>
      <w:lvlJc w:val="left"/>
      <w:pPr>
        <w:ind w:left="4371" w:hanging="142"/>
      </w:pPr>
      <w:rPr>
        <w:rFonts w:hint="default"/>
        <w:lang w:val="tr-TR" w:eastAsia="en-US" w:bidi="ar-SA"/>
      </w:rPr>
    </w:lvl>
    <w:lvl w:ilvl="7" w:tplc="BB2E4EAA">
      <w:numFmt w:val="bullet"/>
      <w:lvlText w:val="•"/>
      <w:lvlJc w:val="left"/>
      <w:pPr>
        <w:ind w:left="5133" w:hanging="142"/>
      </w:pPr>
      <w:rPr>
        <w:rFonts w:hint="default"/>
        <w:lang w:val="tr-TR" w:eastAsia="en-US" w:bidi="ar-SA"/>
      </w:rPr>
    </w:lvl>
    <w:lvl w:ilvl="8" w:tplc="57526E04">
      <w:numFmt w:val="bullet"/>
      <w:lvlText w:val="•"/>
      <w:lvlJc w:val="left"/>
      <w:pPr>
        <w:ind w:left="5895" w:hanging="142"/>
      </w:pPr>
      <w:rPr>
        <w:rFonts w:hint="default"/>
        <w:lang w:val="tr-TR" w:eastAsia="en-US" w:bidi="ar-SA"/>
      </w:rPr>
    </w:lvl>
  </w:abstractNum>
  <w:abstractNum w:abstractNumId="1" w15:restartNumberingAfterBreak="0">
    <w:nsid w:val="35C57E60"/>
    <w:multiLevelType w:val="hybridMultilevel"/>
    <w:tmpl w:val="8BA4A566"/>
    <w:lvl w:ilvl="0" w:tplc="FFFFFFFF">
      <w:start w:val="1"/>
      <w:numFmt w:val="decimal"/>
      <w:lvlText w:val="%1)"/>
      <w:lvlJc w:val="left"/>
      <w:pPr>
        <w:ind w:left="569" w:hanging="39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2"/>
        <w:szCs w:val="22"/>
        <w:lang w:val="tr-TR" w:eastAsia="en-US" w:bidi="ar-SA"/>
      </w:rPr>
    </w:lvl>
    <w:lvl w:ilvl="1" w:tplc="FFFFFFFF">
      <w:numFmt w:val="bullet"/>
      <w:lvlText w:val="-"/>
      <w:lvlJc w:val="left"/>
      <w:pPr>
        <w:ind w:left="313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tr-TR" w:eastAsia="en-US" w:bidi="ar-SA"/>
      </w:rPr>
    </w:lvl>
    <w:lvl w:ilvl="2" w:tplc="FFFFFFFF">
      <w:numFmt w:val="bullet"/>
      <w:lvlText w:val="•"/>
      <w:lvlJc w:val="left"/>
      <w:pPr>
        <w:ind w:left="1322" w:hanging="142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2084" w:hanging="142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2846" w:hanging="142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3608" w:hanging="142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4371" w:hanging="142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5133" w:hanging="142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5895" w:hanging="142"/>
      </w:pPr>
      <w:rPr>
        <w:rFonts w:hint="default"/>
        <w:lang w:val="tr-TR" w:eastAsia="en-US" w:bidi="ar-SA"/>
      </w:rPr>
    </w:lvl>
  </w:abstractNum>
  <w:num w:numId="1" w16cid:durableId="633683250">
    <w:abstractNumId w:val="0"/>
  </w:num>
  <w:num w:numId="2" w16cid:durableId="50201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98"/>
    <w:rsid w:val="0033772E"/>
    <w:rsid w:val="00347046"/>
    <w:rsid w:val="00533E98"/>
    <w:rsid w:val="00595625"/>
    <w:rsid w:val="009C1015"/>
    <w:rsid w:val="00C55638"/>
    <w:rsid w:val="00DB1C40"/>
    <w:rsid w:val="00E06AAF"/>
    <w:rsid w:val="00E47C29"/>
    <w:rsid w:val="00E97BE4"/>
    <w:rsid w:val="00F6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A0DF59"/>
  <w15:chartTrackingRefBased/>
  <w15:docId w15:val="{FA98FDDF-5AE9-D647-A0D1-8753A0F6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638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7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Heading1"/>
    <w:qFormat/>
    <w:rsid w:val="00F647F9"/>
    <w:pPr>
      <w:spacing w:before="120" w:after="120"/>
      <w:jc w:val="center"/>
    </w:pPr>
    <w:rPr>
      <w:rFonts w:ascii="Times New Roman" w:hAnsi="Times New Roman"/>
      <w:b/>
      <w:bCs/>
      <w:color w:val="000000" w:themeColor="text1"/>
      <w:kern w:val="0"/>
      <w:sz w:val="24"/>
      <w:szCs w:val="28"/>
      <w:lang w:val="tr-TR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F647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533E98"/>
    <w:pPr>
      <w:widowControl w:val="0"/>
      <w:autoSpaceDE w:val="0"/>
      <w:autoSpaceDN w:val="0"/>
    </w:pPr>
    <w:rPr>
      <w:sz w:val="22"/>
      <w:szCs w:val="22"/>
      <w:lang w:val="tr-TR"/>
    </w:rPr>
  </w:style>
  <w:style w:type="character" w:customStyle="1" w:styleId="BodyTextChar">
    <w:name w:val="Body Text Char"/>
    <w:basedOn w:val="DefaultParagraphFont"/>
    <w:link w:val="BodyText"/>
    <w:uiPriority w:val="1"/>
    <w:rsid w:val="00533E98"/>
    <w:rPr>
      <w:rFonts w:ascii="Times New Roman" w:eastAsia="Times New Roman" w:hAnsi="Times New Roman" w:cs="Times New Roman"/>
      <w:kern w:val="0"/>
      <w:sz w:val="22"/>
      <w:szCs w:val="22"/>
      <w:lang w:val="tr-TR"/>
      <w14:ligatures w14:val="none"/>
    </w:rPr>
  </w:style>
  <w:style w:type="paragraph" w:styleId="ListParagraph">
    <w:name w:val="List Paragraph"/>
    <w:basedOn w:val="Normal"/>
    <w:uiPriority w:val="1"/>
    <w:qFormat/>
    <w:rsid w:val="00533E98"/>
    <w:pPr>
      <w:widowControl w:val="0"/>
      <w:autoSpaceDE w:val="0"/>
      <w:autoSpaceDN w:val="0"/>
      <w:ind w:left="569" w:hanging="398"/>
    </w:pPr>
    <w:rPr>
      <w:sz w:val="22"/>
      <w:szCs w:val="22"/>
      <w:lang w:val="tr-TR"/>
    </w:rPr>
  </w:style>
  <w:style w:type="paragraph" w:customStyle="1" w:styleId="TableParagraph">
    <w:name w:val="Table Paragraph"/>
    <w:basedOn w:val="Normal"/>
    <w:uiPriority w:val="1"/>
    <w:qFormat/>
    <w:rsid w:val="00533E98"/>
    <w:pPr>
      <w:widowControl w:val="0"/>
      <w:autoSpaceDE w:val="0"/>
      <w:autoSpaceDN w:val="0"/>
    </w:pPr>
    <w:rPr>
      <w:sz w:val="22"/>
      <w:szCs w:val="22"/>
      <w:lang w:val="tr-T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772E"/>
    <w:rPr>
      <w:rFonts w:asciiTheme="minorHAnsi" w:eastAsiaTheme="minorHAnsi" w:hAnsiTheme="minorHAnsi" w:cstheme="minorBidi"/>
      <w:kern w:val="2"/>
      <w:sz w:val="20"/>
      <w:szCs w:val="20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77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77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AD8464-DE70-4440-86AC-23048733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Bertaç Şakir Şahin</dc:creator>
  <cp:keywords/>
  <dc:description/>
  <cp:lastModifiedBy>Bertaç Şakir Şahin</cp:lastModifiedBy>
  <cp:revision>1</cp:revision>
  <dcterms:created xsi:type="dcterms:W3CDTF">2023-11-16T10:26:00Z</dcterms:created>
  <dcterms:modified xsi:type="dcterms:W3CDTF">2023-11-16T12:36:00Z</dcterms:modified>
</cp:coreProperties>
</file>