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9AEF" w14:textId="77777777" w:rsid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Calibri" w:hAnsi="Calibri" w:cs="Calibri"/>
          <w:b/>
          <w:bCs/>
          <w:color w:val="222222"/>
          <w:u w:val="single"/>
        </w:rPr>
      </w:pPr>
    </w:p>
    <w:p w14:paraId="672CB22A" w14:textId="6AD7F1E6" w:rsidR="00422091" w:rsidRPr="00422091" w:rsidRDefault="00422091" w:rsidP="0042209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22091">
        <w:rPr>
          <w:rFonts w:ascii="Calibri" w:eastAsia="Calibri" w:hAnsi="Calibri" w:cs="Times New Roman"/>
          <w:sz w:val="28"/>
          <w:szCs w:val="28"/>
        </w:rPr>
        <w:t>YILDIZ TEKNİK ÜNİVERSİTESİ MİMARLIK FAKÜLTESİ, MİMARLIK BÖLÜMÜ, 20</w:t>
      </w:r>
      <w:r w:rsidR="00EA5E00">
        <w:rPr>
          <w:rFonts w:ascii="Calibri" w:eastAsia="Calibri" w:hAnsi="Calibri" w:cs="Times New Roman"/>
          <w:sz w:val="28"/>
          <w:szCs w:val="28"/>
        </w:rPr>
        <w:t>22</w:t>
      </w:r>
      <w:r w:rsidRPr="00422091">
        <w:rPr>
          <w:rFonts w:ascii="Calibri" w:eastAsia="Calibri" w:hAnsi="Calibri" w:cs="Times New Roman"/>
          <w:sz w:val="28"/>
          <w:szCs w:val="28"/>
        </w:rPr>
        <w:t>-20</w:t>
      </w:r>
      <w:r w:rsidR="00EA5E00">
        <w:rPr>
          <w:rFonts w:ascii="Calibri" w:eastAsia="Calibri" w:hAnsi="Calibri" w:cs="Times New Roman"/>
          <w:sz w:val="28"/>
          <w:szCs w:val="28"/>
        </w:rPr>
        <w:t xml:space="preserve">23 </w:t>
      </w:r>
      <w:r w:rsidRPr="00422091">
        <w:rPr>
          <w:rFonts w:ascii="Calibri" w:eastAsia="Calibri" w:hAnsi="Calibri" w:cs="Times New Roman"/>
          <w:sz w:val="28"/>
          <w:szCs w:val="28"/>
        </w:rPr>
        <w:t>GÜZ YARIYILI</w:t>
      </w:r>
    </w:p>
    <w:p w14:paraId="38BBF250" w14:textId="77777777" w:rsidR="00422091" w:rsidRPr="00EA5E00" w:rsidRDefault="00422091" w:rsidP="00422091">
      <w:pPr>
        <w:spacing w:after="0" w:line="240" w:lineRule="auto"/>
        <w:ind w:hanging="426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A5E00">
        <w:rPr>
          <w:rFonts w:ascii="Calibri" w:eastAsia="Calibri" w:hAnsi="Calibri" w:cs="Times New Roman"/>
          <w:b/>
          <w:bCs/>
          <w:sz w:val="28"/>
          <w:szCs w:val="28"/>
        </w:rPr>
        <w:t>ŞEHİR PLANLAMA ve İMAR HUKUKU DERSİ</w:t>
      </w:r>
    </w:p>
    <w:p w14:paraId="1D4BC6F9" w14:textId="77777777" w:rsidR="00422091" w:rsidRPr="00422091" w:rsidRDefault="00422091" w:rsidP="0042209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422091">
        <w:rPr>
          <w:rFonts w:ascii="Calibri" w:eastAsia="Calibri" w:hAnsi="Calibri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BFD2" wp14:editId="2076BEA5">
                <wp:simplePos x="0" y="0"/>
                <wp:positionH relativeFrom="column">
                  <wp:posOffset>-13335</wp:posOffset>
                </wp:positionH>
                <wp:positionV relativeFrom="paragraph">
                  <wp:posOffset>73660</wp:posOffset>
                </wp:positionV>
                <wp:extent cx="6477000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D5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.05pt;margin-top:5.8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"/>
            </w:pict>
          </mc:Fallback>
        </mc:AlternateContent>
      </w:r>
    </w:p>
    <w:p w14:paraId="7F1D051C" w14:textId="2ACA92E7" w:rsidR="00422091" w:rsidRPr="00422091" w:rsidRDefault="00422091" w:rsidP="00422091">
      <w:pPr>
        <w:spacing w:after="120" w:line="240" w:lineRule="auto"/>
        <w:jc w:val="center"/>
        <w:rPr>
          <w:rFonts w:ascii="Calibri" w:eastAsia="Calibri" w:hAnsi="Calibri" w:cs="Times New Roman"/>
          <w:sz w:val="28"/>
        </w:rPr>
      </w:pPr>
      <w:r w:rsidRPr="00EA5E00">
        <w:rPr>
          <w:rFonts w:ascii="Calibri" w:eastAsia="Calibri" w:hAnsi="Calibri" w:cs="Times New Roman"/>
          <w:b/>
          <w:sz w:val="28"/>
        </w:rPr>
        <w:t>GRUP 3</w:t>
      </w:r>
      <w:r w:rsidRPr="00EA5E00">
        <w:rPr>
          <w:rFonts w:ascii="Calibri" w:eastAsia="Calibri" w:hAnsi="Calibri" w:cs="Times New Roman"/>
          <w:b/>
          <w:sz w:val="28"/>
        </w:rPr>
        <w:tab/>
      </w:r>
      <w:r w:rsidRPr="00EA5E00">
        <w:rPr>
          <w:rFonts w:ascii="Calibri" w:eastAsia="Calibri" w:hAnsi="Calibri" w:cs="Times New Roman"/>
          <w:b/>
          <w:sz w:val="28"/>
        </w:rPr>
        <w:tab/>
      </w:r>
      <w:r w:rsidRPr="00EA5E00">
        <w:rPr>
          <w:rFonts w:ascii="Calibri" w:eastAsia="Calibri" w:hAnsi="Calibri" w:cs="Times New Roman"/>
          <w:b/>
          <w:sz w:val="28"/>
        </w:rPr>
        <w:tab/>
      </w:r>
      <w:r w:rsidRPr="00EA5E00">
        <w:rPr>
          <w:rFonts w:ascii="Calibri" w:eastAsia="Calibri" w:hAnsi="Calibri" w:cs="Times New Roman"/>
          <w:b/>
          <w:sz w:val="28"/>
        </w:rPr>
        <w:tab/>
      </w:r>
      <w:r w:rsidRPr="00EA5E00">
        <w:rPr>
          <w:rFonts w:ascii="Calibri" w:eastAsia="Calibri" w:hAnsi="Calibri" w:cs="Times New Roman"/>
          <w:b/>
          <w:sz w:val="28"/>
        </w:rPr>
        <w:tab/>
      </w:r>
      <w:r w:rsidRPr="00EA5E00">
        <w:rPr>
          <w:rFonts w:ascii="Calibri" w:eastAsia="Calibri" w:hAnsi="Calibri" w:cs="Times New Roman"/>
          <w:b/>
          <w:sz w:val="28"/>
        </w:rPr>
        <w:tab/>
      </w:r>
      <w:r w:rsidRPr="00EA5E00">
        <w:rPr>
          <w:rFonts w:ascii="Calibri" w:eastAsia="Calibri" w:hAnsi="Calibri" w:cs="Times New Roman"/>
          <w:b/>
          <w:sz w:val="28"/>
        </w:rPr>
        <w:tab/>
      </w:r>
      <w:r w:rsidR="00EA5E00" w:rsidRPr="00EA5E00">
        <w:rPr>
          <w:rFonts w:ascii="Calibri" w:eastAsia="Calibri" w:hAnsi="Calibri" w:cs="Times New Roman"/>
          <w:b/>
          <w:sz w:val="28"/>
        </w:rPr>
        <w:t xml:space="preserve">           </w:t>
      </w:r>
      <w:r w:rsidR="00EA5E00" w:rsidRPr="00EA5E00">
        <w:rPr>
          <w:rFonts w:ascii="Calibri" w:eastAsia="Calibri" w:hAnsi="Calibri" w:cs="Times New Roman"/>
          <w:sz w:val="28"/>
        </w:rPr>
        <w:t>28</w:t>
      </w:r>
      <w:r w:rsidRPr="00EA5E00">
        <w:rPr>
          <w:rFonts w:ascii="Calibri" w:eastAsia="Calibri" w:hAnsi="Calibri" w:cs="Times New Roman"/>
          <w:sz w:val="28"/>
        </w:rPr>
        <w:t xml:space="preserve"> Kasım</w:t>
      </w:r>
      <w:r w:rsidR="00EA5E00" w:rsidRPr="00EA5E00">
        <w:rPr>
          <w:rFonts w:ascii="Calibri" w:eastAsia="Calibri" w:hAnsi="Calibri" w:cs="Times New Roman"/>
          <w:sz w:val="28"/>
        </w:rPr>
        <w:t xml:space="preserve"> </w:t>
      </w:r>
      <w:r w:rsidRPr="00EA5E00">
        <w:rPr>
          <w:rFonts w:ascii="Calibri" w:eastAsia="Calibri" w:hAnsi="Calibri" w:cs="Times New Roman"/>
          <w:sz w:val="28"/>
        </w:rPr>
        <w:t>20</w:t>
      </w:r>
      <w:r w:rsidR="00EA5E00" w:rsidRPr="00EA5E00">
        <w:rPr>
          <w:rFonts w:ascii="Calibri" w:eastAsia="Calibri" w:hAnsi="Calibri" w:cs="Times New Roman"/>
          <w:sz w:val="28"/>
        </w:rPr>
        <w:t>22</w:t>
      </w:r>
    </w:p>
    <w:p w14:paraId="175A0E64" w14:textId="77777777" w:rsid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Calibri" w:hAnsi="Calibri" w:cs="Calibri"/>
          <w:b/>
          <w:bCs/>
          <w:color w:val="222222"/>
          <w:u w:val="single"/>
        </w:rPr>
      </w:pPr>
    </w:p>
    <w:p w14:paraId="74E6D8AF" w14:textId="77777777" w:rsid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Calibri" w:hAnsi="Calibri" w:cs="Calibri"/>
          <w:b/>
          <w:bCs/>
          <w:color w:val="222222"/>
          <w:u w:val="single"/>
        </w:rPr>
      </w:pPr>
    </w:p>
    <w:p w14:paraId="5713A0EB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40"/>
          <w:szCs w:val="40"/>
        </w:rPr>
      </w:pPr>
      <w:r w:rsidRPr="00422091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YIL İÇİ ÖDEV KONUSU:</w:t>
      </w:r>
    </w:p>
    <w:p w14:paraId="27112E37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</w:rPr>
      </w:pPr>
      <w:r w:rsidRPr="00422091">
        <w:rPr>
          <w:rFonts w:ascii="Calibri" w:hAnsi="Calibri" w:cs="Calibri"/>
          <w:color w:val="222222"/>
        </w:rPr>
        <w:t> </w:t>
      </w:r>
    </w:p>
    <w:p w14:paraId="5926BB76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Her öğrenciden mevcut dönemde üzerinde çalışmakta olduğu mimari tasarım projesine ilişkin, (</w:t>
      </w:r>
      <w:r w:rsidRPr="00422091">
        <w:rPr>
          <w:rFonts w:ascii="Calibri" w:hAnsi="Calibri" w:cs="Calibri"/>
          <w:i/>
          <w:iCs/>
          <w:color w:val="222222"/>
          <w:sz w:val="28"/>
          <w:szCs w:val="28"/>
        </w:rPr>
        <w:t>çalışmanın yapıldığı yerleşme bütünü ölçeğinden başlayıp, tasarımı gerçekleştirdiği yapı adası ölçeğine kadar inen bir silsileyle</w:t>
      </w:r>
      <w:r w:rsidRPr="00422091">
        <w:rPr>
          <w:rFonts w:ascii="Calibri" w:hAnsi="Calibri" w:cs="Calibri"/>
          <w:color w:val="222222"/>
          <w:sz w:val="28"/>
          <w:szCs w:val="28"/>
        </w:rPr>
        <w:t>);</w:t>
      </w:r>
    </w:p>
    <w:p w14:paraId="3DF282A5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Çevresel ilişkiler bağlamında</w:t>
      </w:r>
    </w:p>
    <w:p w14:paraId="1B8AD98C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left="144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 w:rsidRPr="00422091">
        <w:rPr>
          <w:rFonts w:ascii="Courier New" w:hAnsi="Courier New" w:cs="Courier New"/>
          <w:color w:val="222222"/>
          <w:sz w:val="28"/>
          <w:szCs w:val="28"/>
        </w:rPr>
        <w:t>o</w:t>
      </w:r>
      <w:proofErr w:type="gramEnd"/>
      <w:r w:rsidRPr="00422091">
        <w:rPr>
          <w:color w:val="222222"/>
          <w:sz w:val="28"/>
          <w:szCs w:val="28"/>
        </w:rPr>
        <w:t>   </w:t>
      </w:r>
      <w:r w:rsidRPr="00422091">
        <w:rPr>
          <w:rFonts w:ascii="Calibri" w:hAnsi="Calibri" w:cs="Calibri"/>
          <w:color w:val="222222"/>
          <w:sz w:val="28"/>
          <w:szCs w:val="28"/>
        </w:rPr>
        <w:t>Yaya, özel araç, toplu taşım, bisiklet vb. ulaşım modları</w:t>
      </w:r>
    </w:p>
    <w:p w14:paraId="38C88F06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left="144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 w:rsidRPr="00422091">
        <w:rPr>
          <w:rFonts w:ascii="Courier New" w:hAnsi="Courier New" w:cs="Courier New"/>
          <w:color w:val="222222"/>
          <w:sz w:val="28"/>
          <w:szCs w:val="28"/>
        </w:rPr>
        <w:t>o</w:t>
      </w:r>
      <w:proofErr w:type="gramEnd"/>
      <w:r w:rsidRPr="00422091">
        <w:rPr>
          <w:color w:val="222222"/>
          <w:sz w:val="28"/>
          <w:szCs w:val="28"/>
        </w:rPr>
        <w:t>   </w:t>
      </w:r>
      <w:r w:rsidRPr="00422091">
        <w:rPr>
          <w:rFonts w:ascii="Calibri" w:hAnsi="Calibri" w:cs="Calibri"/>
          <w:color w:val="222222"/>
          <w:sz w:val="28"/>
          <w:szCs w:val="28"/>
        </w:rPr>
        <w:t>Doku</w:t>
      </w:r>
    </w:p>
    <w:p w14:paraId="0123B7BE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left="144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 w:rsidRPr="00422091">
        <w:rPr>
          <w:rFonts w:ascii="Courier New" w:hAnsi="Courier New" w:cs="Courier New"/>
          <w:color w:val="222222"/>
          <w:sz w:val="28"/>
          <w:szCs w:val="28"/>
        </w:rPr>
        <w:t>o</w:t>
      </w:r>
      <w:proofErr w:type="gramEnd"/>
      <w:r w:rsidRPr="00422091">
        <w:rPr>
          <w:color w:val="222222"/>
          <w:sz w:val="28"/>
          <w:szCs w:val="28"/>
        </w:rPr>
        <w:t>   </w:t>
      </w:r>
      <w:r w:rsidRPr="00422091">
        <w:rPr>
          <w:rFonts w:ascii="Calibri" w:hAnsi="Calibri" w:cs="Calibri"/>
          <w:color w:val="222222"/>
          <w:sz w:val="28"/>
          <w:szCs w:val="28"/>
        </w:rPr>
        <w:t>Yoğunluk</w:t>
      </w:r>
    </w:p>
    <w:p w14:paraId="524CB057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left="144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 w:rsidRPr="00422091">
        <w:rPr>
          <w:rFonts w:ascii="Courier New" w:hAnsi="Courier New" w:cs="Courier New"/>
          <w:color w:val="222222"/>
          <w:sz w:val="28"/>
          <w:szCs w:val="28"/>
        </w:rPr>
        <w:t>o</w:t>
      </w:r>
      <w:proofErr w:type="gramEnd"/>
      <w:r w:rsidRPr="00422091">
        <w:rPr>
          <w:color w:val="222222"/>
          <w:sz w:val="28"/>
          <w:szCs w:val="28"/>
        </w:rPr>
        <w:t>   </w:t>
      </w:r>
      <w:r w:rsidRPr="00422091">
        <w:rPr>
          <w:rFonts w:ascii="Calibri" w:hAnsi="Calibri" w:cs="Calibri"/>
          <w:color w:val="222222"/>
          <w:sz w:val="28"/>
          <w:szCs w:val="28"/>
        </w:rPr>
        <w:t>Kullanıcı profili</w:t>
      </w:r>
    </w:p>
    <w:p w14:paraId="6315DBE9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left="144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 w:rsidRPr="00422091">
        <w:rPr>
          <w:rFonts w:ascii="Courier New" w:hAnsi="Courier New" w:cs="Courier New"/>
          <w:color w:val="222222"/>
          <w:sz w:val="28"/>
          <w:szCs w:val="28"/>
        </w:rPr>
        <w:t>o</w:t>
      </w:r>
      <w:proofErr w:type="gramEnd"/>
      <w:r w:rsidRPr="00422091">
        <w:rPr>
          <w:color w:val="222222"/>
          <w:sz w:val="28"/>
          <w:szCs w:val="28"/>
        </w:rPr>
        <w:t>   </w:t>
      </w:r>
      <w:r w:rsidRPr="00422091">
        <w:rPr>
          <w:rFonts w:ascii="Calibri" w:hAnsi="Calibri" w:cs="Calibri"/>
          <w:color w:val="222222"/>
          <w:sz w:val="28"/>
          <w:szCs w:val="28"/>
        </w:rPr>
        <w:t>İşlevsel ilişkiler</w:t>
      </w:r>
    </w:p>
    <w:p w14:paraId="58A26AEF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vb. unsurları da dikkate alarak mimari tasarım yaklaşımlarını/ temalarını ortaya koydukları (</w:t>
      </w:r>
      <w:r w:rsidRPr="00422091">
        <w:rPr>
          <w:rFonts w:ascii="Calibri" w:hAnsi="Calibri" w:cs="Calibri"/>
          <w:i/>
          <w:iCs/>
          <w:color w:val="222222"/>
          <w:sz w:val="28"/>
          <w:szCs w:val="28"/>
        </w:rPr>
        <w:t>içinde şema, diyagram, yazı, vb. ifade yöntemlerini barındıran</w:t>
      </w:r>
      <w:r w:rsidRPr="00422091">
        <w:rPr>
          <w:rFonts w:ascii="Calibri" w:hAnsi="Calibri" w:cs="Calibri"/>
          <w:color w:val="222222"/>
          <w:sz w:val="28"/>
          <w:szCs w:val="28"/>
        </w:rPr>
        <w:t>) “Tasarım Yaklaşımı” poster çalışması beklenmektedir.</w:t>
      </w:r>
    </w:p>
    <w:p w14:paraId="69ED453D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 </w:t>
      </w:r>
    </w:p>
    <w:p w14:paraId="4E861D03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b/>
          <w:bCs/>
          <w:color w:val="222222"/>
          <w:sz w:val="28"/>
          <w:szCs w:val="28"/>
        </w:rPr>
        <w:t>Format:</w:t>
      </w:r>
    </w:p>
    <w:p w14:paraId="0A13CC7E" w14:textId="77777777" w:rsid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Calibri" w:hAnsi="Calibri" w:cs="Calibri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A2 boyutunda çıktı teslim edilecek.</w:t>
      </w:r>
    </w:p>
    <w:p w14:paraId="3498AD6E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22222"/>
          <w:sz w:val="28"/>
          <w:szCs w:val="28"/>
        </w:rPr>
      </w:pPr>
    </w:p>
    <w:p w14:paraId="60421C84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İsteğe bağlı olarak 1 veya 2 adet</w:t>
      </w:r>
    </w:p>
    <w:p w14:paraId="634CDFB3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Yatay veya düşey kullanılabilir</w:t>
      </w:r>
    </w:p>
    <w:p w14:paraId="172EB783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 xml:space="preserve">300 </w:t>
      </w:r>
      <w:proofErr w:type="spellStart"/>
      <w:r w:rsidRPr="00422091">
        <w:rPr>
          <w:rFonts w:ascii="Calibri" w:hAnsi="Calibri" w:cs="Calibri"/>
          <w:color w:val="222222"/>
          <w:sz w:val="28"/>
          <w:szCs w:val="28"/>
        </w:rPr>
        <w:t>dpi</w:t>
      </w:r>
      <w:proofErr w:type="spellEnd"/>
      <w:r w:rsidRPr="00422091">
        <w:rPr>
          <w:rFonts w:ascii="Calibri" w:hAnsi="Calibri" w:cs="Calibri"/>
          <w:color w:val="222222"/>
          <w:sz w:val="28"/>
          <w:szCs w:val="28"/>
        </w:rPr>
        <w:t xml:space="preserve"> çözünürlük</w:t>
      </w:r>
    </w:p>
    <w:p w14:paraId="7642DC20" w14:textId="77777777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422091">
        <w:rPr>
          <w:rFonts w:ascii="Calibri" w:hAnsi="Calibri" w:cs="Calibri"/>
          <w:color w:val="222222"/>
          <w:sz w:val="28"/>
          <w:szCs w:val="28"/>
        </w:rPr>
        <w:t>Mat kağı</w:t>
      </w:r>
      <w:r>
        <w:rPr>
          <w:rFonts w:ascii="Calibri" w:hAnsi="Calibri" w:cs="Calibri"/>
          <w:color w:val="222222"/>
          <w:sz w:val="28"/>
          <w:szCs w:val="28"/>
        </w:rPr>
        <w:t>t</w:t>
      </w:r>
    </w:p>
    <w:p w14:paraId="7E03B906" w14:textId="77777777" w:rsidR="00795FE7" w:rsidRDefault="00000000"/>
    <w:p w14:paraId="6FDE0FB1" w14:textId="77777777" w:rsidR="00422091" w:rsidRDefault="00422091"/>
    <w:p w14:paraId="350CE486" w14:textId="221ECFC9" w:rsidR="00422091" w:rsidRPr="00422091" w:rsidRDefault="00422091" w:rsidP="0042209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Calibri" w:hAnsi="Calibri" w:cs="Calibri"/>
          <w:b/>
          <w:bCs/>
          <w:color w:val="222222"/>
          <w:sz w:val="40"/>
          <w:szCs w:val="40"/>
        </w:rPr>
      </w:pPr>
      <w:r w:rsidRPr="00422091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ÖDEV TESLİM TARİHİ </w:t>
      </w:r>
      <w:r w:rsidRPr="00422091">
        <w:rPr>
          <w:rFonts w:ascii="Calibri" w:hAnsi="Calibri" w:cs="Calibri"/>
          <w:b/>
          <w:bCs/>
          <w:color w:val="222222"/>
          <w:sz w:val="40"/>
          <w:szCs w:val="40"/>
        </w:rPr>
        <w:t xml:space="preserve">: </w:t>
      </w:r>
      <w:r w:rsidR="00EA5E00">
        <w:rPr>
          <w:rFonts w:ascii="Calibri" w:hAnsi="Calibri" w:cs="Calibri"/>
          <w:b/>
          <w:bCs/>
          <w:color w:val="222222"/>
          <w:sz w:val="40"/>
          <w:szCs w:val="40"/>
        </w:rPr>
        <w:t>26</w:t>
      </w:r>
      <w:r w:rsidRPr="00422091">
        <w:rPr>
          <w:rFonts w:ascii="Calibri" w:hAnsi="Calibri" w:cs="Calibri"/>
          <w:b/>
          <w:bCs/>
          <w:color w:val="222222"/>
          <w:sz w:val="40"/>
          <w:szCs w:val="40"/>
        </w:rPr>
        <w:t xml:space="preserve"> ARALIK 2019</w:t>
      </w:r>
    </w:p>
    <w:sectPr w:rsidR="00422091" w:rsidRPr="00422091" w:rsidSect="0042209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FF7"/>
    <w:rsid w:val="00300E24"/>
    <w:rsid w:val="00422091"/>
    <w:rsid w:val="004D6FF7"/>
    <w:rsid w:val="009D0024"/>
    <w:rsid w:val="00D34A2C"/>
    <w:rsid w:val="00E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8E5"/>
  <w15:docId w15:val="{B6830B4A-2871-4FBD-AD97-29B7579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elifornek@gmail.com</dc:creator>
  <cp:lastModifiedBy>Elif ÖRNEK ÖZDEN</cp:lastModifiedBy>
  <cp:revision>4</cp:revision>
  <dcterms:created xsi:type="dcterms:W3CDTF">2019-11-10T17:04:00Z</dcterms:created>
  <dcterms:modified xsi:type="dcterms:W3CDTF">2022-11-27T14:19:00Z</dcterms:modified>
</cp:coreProperties>
</file>