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7E" w:rsidRDefault="0091137E" w:rsidP="00462772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tr-TR"/>
        </w:rPr>
      </w:pPr>
      <w:bookmarkStart w:id="0" w:name="_GoBack"/>
      <w:bookmarkEnd w:id="0"/>
    </w:p>
    <w:p w:rsidR="0091137E" w:rsidRDefault="0091137E" w:rsidP="00462772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tr-TR"/>
        </w:rPr>
      </w:pPr>
    </w:p>
    <w:p w:rsidR="00462772" w:rsidRPr="00462772" w:rsidRDefault="0091137E" w:rsidP="00462772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tr-TR"/>
        </w:rPr>
        <w:t xml:space="preserve">13 NİSAN 2018 SAAT 14.00-16.00 CUMA GÜNÜ YAPILACAK OLAN KIM 1170 </w:t>
      </w:r>
      <w:r w:rsidR="00462772" w:rsidRPr="004627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tr-TR"/>
        </w:rPr>
        <w:t>GENEL KİMYA 1. VİZE KONULARI</w:t>
      </w:r>
    </w:p>
    <w:p w:rsidR="00462772" w:rsidRPr="00462772" w:rsidRDefault="00462772" w:rsidP="00462772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Maddenin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Özellikleri,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Maddenin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Sınıflandırılması,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Maddenin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Ölçülmesi (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SI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Birimleri),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Sıcaklık Eşelleri</w:t>
      </w:r>
      <w:r w:rsidR="00D30B0F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, Yoğunluk ve Yüzde Bileşimleri Bilimsel Ölçümlerde Belirsizlik,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Anlamlı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Rakamlar,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Kütlenin Korunumu Kanunu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Sabit Oranlar Yasası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Dalton Kuramı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Elektronların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Keşfi,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Atom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Çekirdeği,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Atom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Kütleleri,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Avogadro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Sayısı </w:t>
      </w:r>
      <w:r w:rsidR="00D30B0F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v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e Mol Kavramı</w:t>
      </w:r>
    </w:p>
    <w:p w:rsidR="00462772" w:rsidRPr="00462772" w:rsidRDefault="00462772" w:rsidP="00462772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Kimyasal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Bileşikler </w:t>
      </w:r>
      <w:r w:rsidR="00991E34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v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e Formülleri, </w:t>
      </w:r>
      <w:r w:rsidR="00991E34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Kimyasal Bileşiklerin Bileşimi,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Yükseltgenme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Basamakları,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Kimyasal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Eşitliklerin Denkleştirilmesi,</w:t>
      </w:r>
      <w:r w:rsidR="00991E34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Stokiyometri,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Redoks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Reaksiyonları,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Sınırlayıcı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Bileşen </w:t>
      </w:r>
      <w:r w:rsidR="00991E34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v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e Tepkime Verimi</w:t>
      </w:r>
    </w:p>
    <w:p w:rsidR="00462772" w:rsidRPr="00462772" w:rsidRDefault="00462772" w:rsidP="00462772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Gazların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Özellikleri,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Gaz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Basıncı,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Basit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Gaz Kanunları,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İdeal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Gaz Denklemi,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Kimyasal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Tepkimelerde Gazlar,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Gaz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Karışımları,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Gazların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Kinetik Teorisi,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Gazlar </w:t>
      </w:r>
      <w:r w:rsidR="00991E34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v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e Van Der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Waals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Denklemi</w:t>
      </w:r>
    </w:p>
    <w:p w:rsidR="00462772" w:rsidRPr="00462772" w:rsidRDefault="00462772" w:rsidP="00462772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Termokimyada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Bazı Terimler,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Isı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Tepkime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Isısı </w:t>
      </w:r>
      <w:r w:rsidR="00991E34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v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e Kalorimetre,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İş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Termodinamiğin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1.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Kanunu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İç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Enerji,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Entalpi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Hess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Kanunu,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Standart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Oluşum Isıları</w:t>
      </w:r>
    </w:p>
    <w:p w:rsidR="00462772" w:rsidRDefault="00462772" w:rsidP="00462772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Elektromanyetik </w:t>
      </w:r>
      <w:r w:rsidR="00991E34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Işıma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Atom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Spektrumları,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Kuantum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Kuramı,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Bohr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Atom Modeli,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Yeni </w:t>
      </w:r>
      <w:r w:rsidR="00991E34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Kuantum Mekaniği ve Kavramları,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Kuantum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Sayıları</w:t>
      </w:r>
      <w:r w:rsidR="00991E34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ve Elektron Orbitalleri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, </w:t>
      </w:r>
      <w:r w:rsidR="00991E34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Elektron </w:t>
      </w:r>
      <w:r w:rsidR="003B1736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Spini: Dördüncü Kuantum Sayısı</w:t>
      </w:r>
      <w:r w:rsidR="00991E34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, </w:t>
      </w:r>
      <w:r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Elektron </w:t>
      </w:r>
      <w:r w:rsidR="00D30B0F" w:rsidRPr="00462772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Dağılımları</w:t>
      </w:r>
      <w:r w:rsidR="00991E34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ve Periyodik Tablo ile Bağıntısı</w:t>
      </w:r>
    </w:p>
    <w:p w:rsidR="00435678" w:rsidRPr="00462772" w:rsidRDefault="00435678" w:rsidP="0043567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Elementlerin Sınıflandırılması,</w:t>
      </w:r>
      <w:r w:rsidRPr="00435678">
        <w:rPr>
          <w:rFonts w:ascii="Times New Roman" w:hAnsi="Times New Roman"/>
          <w:color w:val="000000" w:themeColor="text1"/>
          <w:sz w:val="24"/>
          <w:szCs w:val="24"/>
        </w:rPr>
        <w:t xml:space="preserve"> Periyodik Yasa ve Periyodik Çizelge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35678">
        <w:rPr>
          <w:rFonts w:ascii="Times New Roman" w:hAnsi="Times New Roman"/>
          <w:color w:val="000000" w:themeColor="text1"/>
          <w:sz w:val="24"/>
          <w:szCs w:val="24"/>
        </w:rPr>
        <w:t>Metaller, Ametaller ve Bunların İyonları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35678">
        <w:rPr>
          <w:rFonts w:ascii="Times New Roman" w:hAnsi="Times New Roman"/>
          <w:color w:val="000000" w:themeColor="text1"/>
          <w:sz w:val="24"/>
          <w:szCs w:val="24"/>
        </w:rPr>
        <w:t>Atomlar ve İyonların Büyüklüğü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35678">
        <w:rPr>
          <w:rFonts w:ascii="Times New Roman" w:hAnsi="Times New Roman"/>
          <w:color w:val="000000" w:themeColor="text1"/>
          <w:sz w:val="24"/>
          <w:szCs w:val="24"/>
        </w:rPr>
        <w:t>İyonlaşma Enerjisi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35678">
        <w:rPr>
          <w:rFonts w:ascii="Times New Roman" w:hAnsi="Times New Roman"/>
          <w:color w:val="000000" w:themeColor="text1"/>
          <w:sz w:val="24"/>
          <w:szCs w:val="24"/>
        </w:rPr>
        <w:t>Elektron İlgisi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35678">
        <w:rPr>
          <w:rFonts w:ascii="Times New Roman" w:hAnsi="Times New Roman"/>
          <w:color w:val="000000" w:themeColor="text1"/>
          <w:sz w:val="24"/>
          <w:szCs w:val="24"/>
        </w:rPr>
        <w:t>Manyetik Özellikler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35678">
        <w:rPr>
          <w:rFonts w:ascii="Times New Roman" w:hAnsi="Times New Roman"/>
          <w:color w:val="000000" w:themeColor="text1"/>
          <w:sz w:val="24"/>
          <w:szCs w:val="24"/>
        </w:rPr>
        <w:t>Elementlerin Periyodik Özellikleri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35678">
        <w:rPr>
          <w:rFonts w:ascii="Times New Roman" w:hAnsi="Times New Roman"/>
          <w:color w:val="000000" w:themeColor="text1"/>
          <w:sz w:val="24"/>
          <w:szCs w:val="24"/>
        </w:rPr>
        <w:t>Elektronegativite</w:t>
      </w:r>
    </w:p>
    <w:sectPr w:rsidR="00435678" w:rsidRPr="0046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72"/>
    <w:rsid w:val="001D3D85"/>
    <w:rsid w:val="003B1736"/>
    <w:rsid w:val="00435678"/>
    <w:rsid w:val="00462772"/>
    <w:rsid w:val="00617387"/>
    <w:rsid w:val="0091137E"/>
    <w:rsid w:val="00991E34"/>
    <w:rsid w:val="00D3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734D-4498-476E-9562-3DA22774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Hatun</cp:lastModifiedBy>
  <cp:revision>2</cp:revision>
  <dcterms:created xsi:type="dcterms:W3CDTF">2018-03-20T11:32:00Z</dcterms:created>
  <dcterms:modified xsi:type="dcterms:W3CDTF">2018-03-20T11:32:00Z</dcterms:modified>
</cp:coreProperties>
</file>