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9E" w:rsidRDefault="00874ABB">
      <w:pPr>
        <w:pStyle w:val="Heading2"/>
      </w:pPr>
      <w:r>
        <w:t xml:space="preserve">FORM 1: </w:t>
      </w:r>
      <w:r w:rsidR="00CA2C9E">
        <w:t>INTRODUCTION AND EVALUATION FORM</w:t>
      </w:r>
      <w:r w:rsidR="003E6FB7">
        <w:tab/>
      </w:r>
      <w:r w:rsidR="003E6FB7">
        <w:tab/>
      </w:r>
      <w:r w:rsidR="003E6FB7">
        <w:tab/>
      </w:r>
      <w:r w:rsidR="003E6FB7">
        <w:tab/>
        <w:t>Page 1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276"/>
        <w:gridCol w:w="1559"/>
        <w:gridCol w:w="850"/>
        <w:gridCol w:w="565"/>
        <w:gridCol w:w="709"/>
        <w:gridCol w:w="851"/>
        <w:gridCol w:w="778"/>
      </w:tblGrid>
      <w:tr w:rsidR="009E2422">
        <w:trPr>
          <w:cantSplit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9E2422" w:rsidRPr="00BC6A7C" w:rsidRDefault="009E2422" w:rsidP="0089325B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bookmarkStart w:id="0" w:name="OLE_LINK1"/>
            <w:r w:rsidRPr="00BC6A7C">
              <w:rPr>
                <w:b/>
                <w:bCs/>
                <w:sz w:val="24"/>
                <w:szCs w:val="24"/>
              </w:rPr>
              <w:t>Code:</w:t>
            </w:r>
            <w:r w:rsidRPr="00BC6A7C">
              <w:rPr>
                <w:b/>
                <w:sz w:val="24"/>
                <w:szCs w:val="24"/>
              </w:rPr>
              <w:t xml:space="preserve"> </w:t>
            </w:r>
            <w:r w:rsidR="00A82721" w:rsidRPr="00BC6A7C">
              <w:rPr>
                <w:b/>
                <w:color w:val="000000"/>
                <w:sz w:val="24"/>
                <w:szCs w:val="24"/>
              </w:rPr>
              <w:t>INS</w:t>
            </w:r>
            <w:r w:rsidR="00320D6B" w:rsidRPr="00BC6A7C">
              <w:rPr>
                <w:b/>
                <w:color w:val="000000"/>
                <w:sz w:val="24"/>
                <w:szCs w:val="24"/>
              </w:rPr>
              <w:t>22</w:t>
            </w:r>
            <w:r w:rsidR="00A82721" w:rsidRPr="00BC6A7C">
              <w:rPr>
                <w:b/>
                <w:color w:val="000000"/>
                <w:sz w:val="24"/>
                <w:szCs w:val="24"/>
              </w:rPr>
              <w:t>2</w:t>
            </w:r>
            <w:r w:rsidR="00320D6B" w:rsidRPr="00BC6A7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9E2422" w:rsidRPr="00BC6A7C" w:rsidRDefault="009E2422" w:rsidP="0089325B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BC6A7C">
              <w:rPr>
                <w:b/>
                <w:bCs/>
                <w:sz w:val="24"/>
                <w:szCs w:val="24"/>
              </w:rPr>
              <w:t>C</w:t>
            </w:r>
            <w:r w:rsidR="0089325B">
              <w:rPr>
                <w:b/>
                <w:bCs/>
                <w:sz w:val="24"/>
                <w:szCs w:val="24"/>
              </w:rPr>
              <w:t>ourse Name</w:t>
            </w:r>
            <w:r w:rsidRPr="00BC6A7C">
              <w:rPr>
                <w:b/>
                <w:bCs/>
                <w:sz w:val="24"/>
                <w:szCs w:val="24"/>
              </w:rPr>
              <w:t xml:space="preserve">: </w:t>
            </w:r>
            <w:r w:rsidR="00320D6B" w:rsidRPr="00BC6A7C">
              <w:rPr>
                <w:b/>
                <w:sz w:val="24"/>
                <w:szCs w:val="24"/>
              </w:rPr>
              <w:t>Fluid Mechanics</w:t>
            </w:r>
          </w:p>
        </w:tc>
      </w:tr>
      <w:tr w:rsidR="00CA2C9E" w:rsidTr="00380C27">
        <w:trPr>
          <w:cantSplit/>
        </w:trPr>
        <w:tc>
          <w:tcPr>
            <w:tcW w:w="148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CA2C9E" w:rsidRPr="00BC6A7C" w:rsidRDefault="00CA2C9E">
            <w:pPr>
              <w:pStyle w:val="Heading4"/>
              <w:rPr>
                <w:szCs w:val="24"/>
              </w:rPr>
            </w:pPr>
            <w:r w:rsidRPr="00BC6A7C">
              <w:rPr>
                <w:szCs w:val="24"/>
              </w:rPr>
              <w:t>Year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2C9E" w:rsidRPr="00BC6A7C" w:rsidRDefault="00CA2C9E">
            <w:pPr>
              <w:pStyle w:val="Heading4"/>
              <w:rPr>
                <w:szCs w:val="24"/>
              </w:rPr>
            </w:pPr>
            <w:r w:rsidRPr="00BC6A7C">
              <w:rPr>
                <w:szCs w:val="24"/>
              </w:rPr>
              <w:t>Semester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CA2C9E" w:rsidRPr="00BC6A7C" w:rsidRDefault="00CA2C9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Group(s)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A2C9E" w:rsidRPr="00BC6A7C" w:rsidRDefault="00CA2C9E">
            <w:pPr>
              <w:pStyle w:val="Heading5"/>
              <w:rPr>
                <w:szCs w:val="24"/>
              </w:rPr>
            </w:pPr>
            <w:r w:rsidRPr="00BC6A7C">
              <w:rPr>
                <w:szCs w:val="24"/>
              </w:rPr>
              <w:t>Language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A2C9E" w:rsidRPr="00BC6A7C" w:rsidRDefault="00CA2C9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Theory</w:t>
            </w:r>
          </w:p>
        </w:tc>
        <w:tc>
          <w:tcPr>
            <w:tcW w:w="56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A2C9E" w:rsidRPr="00BC6A7C" w:rsidRDefault="00CA2C9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App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A2C9E" w:rsidRPr="00BC6A7C" w:rsidRDefault="00CA2C9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Lab.</w:t>
            </w:r>
          </w:p>
        </w:tc>
        <w:tc>
          <w:tcPr>
            <w:tcW w:w="851" w:type="dxa"/>
            <w:tcBorders>
              <w:top w:val="thinThickSmallGap" w:sz="24" w:space="0" w:color="auto"/>
              <w:right w:val="single" w:sz="4" w:space="0" w:color="auto"/>
            </w:tcBorders>
          </w:tcPr>
          <w:p w:rsidR="00CA2C9E" w:rsidRPr="00BC6A7C" w:rsidRDefault="00CA2C9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Credit</w:t>
            </w:r>
          </w:p>
        </w:tc>
        <w:tc>
          <w:tcPr>
            <w:tcW w:w="7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A2C9E" w:rsidRPr="00BC6A7C" w:rsidRDefault="00CA2C9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ECTS</w:t>
            </w:r>
          </w:p>
        </w:tc>
      </w:tr>
      <w:tr w:rsidR="00CA2C9E" w:rsidTr="00380C27">
        <w:trPr>
          <w:cantSplit/>
        </w:trPr>
        <w:tc>
          <w:tcPr>
            <w:tcW w:w="148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CA2C9E" w:rsidRPr="00BC6A7C" w:rsidRDefault="00F106B1" w:rsidP="00644D6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201</w:t>
            </w:r>
            <w:r w:rsidR="00644D62">
              <w:rPr>
                <w:sz w:val="24"/>
                <w:szCs w:val="24"/>
              </w:rPr>
              <w:t>9-2020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2C9E" w:rsidRPr="00BC6A7C" w:rsidRDefault="001773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2C9E" w:rsidRPr="00BC6A7C" w:rsidRDefault="00574AA7" w:rsidP="00C0084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1</w:t>
            </w:r>
            <w:r w:rsidR="003714A2">
              <w:rPr>
                <w:sz w:val="24"/>
                <w:szCs w:val="24"/>
              </w:rPr>
              <w:t xml:space="preserve">, 3, </w:t>
            </w:r>
            <w:r w:rsidR="00644D6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A2C9E" w:rsidRPr="00BC6A7C" w:rsidRDefault="00380C2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English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CA2C9E" w:rsidRPr="00BC6A7C" w:rsidRDefault="00A827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CA2C9E" w:rsidRPr="00BC6A7C" w:rsidRDefault="00A827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A2C9E" w:rsidRPr="00BC6A7C" w:rsidRDefault="00A827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CA2C9E" w:rsidRPr="00BC6A7C" w:rsidRDefault="00A827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CA2C9E" w:rsidRPr="00BC6A7C" w:rsidRDefault="00A827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5</w:t>
            </w:r>
          </w:p>
        </w:tc>
      </w:tr>
      <w:tr w:rsidR="00CA2C9E" w:rsidTr="00663E4B"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A2C9E" w:rsidRPr="00BC6A7C" w:rsidRDefault="00CA2C9E" w:rsidP="00991B12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Course Type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C9E" w:rsidRPr="00BC6A7C" w:rsidRDefault="00CA2C9E" w:rsidP="00663E4B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Basic</w:t>
            </w:r>
          </w:p>
          <w:p w:rsidR="00CA2C9E" w:rsidRPr="00BC6A7C" w:rsidRDefault="00C54CE8" w:rsidP="00663E4B">
            <w:pPr>
              <w:rPr>
                <w:sz w:val="24"/>
                <w:szCs w:val="24"/>
              </w:rPr>
            </w:pPr>
            <w:r w:rsidRPr="00BC6A7C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DD56E2" wp14:editId="7C5AEB2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7DA029" id="Rectangle 21" o:spid="_x0000_s1026" style="position:absolute;margin-left:47.25pt;margin-top: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MHQ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"/>
                  </w:pict>
                </mc:Fallback>
              </mc:AlternateContent>
            </w:r>
            <w:r w:rsidR="00CA2C9E" w:rsidRPr="00BC6A7C">
              <w:rPr>
                <w:sz w:val="24"/>
                <w:szCs w:val="24"/>
              </w:rPr>
              <w:t>Sciences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C9E" w:rsidRPr="00BC6A7C" w:rsidRDefault="00C54CE8" w:rsidP="00663E4B">
            <w:pPr>
              <w:rPr>
                <w:sz w:val="24"/>
                <w:szCs w:val="24"/>
              </w:rPr>
            </w:pPr>
            <w:r w:rsidRPr="00BC6A7C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C02D8" wp14:editId="4D0603D7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164465</wp:posOffset>
                      </wp:positionV>
                      <wp:extent cx="117475" cy="123190"/>
                      <wp:effectExtent l="0" t="0" r="0" b="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3E12AC" id="Rectangle 25" o:spid="_x0000_s1026" style="position:absolute;margin-left:60.25pt;margin-top:12.95pt;width:9.2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" fillcolor="black" strokeweight=".25pt"/>
                  </w:pict>
                </mc:Fallback>
              </mc:AlternateContent>
            </w:r>
            <w:r w:rsidR="00CA2C9E" w:rsidRPr="00BC6A7C">
              <w:rPr>
                <w:sz w:val="24"/>
                <w:szCs w:val="24"/>
              </w:rPr>
              <w:t xml:space="preserve">Engineering 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C9E" w:rsidRPr="00BC6A7C" w:rsidRDefault="00CA2C9E" w:rsidP="00663E4B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 xml:space="preserve">Technical </w:t>
            </w:r>
          </w:p>
          <w:p w:rsidR="00CA2C9E" w:rsidRPr="00BC6A7C" w:rsidRDefault="00C54CE8" w:rsidP="00663E4B">
            <w:pPr>
              <w:rPr>
                <w:sz w:val="24"/>
                <w:szCs w:val="24"/>
              </w:rPr>
            </w:pPr>
            <w:r w:rsidRPr="00BC6A7C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CE341B" wp14:editId="53B1EA5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15875</wp:posOffset>
                      </wp:positionV>
                      <wp:extent cx="114935" cy="113665"/>
                      <wp:effectExtent l="0" t="0" r="0" b="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4B1077" id="Rectangle 22" o:spid="_x0000_s1026" style="position:absolute;margin-left:89.2pt;margin-top:1.25pt;width:9.0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" filled="f" fillcolor="black" strokeweight=".25pt"/>
                  </w:pict>
                </mc:Fallback>
              </mc:AlternateContent>
            </w:r>
            <w:r w:rsidR="00CA2C9E" w:rsidRPr="00BC6A7C">
              <w:rPr>
                <w:sz w:val="24"/>
                <w:szCs w:val="24"/>
              </w:rPr>
              <w:t xml:space="preserve">Elective  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2C9E" w:rsidRPr="00BC6A7C" w:rsidRDefault="00CA2C9E" w:rsidP="00663E4B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 xml:space="preserve">Non-Technical </w:t>
            </w:r>
          </w:p>
          <w:p w:rsidR="00CA2C9E" w:rsidRPr="00BC6A7C" w:rsidRDefault="00C54CE8" w:rsidP="00663E4B">
            <w:pPr>
              <w:rPr>
                <w:sz w:val="24"/>
                <w:szCs w:val="24"/>
              </w:rPr>
            </w:pPr>
            <w:r w:rsidRPr="00BC6A7C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6FEAA" wp14:editId="4F14A669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0" b="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5982D6" id="Rectangle 23" o:spid="_x0000_s1026" style="position:absolute;margin-left:62.65pt;margin-top:1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/O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04vEz+BDTWkP/h5Th8HfgfwWmINVT2nqBhGGXomWqqpSfvHsQnICXWWb4QO0BC92ETJV&#10;hw5tAiQS2CEr8nhSRB0ik/SzqmY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"/>
                  </w:pict>
                </mc:Fallback>
              </mc:AlternateContent>
            </w:r>
            <w:r w:rsidR="00CA2C9E" w:rsidRPr="00BC6A7C">
              <w:rPr>
                <w:sz w:val="24"/>
                <w:szCs w:val="24"/>
              </w:rPr>
              <w:t xml:space="preserve">Elective </w:t>
            </w:r>
          </w:p>
        </w:tc>
      </w:tr>
      <w:tr w:rsidR="00320D6B" w:rsidTr="00FE52A0">
        <w:trPr>
          <w:cantSplit/>
        </w:trPr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20D6B" w:rsidRPr="00BC6A7C" w:rsidRDefault="001E57DC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Prerequisit</w:t>
            </w:r>
            <w:r w:rsidR="00320D6B" w:rsidRPr="00BC6A7C">
              <w:rPr>
                <w:sz w:val="24"/>
                <w:szCs w:val="24"/>
              </w:rPr>
              <w:t xml:space="preserve">e 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20D6B" w:rsidRPr="00BC6A7C" w:rsidRDefault="00320D6B" w:rsidP="00FE52A0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 xml:space="preserve"> </w:t>
            </w:r>
            <w:r w:rsidR="0089325B">
              <w:rPr>
                <w:sz w:val="24"/>
                <w:szCs w:val="24"/>
              </w:rPr>
              <w:t>-</w:t>
            </w:r>
          </w:p>
        </w:tc>
      </w:tr>
      <w:tr w:rsidR="00320D6B" w:rsidTr="00FE52A0">
        <w:trPr>
          <w:trHeight w:val="405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20D6B" w:rsidRPr="00BC6A7C" w:rsidRDefault="00320D6B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 xml:space="preserve">Coordinator 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20D6B" w:rsidRPr="00BC6A7C" w:rsidRDefault="000C00D0" w:rsidP="00FE52A0">
            <w:pPr>
              <w:rPr>
                <w:sz w:val="24"/>
                <w:szCs w:val="24"/>
              </w:rPr>
            </w:pPr>
            <w:proofErr w:type="spellStart"/>
            <w:r w:rsidRPr="00BC6A7C">
              <w:rPr>
                <w:sz w:val="24"/>
                <w:szCs w:val="24"/>
              </w:rPr>
              <w:t>Yalçın</w:t>
            </w:r>
            <w:proofErr w:type="spellEnd"/>
            <w:r w:rsidRPr="00BC6A7C">
              <w:rPr>
                <w:sz w:val="24"/>
                <w:szCs w:val="24"/>
              </w:rPr>
              <w:t xml:space="preserve"> </w:t>
            </w:r>
            <w:proofErr w:type="spellStart"/>
            <w:r w:rsidRPr="00BC6A7C">
              <w:rPr>
                <w:sz w:val="24"/>
                <w:szCs w:val="24"/>
              </w:rPr>
              <w:t>Yüksel</w:t>
            </w:r>
            <w:proofErr w:type="spellEnd"/>
          </w:p>
        </w:tc>
      </w:tr>
      <w:tr w:rsidR="00320D6B" w:rsidTr="00FE52A0">
        <w:trPr>
          <w:trHeight w:val="39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20D6B" w:rsidRPr="00BC6A7C" w:rsidRDefault="00320D6B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Instructor(s)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20D6B" w:rsidRPr="00BC6A7C" w:rsidRDefault="001773E7" w:rsidP="00C008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Çevik</w:t>
            </w:r>
            <w:proofErr w:type="spellEnd"/>
            <w:r w:rsidR="003714A2">
              <w:rPr>
                <w:sz w:val="24"/>
                <w:szCs w:val="24"/>
              </w:rPr>
              <w:t xml:space="preserve">, </w:t>
            </w:r>
            <w:r w:rsidR="00265DF5">
              <w:rPr>
                <w:sz w:val="24"/>
                <w:szCs w:val="24"/>
              </w:rPr>
              <w:t xml:space="preserve"> H.A. </w:t>
            </w:r>
            <w:proofErr w:type="spellStart"/>
            <w:r w:rsidR="00265DF5">
              <w:rPr>
                <w:sz w:val="24"/>
                <w:szCs w:val="24"/>
              </w:rPr>
              <w:t>Güner</w:t>
            </w:r>
            <w:proofErr w:type="spellEnd"/>
            <w:r w:rsidR="00644D62">
              <w:rPr>
                <w:sz w:val="24"/>
                <w:szCs w:val="24"/>
              </w:rPr>
              <w:t xml:space="preserve">, </w:t>
            </w:r>
            <w:proofErr w:type="spellStart"/>
            <w:r w:rsidR="00644D62">
              <w:rPr>
                <w:sz w:val="24"/>
                <w:szCs w:val="24"/>
              </w:rPr>
              <w:t>Cihan</w:t>
            </w:r>
            <w:proofErr w:type="spellEnd"/>
            <w:r w:rsidR="00644D62">
              <w:rPr>
                <w:sz w:val="24"/>
                <w:szCs w:val="24"/>
              </w:rPr>
              <w:t xml:space="preserve"> </w:t>
            </w:r>
            <w:proofErr w:type="spellStart"/>
            <w:r w:rsidR="00644D62">
              <w:rPr>
                <w:sz w:val="24"/>
                <w:szCs w:val="24"/>
              </w:rPr>
              <w:t>Şahin</w:t>
            </w:r>
            <w:proofErr w:type="spellEnd"/>
          </w:p>
        </w:tc>
      </w:tr>
      <w:tr w:rsidR="00320D6B" w:rsidTr="00FE52A0"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20D6B" w:rsidRPr="00BC6A7C" w:rsidRDefault="00320D6B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Course Goals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20D6B" w:rsidRPr="00BC6A7C" w:rsidRDefault="00320D6B" w:rsidP="00FE52A0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The purpose of fluid mechanics is to give basic principal and fluid properties and behavior of fluid</w:t>
            </w:r>
          </w:p>
        </w:tc>
      </w:tr>
      <w:tr w:rsidR="009E2422" w:rsidTr="00FE52A0"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9E2422" w:rsidRPr="00BC6A7C" w:rsidRDefault="009E2422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Course Topics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E2422" w:rsidRPr="00BC6A7C" w:rsidRDefault="00320D6B" w:rsidP="00FE52A0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Fluid Properties / Fluid Statics /Fluid Kinematics / Fluid Dynamics; Behavior of Ideal and Real Fluids, Drag and Lift / Introduction to Potential Flow Theory / Dimensional Analysis</w:t>
            </w:r>
          </w:p>
        </w:tc>
      </w:tr>
      <w:tr w:rsidR="00320D6B" w:rsidTr="00FE52A0"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20D6B" w:rsidRPr="00BC6A7C" w:rsidRDefault="00320D6B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 xml:space="preserve">Knowledge and Skills 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20D6B" w:rsidRPr="00BC6A7C" w:rsidRDefault="00320D6B" w:rsidP="00FE52A0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Basic knowledge of principal equations on fluid structure interaction</w:t>
            </w:r>
            <w:r w:rsidR="00574AA7" w:rsidRPr="00BC6A7C">
              <w:rPr>
                <w:sz w:val="24"/>
                <w:szCs w:val="24"/>
              </w:rPr>
              <w:t>, and</w:t>
            </w:r>
            <w:r w:rsidRPr="00BC6A7C">
              <w:rPr>
                <w:sz w:val="24"/>
                <w:szCs w:val="24"/>
              </w:rPr>
              <w:t xml:space="preserve"> how to reach and use knowledge</w:t>
            </w:r>
          </w:p>
        </w:tc>
      </w:tr>
      <w:tr w:rsidR="00320D6B" w:rsidTr="00FE52A0"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20D6B" w:rsidRPr="00BC6A7C" w:rsidRDefault="00320D6B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References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20D6B" w:rsidRPr="00BC6A7C" w:rsidRDefault="004255A0" w:rsidP="00FF22F8">
            <w:pPr>
              <w:jc w:val="both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 xml:space="preserve">1)Fundamentals of Fluid Mechanics (Third Ed. John </w:t>
            </w:r>
            <w:proofErr w:type="spellStart"/>
            <w:r w:rsidRPr="00BC6A7C">
              <w:rPr>
                <w:sz w:val="24"/>
                <w:szCs w:val="24"/>
              </w:rPr>
              <w:t>Wiley&amp;Sons</w:t>
            </w:r>
            <w:proofErr w:type="spellEnd"/>
            <w:r w:rsidRPr="00BC6A7C">
              <w:rPr>
                <w:sz w:val="24"/>
                <w:szCs w:val="24"/>
              </w:rPr>
              <w:t xml:space="preserve">, 1998), Munson, Young, </w:t>
            </w:r>
            <w:proofErr w:type="spellStart"/>
            <w:r w:rsidRPr="00BC6A7C">
              <w:rPr>
                <w:sz w:val="24"/>
                <w:szCs w:val="24"/>
              </w:rPr>
              <w:t>Okiishi</w:t>
            </w:r>
            <w:proofErr w:type="spellEnd"/>
          </w:p>
          <w:p w:rsidR="00320D6B" w:rsidRPr="00BC6A7C" w:rsidRDefault="00320D6B" w:rsidP="00FE52A0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2</w:t>
            </w:r>
            <w:r w:rsidR="004255A0" w:rsidRPr="00BC6A7C">
              <w:rPr>
                <w:sz w:val="24"/>
                <w:szCs w:val="24"/>
              </w:rPr>
              <w:t>) Fluid Mechanics</w:t>
            </w:r>
            <w:r w:rsidR="002B0C37" w:rsidRPr="00BC6A7C">
              <w:rPr>
                <w:sz w:val="24"/>
                <w:szCs w:val="24"/>
              </w:rPr>
              <w:t>,</w:t>
            </w:r>
            <w:r w:rsidR="004255A0" w:rsidRPr="00BC6A7C">
              <w:rPr>
                <w:sz w:val="24"/>
                <w:szCs w:val="24"/>
              </w:rPr>
              <w:t xml:space="preserve"> Frank White (Mc </w:t>
            </w:r>
            <w:proofErr w:type="spellStart"/>
            <w:r w:rsidR="004255A0" w:rsidRPr="00BC6A7C">
              <w:rPr>
                <w:sz w:val="24"/>
                <w:szCs w:val="24"/>
              </w:rPr>
              <w:t>Graw</w:t>
            </w:r>
            <w:proofErr w:type="spellEnd"/>
            <w:r w:rsidR="004255A0" w:rsidRPr="00BC6A7C">
              <w:rPr>
                <w:sz w:val="24"/>
                <w:szCs w:val="24"/>
              </w:rPr>
              <w:t xml:space="preserve"> </w:t>
            </w:r>
            <w:proofErr w:type="spellStart"/>
            <w:r w:rsidR="004255A0" w:rsidRPr="00BC6A7C">
              <w:rPr>
                <w:sz w:val="24"/>
                <w:szCs w:val="24"/>
              </w:rPr>
              <w:t>Hil</w:t>
            </w:r>
            <w:proofErr w:type="spellEnd"/>
          </w:p>
          <w:p w:rsidR="003607AD" w:rsidRPr="00BC6A7C" w:rsidRDefault="003607AD" w:rsidP="00FE52A0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3) Fluid Mechanics Lecture Notes</w:t>
            </w:r>
            <w:r w:rsidR="002B0C37" w:rsidRPr="00BC6A7C">
              <w:rPr>
                <w:sz w:val="24"/>
                <w:szCs w:val="24"/>
              </w:rPr>
              <w:t xml:space="preserve">,  </w:t>
            </w:r>
            <w:r w:rsidRPr="00BC6A7C">
              <w:rPr>
                <w:sz w:val="24"/>
                <w:szCs w:val="24"/>
              </w:rPr>
              <w:t xml:space="preserve">Y. </w:t>
            </w:r>
            <w:proofErr w:type="spellStart"/>
            <w:r w:rsidRPr="00BC6A7C">
              <w:rPr>
                <w:sz w:val="24"/>
                <w:szCs w:val="24"/>
              </w:rPr>
              <w:t>Yüksel</w:t>
            </w:r>
            <w:proofErr w:type="spellEnd"/>
            <w:r w:rsidRPr="00BC6A7C">
              <w:rPr>
                <w:sz w:val="24"/>
                <w:szCs w:val="24"/>
              </w:rPr>
              <w:t xml:space="preserve"> and E. </w:t>
            </w:r>
            <w:proofErr w:type="spellStart"/>
            <w:r w:rsidRPr="00BC6A7C">
              <w:rPr>
                <w:sz w:val="24"/>
                <w:szCs w:val="24"/>
              </w:rPr>
              <w:t>Çevik</w:t>
            </w:r>
            <w:proofErr w:type="spellEnd"/>
          </w:p>
          <w:p w:rsidR="00E94B66" w:rsidRPr="00BC6A7C" w:rsidRDefault="003607AD" w:rsidP="003607AD">
            <w:pPr>
              <w:jc w:val="both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4</w:t>
            </w:r>
            <w:r w:rsidR="00E94B66" w:rsidRPr="00BC6A7C">
              <w:rPr>
                <w:sz w:val="24"/>
                <w:szCs w:val="24"/>
              </w:rPr>
              <w:t xml:space="preserve">) </w:t>
            </w:r>
            <w:proofErr w:type="spellStart"/>
            <w:r w:rsidR="004255A0" w:rsidRPr="00BC6A7C">
              <w:rPr>
                <w:sz w:val="24"/>
                <w:szCs w:val="24"/>
              </w:rPr>
              <w:t>Akışkanlar</w:t>
            </w:r>
            <w:proofErr w:type="spellEnd"/>
            <w:r w:rsidR="004255A0" w:rsidRPr="00BC6A7C">
              <w:rPr>
                <w:sz w:val="24"/>
                <w:szCs w:val="24"/>
              </w:rPr>
              <w:t xml:space="preserve"> </w:t>
            </w:r>
            <w:proofErr w:type="spellStart"/>
            <w:r w:rsidR="004255A0" w:rsidRPr="00BC6A7C">
              <w:rPr>
                <w:sz w:val="24"/>
                <w:szCs w:val="24"/>
              </w:rPr>
              <w:t>Mekaniği</w:t>
            </w:r>
            <w:proofErr w:type="spellEnd"/>
            <w:r w:rsidR="004255A0" w:rsidRPr="00BC6A7C">
              <w:rPr>
                <w:sz w:val="24"/>
                <w:szCs w:val="24"/>
              </w:rPr>
              <w:t xml:space="preserve"> </w:t>
            </w:r>
            <w:proofErr w:type="spellStart"/>
            <w:r w:rsidR="004255A0" w:rsidRPr="00BC6A7C">
              <w:rPr>
                <w:sz w:val="24"/>
                <w:szCs w:val="24"/>
              </w:rPr>
              <w:t>ve</w:t>
            </w:r>
            <w:proofErr w:type="spellEnd"/>
            <w:r w:rsidR="004255A0" w:rsidRPr="00BC6A7C">
              <w:rPr>
                <w:sz w:val="24"/>
                <w:szCs w:val="24"/>
              </w:rPr>
              <w:t xml:space="preserve"> </w:t>
            </w:r>
            <w:proofErr w:type="spellStart"/>
            <w:r w:rsidR="004255A0" w:rsidRPr="00BC6A7C">
              <w:rPr>
                <w:sz w:val="24"/>
                <w:szCs w:val="24"/>
              </w:rPr>
              <w:t>Hidrolik</w:t>
            </w:r>
            <w:proofErr w:type="spellEnd"/>
            <w:r w:rsidR="004255A0" w:rsidRPr="00BC6A7C">
              <w:rPr>
                <w:sz w:val="24"/>
                <w:szCs w:val="24"/>
              </w:rPr>
              <w:t xml:space="preserve"> (Beta </w:t>
            </w:r>
            <w:proofErr w:type="spellStart"/>
            <w:r w:rsidR="004255A0" w:rsidRPr="00BC6A7C">
              <w:rPr>
                <w:sz w:val="24"/>
                <w:szCs w:val="24"/>
              </w:rPr>
              <w:t>Yayınevi</w:t>
            </w:r>
            <w:proofErr w:type="spellEnd"/>
            <w:r w:rsidR="00793442">
              <w:rPr>
                <w:sz w:val="24"/>
                <w:szCs w:val="24"/>
              </w:rPr>
              <w:t>, fifth edition</w:t>
            </w:r>
            <w:r w:rsidR="004255A0" w:rsidRPr="00BC6A7C">
              <w:rPr>
                <w:sz w:val="24"/>
                <w:szCs w:val="24"/>
              </w:rPr>
              <w:t xml:space="preserve">, 2014), Y. </w:t>
            </w:r>
            <w:proofErr w:type="spellStart"/>
            <w:r w:rsidR="004255A0" w:rsidRPr="00BC6A7C">
              <w:rPr>
                <w:sz w:val="24"/>
                <w:szCs w:val="24"/>
              </w:rPr>
              <w:t>Yüksel</w:t>
            </w:r>
            <w:proofErr w:type="spellEnd"/>
            <w:r w:rsidR="00E94B66" w:rsidRPr="00BC6A7C">
              <w:rPr>
                <w:sz w:val="24"/>
                <w:szCs w:val="24"/>
              </w:rPr>
              <w:t xml:space="preserve"> </w:t>
            </w:r>
          </w:p>
        </w:tc>
      </w:tr>
      <w:tr w:rsidR="00320D6B" w:rsidTr="00E94B66">
        <w:trPr>
          <w:trHeight w:val="501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20D6B" w:rsidRPr="00BC6A7C" w:rsidRDefault="00320D6B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Assignments and Projects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7F7BFD" w:rsidRPr="00BC6A7C" w:rsidRDefault="007F7BFD" w:rsidP="00FE52A0">
            <w:pPr>
              <w:rPr>
                <w:sz w:val="24"/>
                <w:szCs w:val="24"/>
              </w:rPr>
            </w:pPr>
          </w:p>
        </w:tc>
      </w:tr>
      <w:tr w:rsidR="00320D6B" w:rsidTr="00FE52A0"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20D6B" w:rsidRPr="00BC6A7C" w:rsidRDefault="00320D6B" w:rsidP="00991B1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C6A7C">
              <w:rPr>
                <w:color w:val="000000"/>
                <w:sz w:val="24"/>
                <w:szCs w:val="24"/>
              </w:rPr>
              <w:t>Laboratory Experiment topics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277561" w:rsidRPr="00BC6A7C" w:rsidRDefault="00C104A9" w:rsidP="00C104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Lab</w:t>
            </w:r>
            <w:r w:rsidR="00277561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20D6B" w:rsidRPr="00BC6A7C">
              <w:rPr>
                <w:color w:val="000000"/>
                <w:sz w:val="24"/>
                <w:szCs w:val="24"/>
              </w:rPr>
              <w:t>Venturimeter</w:t>
            </w:r>
            <w:proofErr w:type="spellEnd"/>
          </w:p>
        </w:tc>
      </w:tr>
      <w:tr w:rsidR="00320D6B" w:rsidTr="00FE52A0">
        <w:tc>
          <w:tcPr>
            <w:tcW w:w="262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20D6B" w:rsidRPr="00BC6A7C" w:rsidRDefault="00320D6B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Computer codes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20D6B" w:rsidRPr="00BC6A7C" w:rsidRDefault="00320D6B" w:rsidP="00FE52A0">
            <w:pPr>
              <w:rPr>
                <w:sz w:val="24"/>
                <w:szCs w:val="24"/>
              </w:rPr>
            </w:pPr>
          </w:p>
        </w:tc>
      </w:tr>
      <w:tr w:rsidR="00320D6B" w:rsidTr="00FE52A0">
        <w:tc>
          <w:tcPr>
            <w:tcW w:w="2622" w:type="dxa"/>
            <w:gridSpan w:val="2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6B" w:rsidRPr="00BC6A7C" w:rsidRDefault="00320D6B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Other Activities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20D6B" w:rsidRPr="00BC6A7C" w:rsidRDefault="00320D6B" w:rsidP="00FE52A0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1) Video and slide shows</w:t>
            </w:r>
          </w:p>
          <w:p w:rsidR="00320D6B" w:rsidRPr="00BC6A7C" w:rsidRDefault="00320D6B" w:rsidP="00FE52A0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 xml:space="preserve">2) Private sector </w:t>
            </w:r>
            <w:r w:rsidR="00D42CDB" w:rsidRPr="00BC6A7C">
              <w:rPr>
                <w:sz w:val="24"/>
                <w:szCs w:val="24"/>
              </w:rPr>
              <w:t>seminars</w:t>
            </w:r>
          </w:p>
        </w:tc>
      </w:tr>
      <w:tr w:rsidR="00BC6A7C" w:rsidTr="00FE52A0">
        <w:tc>
          <w:tcPr>
            <w:tcW w:w="2622" w:type="dxa"/>
            <w:gridSpan w:val="2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A7C" w:rsidRPr="00BC6A7C" w:rsidRDefault="00BC6A7C" w:rsidP="00991B12">
            <w:pPr>
              <w:spacing w:before="60" w:after="60"/>
            </w:pPr>
            <w:r>
              <w:t>Contribution Of The Course Towards Providing Professional Education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C6A7C" w:rsidRPr="00BC6A7C" w:rsidRDefault="00716159" w:rsidP="00FE52A0">
            <w:pPr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Basic knowledge of principal equations on fluid structure interaction, and how to reach and use knowledge</w:t>
            </w:r>
          </w:p>
        </w:tc>
      </w:tr>
      <w:tr w:rsidR="001577CB" w:rsidTr="00FE52A0">
        <w:tc>
          <w:tcPr>
            <w:tcW w:w="2622" w:type="dxa"/>
            <w:gridSpan w:val="2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7CB" w:rsidRPr="00BC6A7C" w:rsidRDefault="001577CB" w:rsidP="00991B12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sz w:val="24"/>
                <w:szCs w:val="24"/>
              </w:rPr>
              <w:t>Course Learning Outcomes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714A2" w:rsidRPr="003714A2" w:rsidRDefault="003714A2" w:rsidP="003714A2">
            <w:pPr>
              <w:pStyle w:val="ListParagraph"/>
              <w:numPr>
                <w:ilvl w:val="0"/>
                <w:numId w:val="7"/>
              </w:numPr>
              <w:ind w:left="355" w:hanging="357"/>
            </w:pPr>
            <w:r w:rsidRPr="003714A2">
              <w:t>To gain knowledge the properties and behavior of fluids</w:t>
            </w:r>
          </w:p>
          <w:p w:rsidR="003714A2" w:rsidRPr="003714A2" w:rsidRDefault="003714A2" w:rsidP="003714A2">
            <w:pPr>
              <w:pStyle w:val="ListParagraph"/>
              <w:numPr>
                <w:ilvl w:val="0"/>
                <w:numId w:val="7"/>
              </w:numPr>
              <w:ind w:left="355" w:hanging="357"/>
            </w:pPr>
            <w:r w:rsidRPr="003714A2">
              <w:t>To gain knowledge on basic principles of fluids</w:t>
            </w:r>
          </w:p>
          <w:p w:rsidR="003714A2" w:rsidRPr="003714A2" w:rsidRDefault="003714A2" w:rsidP="003714A2">
            <w:pPr>
              <w:pStyle w:val="ListParagraph"/>
              <w:numPr>
                <w:ilvl w:val="0"/>
                <w:numId w:val="7"/>
              </w:numPr>
              <w:ind w:left="355" w:hanging="357"/>
            </w:pPr>
            <w:r w:rsidRPr="003714A2">
              <w:t>To gain knowledge on main behaviors and equations of fluids</w:t>
            </w:r>
          </w:p>
          <w:p w:rsidR="003714A2" w:rsidRPr="003714A2" w:rsidRDefault="003714A2" w:rsidP="003714A2">
            <w:pPr>
              <w:pStyle w:val="ListParagraph"/>
              <w:numPr>
                <w:ilvl w:val="0"/>
                <w:numId w:val="7"/>
              </w:numPr>
              <w:ind w:left="355" w:hanging="357"/>
            </w:pPr>
            <w:r w:rsidRPr="003714A2">
              <w:t>To gain knowledge of solving fluid mechanics problems and understanding their applications in fluid mechanics.</w:t>
            </w:r>
          </w:p>
          <w:p w:rsidR="001577CB" w:rsidRPr="003714A2" w:rsidRDefault="003714A2" w:rsidP="003714A2">
            <w:pPr>
              <w:pStyle w:val="ListParagraph"/>
              <w:numPr>
                <w:ilvl w:val="0"/>
                <w:numId w:val="7"/>
              </w:numPr>
              <w:ind w:left="355" w:hanging="357"/>
              <w:rPr>
                <w:sz w:val="24"/>
                <w:szCs w:val="24"/>
              </w:rPr>
            </w:pPr>
            <w:r>
              <w:t>To gain solving complex</w:t>
            </w:r>
            <w:r w:rsidRPr="003714A2">
              <w:t xml:space="preserve"> problems.</w:t>
            </w:r>
          </w:p>
        </w:tc>
      </w:tr>
      <w:tr w:rsidR="007E71AA" w:rsidTr="003714A2">
        <w:trPr>
          <w:trHeight w:val="1934"/>
        </w:trPr>
        <w:tc>
          <w:tcPr>
            <w:tcW w:w="2622" w:type="dxa"/>
            <w:gridSpan w:val="2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1AA" w:rsidRPr="00BC6A7C" w:rsidRDefault="007E71AA" w:rsidP="007E71AA">
            <w:pPr>
              <w:spacing w:before="60" w:after="60"/>
              <w:rPr>
                <w:sz w:val="24"/>
                <w:szCs w:val="24"/>
              </w:rPr>
            </w:pPr>
            <w:r w:rsidRPr="00BC6A7C">
              <w:rPr>
                <w:color w:val="000000" w:themeColor="text1"/>
                <w:sz w:val="24"/>
                <w:szCs w:val="24"/>
              </w:rPr>
              <w:t>Course Learning Outcomes/ Program Outcomes Matrix</w:t>
            </w:r>
          </w:p>
        </w:tc>
        <w:tc>
          <w:tcPr>
            <w:tcW w:w="6588" w:type="dxa"/>
            <w:gridSpan w:val="7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tbl>
            <w:tblPr>
              <w:tblpPr w:leftFromText="141" w:rightFromText="141" w:vertAnchor="page" w:horzAnchor="margin" w:tblpXSpec="center" w:tblpY="1"/>
              <w:tblOverlap w:val="never"/>
              <w:tblW w:w="6693" w:type="dxa"/>
              <w:tblLayout w:type="fixed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</w:tblGrid>
            <w:tr w:rsidR="003714A2" w:rsidRPr="008E730F" w:rsidTr="00443D00">
              <w:trPr>
                <w:trHeight w:val="277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714A2" w:rsidRPr="008F226F" w:rsidRDefault="003714A2" w:rsidP="003714A2"/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8F226F">
                    <w:rPr>
                      <w:color w:val="000000"/>
                    </w:rPr>
                    <w:t>i</w:t>
                  </w:r>
                  <w:proofErr w:type="spellEnd"/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ii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iii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iv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v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vi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F3372F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v</w:t>
                  </w:r>
                  <w:r w:rsidR="00F3372F">
                    <w:rPr>
                      <w:color w:val="000000"/>
                    </w:rPr>
                    <w:t>i</w:t>
                  </w:r>
                  <w:r w:rsidRPr="008F226F">
                    <w:rPr>
                      <w:color w:val="000000"/>
                    </w:rPr>
                    <w:t>ii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ix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xi</w:t>
                  </w:r>
                </w:p>
              </w:tc>
            </w:tr>
            <w:tr w:rsidR="003714A2" w:rsidRPr="008E730F" w:rsidTr="00443D00">
              <w:trPr>
                <w:trHeight w:val="277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</w:tr>
            <w:tr w:rsidR="003714A2" w:rsidRPr="008E730F" w:rsidTr="00443D00">
              <w:trPr>
                <w:trHeight w:val="277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</w:tr>
            <w:tr w:rsidR="003714A2" w:rsidRPr="008E730F" w:rsidTr="00443D00">
              <w:trPr>
                <w:trHeight w:val="277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</w:tr>
            <w:tr w:rsidR="003714A2" w:rsidRPr="008E730F" w:rsidTr="00443D00">
              <w:trPr>
                <w:trHeight w:val="277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14A2" w:rsidRPr="008F226F" w:rsidRDefault="003714A2" w:rsidP="003714A2">
                  <w:pPr>
                    <w:rPr>
                      <w:color w:val="000000"/>
                    </w:rPr>
                  </w:pPr>
                  <w:r w:rsidRPr="008F226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14A2" w:rsidRPr="008F226F" w:rsidRDefault="003714A2" w:rsidP="003714A2">
                  <w:pPr>
                    <w:jc w:val="center"/>
                  </w:pPr>
                  <w:r w:rsidRPr="008F226F">
                    <w:t>0</w:t>
                  </w:r>
                </w:p>
              </w:tc>
            </w:tr>
            <w:tr w:rsidR="003714A2" w:rsidRPr="008E730F" w:rsidTr="00C00848">
              <w:trPr>
                <w:trHeight w:val="277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3714A2" w:rsidRPr="00C00848" w:rsidRDefault="003714A2" w:rsidP="003714A2">
                  <w:pPr>
                    <w:rPr>
                      <w:color w:val="000000"/>
                      <w:highlight w:val="yellow"/>
                    </w:rPr>
                  </w:pPr>
                  <w:r w:rsidRPr="00C00848">
                    <w:rPr>
                      <w:color w:val="000000"/>
                      <w:highlight w:val="yellow"/>
                    </w:rPr>
                    <w:t>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3714A2" w:rsidRPr="00C00848" w:rsidRDefault="003714A2" w:rsidP="003714A2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:rsidR="007E71AA" w:rsidRPr="00BC6A7C" w:rsidRDefault="007E71AA" w:rsidP="007E71AA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E71AA" w:rsidRDefault="00874ABB">
      <w:pPr>
        <w:pStyle w:val="Footer"/>
        <w:tabs>
          <w:tab w:val="clear" w:pos="4536"/>
          <w:tab w:val="clear" w:pos="9072"/>
        </w:tabs>
        <w:spacing w:before="60" w:after="60"/>
        <w:rPr>
          <w:sz w:val="24"/>
        </w:rPr>
      </w:pPr>
      <w:r>
        <w:tab/>
      </w:r>
      <w:r w:rsidR="00CA2C9E">
        <w:tab/>
      </w:r>
      <w:r w:rsidR="00CA2C9E">
        <w:tab/>
      </w:r>
      <w:r w:rsidR="00CA2C9E">
        <w:tab/>
      </w:r>
      <w:r w:rsidR="00CA2C9E">
        <w:tab/>
      </w:r>
      <w:r w:rsidR="00030A90">
        <w:tab/>
      </w:r>
      <w:r w:rsidR="00030A90">
        <w:tab/>
      </w:r>
      <w:r w:rsidR="00030A90">
        <w:tab/>
      </w:r>
      <w:r w:rsidR="00030A90">
        <w:tab/>
      </w:r>
      <w:r w:rsidR="00CA2C9E">
        <w:t xml:space="preserve"> </w:t>
      </w:r>
      <w:r w:rsidR="00FB0D06">
        <w:tab/>
        <w:t xml:space="preserve">Date: </w:t>
      </w:r>
      <w:r w:rsidR="00DF6F84">
        <w:t>03.02.2020</w:t>
      </w:r>
    </w:p>
    <w:bookmarkEnd w:id="0"/>
    <w:p w:rsidR="007E71AA" w:rsidRPr="007E71AA" w:rsidRDefault="007E71AA" w:rsidP="007E71AA"/>
    <w:p w:rsidR="007E71AA" w:rsidRPr="007E71AA" w:rsidRDefault="007E71AA" w:rsidP="007E71AA">
      <w:pPr>
        <w:pStyle w:val="Heading2"/>
      </w:pPr>
      <w:r>
        <w:lastRenderedPageBreak/>
        <w:t>FORM 1: INTRODUCTION AND EVALUATION FORM</w:t>
      </w:r>
      <w:r>
        <w:tab/>
      </w:r>
      <w:r w:rsidRPr="008E730F">
        <w:rPr>
          <w:b w:val="0"/>
          <w:szCs w:val="24"/>
        </w:rPr>
        <w:t xml:space="preserve">                                </w:t>
      </w:r>
      <w:proofErr w:type="gramStart"/>
      <w:r>
        <w:rPr>
          <w:b w:val="0"/>
          <w:szCs w:val="24"/>
        </w:rPr>
        <w:t>Page</w:t>
      </w:r>
      <w:r w:rsidRPr="008E730F">
        <w:rPr>
          <w:b w:val="0"/>
          <w:szCs w:val="24"/>
        </w:rPr>
        <w:t xml:space="preserve">  2</w:t>
      </w:r>
      <w:proofErr w:type="gramEnd"/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1042"/>
        <w:gridCol w:w="1505"/>
        <w:gridCol w:w="2406"/>
        <w:gridCol w:w="1008"/>
        <w:gridCol w:w="1417"/>
      </w:tblGrid>
      <w:tr w:rsidR="007E71AA" w:rsidRPr="00B34A9C" w:rsidTr="008E7524">
        <w:trPr>
          <w:trHeight w:val="518"/>
        </w:trPr>
        <w:tc>
          <w:tcPr>
            <w:tcW w:w="9687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7E71AA" w:rsidRPr="00B34A9C" w:rsidRDefault="007E71AA" w:rsidP="008E7524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B34A9C">
              <w:rPr>
                <w:bCs/>
                <w:sz w:val="22"/>
                <w:szCs w:val="22"/>
              </w:rPr>
              <w:t>Success Evaluation</w:t>
            </w:r>
          </w:p>
        </w:tc>
      </w:tr>
      <w:tr w:rsidR="007E71AA" w:rsidRPr="00B34A9C" w:rsidTr="00495290">
        <w:trPr>
          <w:trHeight w:hRule="exact" w:val="518"/>
        </w:trPr>
        <w:tc>
          <w:tcPr>
            <w:tcW w:w="4856" w:type="dxa"/>
            <w:gridSpan w:val="3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</w:tcPr>
          <w:p w:rsidR="007E71AA" w:rsidRPr="00B34A9C" w:rsidRDefault="007E71AA" w:rsidP="007E71AA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B34A9C">
              <w:rPr>
                <w:b/>
                <w:bCs/>
                <w:sz w:val="22"/>
                <w:szCs w:val="22"/>
              </w:rPr>
              <w:t>Theoretical Courses</w:t>
            </w:r>
          </w:p>
        </w:tc>
        <w:tc>
          <w:tcPr>
            <w:tcW w:w="4831" w:type="dxa"/>
            <w:gridSpan w:val="3"/>
            <w:tcBorders>
              <w:top w:val="single" w:sz="12" w:space="0" w:color="auto"/>
              <w:left w:val="double" w:sz="4" w:space="0" w:color="auto"/>
              <w:right w:val="thickThinSmallGap" w:sz="24" w:space="0" w:color="auto"/>
            </w:tcBorders>
          </w:tcPr>
          <w:p w:rsidR="007E71AA" w:rsidRPr="00B34A9C" w:rsidRDefault="007E71AA" w:rsidP="007E71AA">
            <w:pPr>
              <w:pStyle w:val="Heading6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Projects</w:t>
            </w:r>
          </w:p>
        </w:tc>
      </w:tr>
      <w:tr w:rsidR="007E71AA" w:rsidRPr="00B34A9C" w:rsidTr="00495290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7E71AA" w:rsidRPr="00B34A9C" w:rsidRDefault="007E71AA" w:rsidP="007E71A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:rsidR="007E71AA" w:rsidRPr="00B34A9C" w:rsidRDefault="007E71AA" w:rsidP="007E71A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Number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7E71AA" w:rsidRPr="00B34A9C" w:rsidRDefault="007E71AA" w:rsidP="007E71A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Weight (%)</w:t>
            </w:r>
          </w:p>
        </w:tc>
        <w:tc>
          <w:tcPr>
            <w:tcW w:w="2406" w:type="dxa"/>
            <w:tcBorders>
              <w:left w:val="double" w:sz="4" w:space="0" w:color="auto"/>
              <w:right w:val="single" w:sz="12" w:space="0" w:color="auto"/>
            </w:tcBorders>
          </w:tcPr>
          <w:p w:rsidR="007E71AA" w:rsidRPr="00B34A9C" w:rsidRDefault="007E71AA" w:rsidP="007E71A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:rsidR="007E71AA" w:rsidRPr="00B34A9C" w:rsidRDefault="007E71AA" w:rsidP="007E71A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Number</w:t>
            </w:r>
          </w:p>
        </w:tc>
        <w:tc>
          <w:tcPr>
            <w:tcW w:w="1417" w:type="dxa"/>
            <w:tcBorders>
              <w:right w:val="thickThinSmallGap" w:sz="24" w:space="0" w:color="auto"/>
            </w:tcBorders>
          </w:tcPr>
          <w:p w:rsidR="007E71AA" w:rsidRPr="00B34A9C" w:rsidRDefault="007E71AA" w:rsidP="007E71A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Weight (%)</w:t>
            </w:r>
          </w:p>
        </w:tc>
      </w:tr>
      <w:tr w:rsidR="00BC6A7C" w:rsidRPr="00B34A9C" w:rsidTr="00E45BB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spacing w:before="60" w:after="60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Midterms</w:t>
            </w:r>
          </w:p>
        </w:tc>
        <w:tc>
          <w:tcPr>
            <w:tcW w:w="1042" w:type="dxa"/>
            <w:tcBorders>
              <w:lef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55</w:t>
            </w:r>
          </w:p>
        </w:tc>
        <w:tc>
          <w:tcPr>
            <w:tcW w:w="2406" w:type="dxa"/>
            <w:tcBorders>
              <w:left w:val="double" w:sz="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Midterm(s)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</w:tr>
      <w:tr w:rsidR="00BC6A7C" w:rsidRPr="00B34A9C" w:rsidTr="00E45BB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spacing w:before="60" w:after="60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Quizzes</w:t>
            </w:r>
          </w:p>
        </w:tc>
        <w:tc>
          <w:tcPr>
            <w:tcW w:w="1042" w:type="dxa"/>
            <w:tcBorders>
              <w:lef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-</w:t>
            </w:r>
          </w:p>
        </w:tc>
        <w:tc>
          <w:tcPr>
            <w:tcW w:w="2406" w:type="dxa"/>
            <w:tcBorders>
              <w:left w:val="double" w:sz="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pStyle w:val="Heading5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Controls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</w:tr>
      <w:tr w:rsidR="00BC6A7C" w:rsidRPr="00B34A9C" w:rsidTr="00E45BB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spacing w:before="60" w:after="60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Assignments</w:t>
            </w:r>
          </w:p>
        </w:tc>
        <w:tc>
          <w:tcPr>
            <w:tcW w:w="1042" w:type="dxa"/>
            <w:tcBorders>
              <w:lef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-</w:t>
            </w:r>
          </w:p>
        </w:tc>
        <w:tc>
          <w:tcPr>
            <w:tcW w:w="240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Mid-submission(s)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</w:tr>
      <w:tr w:rsidR="00BC6A7C" w:rsidRPr="00B34A9C" w:rsidTr="00E45BB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C6A7C" w:rsidRPr="00B34A9C" w:rsidRDefault="00BC6A7C" w:rsidP="00BC6A7C">
            <w:pPr>
              <w:spacing w:before="60" w:after="60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Laboratory</w:t>
            </w:r>
          </w:p>
        </w:tc>
        <w:tc>
          <w:tcPr>
            <w:tcW w:w="10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A7C" w:rsidRPr="00B34A9C" w:rsidRDefault="002F7FD2" w:rsidP="00BC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5</w:t>
            </w:r>
          </w:p>
        </w:tc>
        <w:tc>
          <w:tcPr>
            <w:tcW w:w="240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pStyle w:val="Heading5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Oral Exam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</w:tr>
      <w:tr w:rsidR="00BC6A7C" w:rsidRPr="00B34A9C" w:rsidTr="00E45BB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spacing w:before="60" w:after="60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Other</w:t>
            </w:r>
          </w:p>
        </w:tc>
        <w:tc>
          <w:tcPr>
            <w:tcW w:w="10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pStyle w:val="Heading5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Other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</w:tr>
      <w:tr w:rsidR="00BC6A7C" w:rsidRPr="00B34A9C" w:rsidTr="00E45BB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spacing w:before="60" w:after="60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Final Exam</w:t>
            </w:r>
          </w:p>
        </w:tc>
        <w:tc>
          <w:tcPr>
            <w:tcW w:w="1042" w:type="dxa"/>
            <w:tcBorders>
              <w:lef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40</w:t>
            </w:r>
          </w:p>
        </w:tc>
        <w:tc>
          <w:tcPr>
            <w:tcW w:w="2406" w:type="dxa"/>
            <w:tcBorders>
              <w:left w:val="double" w:sz="4" w:space="0" w:color="auto"/>
              <w:right w:val="single" w:sz="12" w:space="0" w:color="auto"/>
            </w:tcBorders>
          </w:tcPr>
          <w:p w:rsidR="00BC6A7C" w:rsidRPr="00B34A9C" w:rsidRDefault="00BC6A7C" w:rsidP="00BC6A7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Final Exam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</w:p>
        </w:tc>
      </w:tr>
      <w:tr w:rsidR="00BC6A7C" w:rsidRPr="00B34A9C" w:rsidTr="002F5E76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Make-up Exam</w:t>
            </w:r>
          </w:p>
        </w:tc>
        <w:tc>
          <w:tcPr>
            <w:tcW w:w="1042" w:type="dxa"/>
            <w:tcBorders>
              <w:lef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40</w:t>
            </w:r>
          </w:p>
        </w:tc>
        <w:tc>
          <w:tcPr>
            <w:tcW w:w="240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Make-up Exam</w:t>
            </w:r>
          </w:p>
        </w:tc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BC6A7C" w:rsidRPr="00B34A9C" w:rsidRDefault="00BC6A7C" w:rsidP="00BC6A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71AA" w:rsidRPr="00B34A9C" w:rsidTr="008E7524">
        <w:trPr>
          <w:trHeight w:hRule="exact" w:val="518"/>
        </w:trPr>
        <w:tc>
          <w:tcPr>
            <w:tcW w:w="9687" w:type="dxa"/>
            <w:gridSpan w:val="6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71AA" w:rsidRPr="00B34A9C" w:rsidRDefault="00647E73" w:rsidP="007E71AA">
            <w:pPr>
              <w:rPr>
                <w:b/>
                <w:sz w:val="22"/>
                <w:szCs w:val="22"/>
              </w:rPr>
            </w:pPr>
            <w:r w:rsidRPr="00B34A9C">
              <w:rPr>
                <w:b/>
                <w:sz w:val="22"/>
                <w:szCs w:val="22"/>
              </w:rPr>
              <w:t>Subjects</w:t>
            </w:r>
          </w:p>
        </w:tc>
      </w:tr>
      <w:tr w:rsidR="003C4190" w:rsidRPr="00B34A9C" w:rsidTr="00B34A9C">
        <w:trPr>
          <w:trHeight w:hRule="exact" w:val="567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 1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190" w:rsidRPr="00B34A9C" w:rsidRDefault="003C4190" w:rsidP="00B34A9C">
            <w:pPr>
              <w:rPr>
                <w:sz w:val="22"/>
                <w:szCs w:val="22"/>
              </w:rPr>
            </w:pPr>
            <w:r w:rsidRPr="00B34A9C">
              <w:rPr>
                <w:b/>
                <w:bCs/>
                <w:sz w:val="22"/>
                <w:szCs w:val="22"/>
              </w:rPr>
              <w:t xml:space="preserve">Fluid Properties </w:t>
            </w:r>
            <w:r w:rsidRPr="00B34A9C">
              <w:rPr>
                <w:sz w:val="22"/>
                <w:szCs w:val="22"/>
              </w:rPr>
              <w:t>/ Introduction, Definition of continuity, density, specific weight, specific gravity</w:t>
            </w:r>
          </w:p>
        </w:tc>
      </w:tr>
      <w:tr w:rsidR="003C4190" w:rsidRPr="00B34A9C" w:rsidTr="00B34A9C">
        <w:trPr>
          <w:trHeight w:hRule="exact" w:val="567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 2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190" w:rsidRPr="00B34A9C" w:rsidRDefault="003C4190" w:rsidP="00B34A9C">
            <w:pPr>
              <w:rPr>
                <w:b/>
                <w:bCs/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Viscosity, surface tension, vapor pressure</w:t>
            </w:r>
          </w:p>
          <w:p w:rsidR="003C4190" w:rsidRPr="00B34A9C" w:rsidRDefault="003C4190" w:rsidP="00B34A9C">
            <w:pPr>
              <w:rPr>
                <w:sz w:val="22"/>
                <w:szCs w:val="22"/>
              </w:rPr>
            </w:pPr>
            <w:r w:rsidRPr="00B34A9C">
              <w:rPr>
                <w:b/>
                <w:bCs/>
                <w:sz w:val="22"/>
                <w:szCs w:val="22"/>
              </w:rPr>
              <w:t xml:space="preserve">Fluid Statics </w:t>
            </w:r>
            <w:r w:rsidRPr="00B34A9C">
              <w:rPr>
                <w:sz w:val="22"/>
                <w:szCs w:val="22"/>
              </w:rPr>
              <w:t>/ Pressure, basic principles</w:t>
            </w:r>
          </w:p>
        </w:tc>
      </w:tr>
      <w:tr w:rsidR="003C4190" w:rsidRPr="00B34A9C" w:rsidTr="00B34A9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 3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190" w:rsidRPr="00B34A9C" w:rsidRDefault="003C4190" w:rsidP="00B34A9C">
            <w:pPr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Plane surfaces</w:t>
            </w:r>
          </w:p>
        </w:tc>
      </w:tr>
      <w:tr w:rsidR="003C4190" w:rsidRPr="00B34A9C" w:rsidTr="00B34A9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 4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190" w:rsidRPr="00B34A9C" w:rsidRDefault="003C4190" w:rsidP="00B34A9C">
            <w:pPr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Curved surfaces</w:t>
            </w:r>
            <w:r w:rsidR="00647E73" w:rsidRPr="00B34A9C">
              <w:rPr>
                <w:sz w:val="22"/>
                <w:szCs w:val="22"/>
              </w:rPr>
              <w:t>, Euler equations</w:t>
            </w:r>
          </w:p>
        </w:tc>
      </w:tr>
      <w:tr w:rsidR="003C4190" w:rsidRPr="00B34A9C" w:rsidTr="003714A2">
        <w:trPr>
          <w:trHeight w:hRule="exact" w:val="679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 xml:space="preserve">Week </w:t>
            </w:r>
            <w:r w:rsidR="00647E73" w:rsidRPr="00B34A9C">
              <w:rPr>
                <w:sz w:val="22"/>
                <w:szCs w:val="22"/>
              </w:rPr>
              <w:t>5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190" w:rsidRPr="00B34A9C" w:rsidRDefault="00647E73" w:rsidP="00B34A9C">
            <w:pPr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R</w:t>
            </w:r>
            <w:r w:rsidR="003C4190" w:rsidRPr="00B34A9C">
              <w:rPr>
                <w:sz w:val="22"/>
                <w:szCs w:val="22"/>
              </w:rPr>
              <w:t>elative equilibrium, stability of floating body</w:t>
            </w:r>
          </w:p>
        </w:tc>
      </w:tr>
      <w:tr w:rsidR="003C4190" w:rsidRPr="00B34A9C" w:rsidTr="00FD380F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 xml:space="preserve">Week </w:t>
            </w:r>
            <w:r w:rsidR="00647E73" w:rsidRPr="00B34A9C">
              <w:rPr>
                <w:sz w:val="22"/>
                <w:szCs w:val="22"/>
              </w:rPr>
              <w:t>6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03402" w:rsidRPr="00B34A9C" w:rsidRDefault="003C4190" w:rsidP="004E3D2F">
            <w:pPr>
              <w:rPr>
                <w:sz w:val="22"/>
                <w:szCs w:val="22"/>
              </w:rPr>
            </w:pPr>
            <w:r w:rsidRPr="00FD380F">
              <w:rPr>
                <w:b/>
                <w:bCs/>
                <w:sz w:val="22"/>
                <w:szCs w:val="22"/>
              </w:rPr>
              <w:t>Fluid Kinematics</w:t>
            </w:r>
            <w:r w:rsidRPr="00FD380F">
              <w:rPr>
                <w:sz w:val="22"/>
                <w:szCs w:val="22"/>
              </w:rPr>
              <w:t xml:space="preserve"> / Analyzing of fluid </w:t>
            </w:r>
            <w:r w:rsidR="00647E73" w:rsidRPr="00FD380F">
              <w:rPr>
                <w:sz w:val="22"/>
                <w:szCs w:val="22"/>
              </w:rPr>
              <w:t>mechanics, fundamental concepts</w:t>
            </w:r>
          </w:p>
        </w:tc>
      </w:tr>
      <w:tr w:rsidR="003C4190" w:rsidRPr="00B34A9C" w:rsidTr="00B34A9C">
        <w:trPr>
          <w:trHeight w:hRule="exact" w:val="567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</w:t>
            </w:r>
            <w:r w:rsidR="00647E73" w:rsidRPr="00B34A9C">
              <w:rPr>
                <w:sz w:val="22"/>
                <w:szCs w:val="22"/>
              </w:rPr>
              <w:t xml:space="preserve"> 7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190" w:rsidRPr="00B34A9C" w:rsidRDefault="00647E73" w:rsidP="00B34A9C">
            <w:pPr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Motion of a fluid element, fluid acceleration</w:t>
            </w:r>
          </w:p>
        </w:tc>
      </w:tr>
      <w:tr w:rsidR="003C4190" w:rsidRPr="00B34A9C" w:rsidTr="00B34A9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</w:t>
            </w:r>
            <w:r w:rsidR="00647E73" w:rsidRPr="00B34A9C">
              <w:rPr>
                <w:sz w:val="22"/>
                <w:szCs w:val="22"/>
              </w:rPr>
              <w:t xml:space="preserve"> 8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190" w:rsidRPr="00420FBE" w:rsidRDefault="005E7870" w:rsidP="003714A2">
            <w:pPr>
              <w:rPr>
                <w:b/>
                <w:color w:val="FF0000"/>
                <w:sz w:val="22"/>
                <w:szCs w:val="22"/>
              </w:rPr>
            </w:pPr>
            <w:r w:rsidRPr="00420FBE">
              <w:rPr>
                <w:b/>
                <w:color w:val="FF0000"/>
                <w:sz w:val="22"/>
                <w:szCs w:val="22"/>
              </w:rPr>
              <w:t>I. MIDTERM</w:t>
            </w:r>
          </w:p>
        </w:tc>
      </w:tr>
      <w:tr w:rsidR="003C4190" w:rsidRPr="00B34A9C" w:rsidTr="00B34A9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</w:t>
            </w:r>
            <w:r w:rsidR="00647E73" w:rsidRPr="00B34A9C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190" w:rsidRPr="00B34A9C" w:rsidRDefault="005E7870" w:rsidP="005E7870">
            <w:pPr>
              <w:rPr>
                <w:sz w:val="22"/>
                <w:szCs w:val="22"/>
              </w:rPr>
            </w:pPr>
            <w:r w:rsidRPr="00B34A9C">
              <w:rPr>
                <w:b/>
                <w:bCs/>
                <w:sz w:val="22"/>
                <w:szCs w:val="22"/>
              </w:rPr>
              <w:t>Fluid Dynamics</w:t>
            </w:r>
            <w:r w:rsidRPr="00B34A9C">
              <w:rPr>
                <w:sz w:val="22"/>
                <w:szCs w:val="22"/>
              </w:rPr>
              <w:t xml:space="preserve"> / Inviscid fluid dynamics, continuity equation</w:t>
            </w:r>
          </w:p>
        </w:tc>
      </w:tr>
      <w:tr w:rsidR="003C4190" w:rsidRPr="00B34A9C" w:rsidTr="00B34A9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</w:t>
            </w:r>
            <w:r w:rsidR="00647E73" w:rsidRPr="00B34A9C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0FBE" w:rsidRDefault="001565E6" w:rsidP="00420FBE">
            <w:pPr>
              <w:pStyle w:val="Heading8"/>
              <w:rPr>
                <w:b w:val="0"/>
                <w:szCs w:val="22"/>
              </w:rPr>
            </w:pPr>
            <w:r w:rsidRPr="00B34A9C">
              <w:rPr>
                <w:b w:val="0"/>
                <w:szCs w:val="22"/>
              </w:rPr>
              <w:t>Equation of motion, energy equation</w:t>
            </w:r>
            <w:r w:rsidR="00FD380F">
              <w:rPr>
                <w:b w:val="0"/>
                <w:szCs w:val="22"/>
              </w:rPr>
              <w:t xml:space="preserve"> </w:t>
            </w:r>
          </w:p>
          <w:p w:rsidR="003C4190" w:rsidRPr="00B34A9C" w:rsidRDefault="00FD380F" w:rsidP="00420FBE">
            <w:pPr>
              <w:pStyle w:val="Heading8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                                  </w:t>
            </w:r>
            <w:r w:rsidRPr="00FD380F">
              <w:rPr>
                <w:color w:val="FF0000"/>
                <w:szCs w:val="22"/>
              </w:rPr>
              <w:t xml:space="preserve">LABORATORY </w:t>
            </w:r>
          </w:p>
        </w:tc>
      </w:tr>
      <w:tr w:rsidR="003C4190" w:rsidRPr="00B34A9C" w:rsidTr="00B34A9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</w:t>
            </w:r>
            <w:r w:rsidR="00647E73" w:rsidRPr="00B34A9C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190" w:rsidRPr="00B34A9C" w:rsidRDefault="001565E6" w:rsidP="00793442">
            <w:pPr>
              <w:rPr>
                <w:sz w:val="22"/>
                <w:szCs w:val="22"/>
              </w:rPr>
            </w:pPr>
            <w:proofErr w:type="spellStart"/>
            <w:r w:rsidRPr="00B34A9C">
              <w:rPr>
                <w:sz w:val="22"/>
                <w:szCs w:val="22"/>
              </w:rPr>
              <w:t>Impuls</w:t>
            </w:r>
            <w:proofErr w:type="spellEnd"/>
            <w:r w:rsidRPr="00B34A9C">
              <w:rPr>
                <w:sz w:val="22"/>
                <w:szCs w:val="22"/>
              </w:rPr>
              <w:t xml:space="preserve">-Momentum equation and angular momentum </w:t>
            </w:r>
          </w:p>
        </w:tc>
      </w:tr>
      <w:tr w:rsidR="003C4190" w:rsidRPr="00B34A9C" w:rsidTr="00FD380F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</w:t>
            </w:r>
            <w:r w:rsidR="00647E73" w:rsidRPr="00B34A9C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714A2" w:rsidRDefault="003714A2" w:rsidP="003714A2">
            <w:pPr>
              <w:rPr>
                <w:color w:val="FF0000"/>
                <w:szCs w:val="22"/>
              </w:rPr>
            </w:pPr>
            <w:r w:rsidRPr="00B34A9C">
              <w:rPr>
                <w:sz w:val="22"/>
                <w:szCs w:val="22"/>
              </w:rPr>
              <w:t xml:space="preserve">Flow of viscous fluid, </w:t>
            </w:r>
            <w:proofErr w:type="spellStart"/>
            <w:r w:rsidRPr="00B34A9C">
              <w:rPr>
                <w:sz w:val="22"/>
                <w:szCs w:val="22"/>
              </w:rPr>
              <w:t>Navier</w:t>
            </w:r>
            <w:proofErr w:type="spellEnd"/>
            <w:r w:rsidRPr="00B34A9C">
              <w:rPr>
                <w:sz w:val="22"/>
                <w:szCs w:val="22"/>
              </w:rPr>
              <w:t xml:space="preserve">-Stokes equations, </w:t>
            </w:r>
            <w:r w:rsidRPr="00B34A9C">
              <w:rPr>
                <w:szCs w:val="22"/>
              </w:rPr>
              <w:t>Boundary layer</w:t>
            </w:r>
            <w:r w:rsidRPr="009D2554">
              <w:rPr>
                <w:color w:val="FF0000"/>
                <w:szCs w:val="22"/>
              </w:rPr>
              <w:t xml:space="preserve"> </w:t>
            </w:r>
          </w:p>
          <w:p w:rsidR="003C4190" w:rsidRPr="00420FBE" w:rsidRDefault="003C4190" w:rsidP="00420FBE">
            <w:pPr>
              <w:rPr>
                <w:b/>
                <w:sz w:val="22"/>
                <w:szCs w:val="22"/>
              </w:rPr>
            </w:pPr>
            <w:r w:rsidRPr="00420FBE">
              <w:rPr>
                <w:b/>
                <w:color w:val="FF0000"/>
                <w:sz w:val="22"/>
                <w:szCs w:val="22"/>
              </w:rPr>
              <w:t>II. MIDTERM</w:t>
            </w:r>
          </w:p>
        </w:tc>
      </w:tr>
      <w:tr w:rsidR="003C4190" w:rsidRPr="00B34A9C" w:rsidTr="00FD380F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</w:t>
            </w:r>
            <w:r w:rsidR="00647E73" w:rsidRPr="00B34A9C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714A2" w:rsidRDefault="003714A2" w:rsidP="003714A2">
            <w:pPr>
              <w:pStyle w:val="Heading7"/>
              <w:jc w:val="left"/>
              <w:rPr>
                <w:b w:val="0"/>
                <w:color w:val="FF0000"/>
                <w:szCs w:val="22"/>
              </w:rPr>
            </w:pPr>
            <w:r w:rsidRPr="00B34A9C">
              <w:rPr>
                <w:b w:val="0"/>
                <w:szCs w:val="22"/>
              </w:rPr>
              <w:t xml:space="preserve">Hydrodynamics of submerged bodies, Introduction to </w:t>
            </w:r>
            <w:proofErr w:type="spellStart"/>
            <w:r w:rsidRPr="00B34A9C">
              <w:rPr>
                <w:b w:val="0"/>
                <w:szCs w:val="22"/>
              </w:rPr>
              <w:t>Irrotational</w:t>
            </w:r>
            <w:proofErr w:type="spellEnd"/>
            <w:r w:rsidRPr="00B34A9C">
              <w:rPr>
                <w:b w:val="0"/>
                <w:szCs w:val="22"/>
              </w:rPr>
              <w:t xml:space="preserve"> Flow</w:t>
            </w:r>
          </w:p>
          <w:p w:rsidR="003C4190" w:rsidRPr="00B34A9C" w:rsidRDefault="003C4190" w:rsidP="003714A2">
            <w:pPr>
              <w:pStyle w:val="Heading7"/>
              <w:jc w:val="right"/>
              <w:rPr>
                <w:b w:val="0"/>
                <w:szCs w:val="22"/>
              </w:rPr>
            </w:pPr>
          </w:p>
        </w:tc>
      </w:tr>
      <w:tr w:rsidR="003C4190" w:rsidRPr="00B34A9C" w:rsidTr="00B34A9C">
        <w:trPr>
          <w:trHeight w:hRule="exact" w:val="518"/>
        </w:trPr>
        <w:tc>
          <w:tcPr>
            <w:tcW w:w="2309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C4190" w:rsidRPr="00B34A9C" w:rsidRDefault="003C4190" w:rsidP="003714A2">
            <w:pPr>
              <w:jc w:val="center"/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Week</w:t>
            </w:r>
            <w:r w:rsidR="00647E73" w:rsidRPr="00B34A9C">
              <w:rPr>
                <w:sz w:val="22"/>
                <w:szCs w:val="22"/>
              </w:rPr>
              <w:t xml:space="preserve"> 1</w:t>
            </w:r>
            <w:r w:rsidR="003714A2">
              <w:rPr>
                <w:sz w:val="22"/>
                <w:szCs w:val="22"/>
              </w:rPr>
              <w:t>4</w:t>
            </w:r>
          </w:p>
        </w:tc>
        <w:tc>
          <w:tcPr>
            <w:tcW w:w="7378" w:type="dxa"/>
            <w:gridSpan w:val="5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C4190" w:rsidRPr="00B34A9C" w:rsidRDefault="003C4190" w:rsidP="00B34A9C">
            <w:pPr>
              <w:rPr>
                <w:sz w:val="22"/>
                <w:szCs w:val="22"/>
              </w:rPr>
            </w:pPr>
            <w:r w:rsidRPr="00B34A9C">
              <w:rPr>
                <w:sz w:val="22"/>
                <w:szCs w:val="22"/>
              </w:rPr>
              <w:t>Dimensional Analysis</w:t>
            </w:r>
          </w:p>
        </w:tc>
      </w:tr>
    </w:tbl>
    <w:p w:rsidR="00647E73" w:rsidRDefault="00647E73" w:rsidP="001565E6">
      <w:pPr>
        <w:pStyle w:val="Footer"/>
        <w:tabs>
          <w:tab w:val="clear" w:pos="4536"/>
          <w:tab w:val="clear" w:pos="9072"/>
        </w:tabs>
        <w:spacing w:before="60" w:after="60"/>
        <w:ind w:left="7080" w:firstLine="708"/>
        <w:rPr>
          <w:sz w:val="24"/>
        </w:rPr>
      </w:pPr>
      <w:r>
        <w:t xml:space="preserve">Date: </w:t>
      </w:r>
      <w:r w:rsidR="00DF6F84">
        <w:t>03.02.2020</w:t>
      </w:r>
    </w:p>
    <w:p w:rsidR="007E71AA" w:rsidRPr="008E730F" w:rsidRDefault="007E71AA" w:rsidP="007E71AA">
      <w:pPr>
        <w:jc w:val="both"/>
        <w:sectPr w:rsidR="007E71AA" w:rsidRPr="008E730F">
          <w:headerReference w:type="even" r:id="rId8"/>
          <w:headerReference w:type="default" r:id="rId9"/>
          <w:pgSz w:w="11907" w:h="16840" w:code="9"/>
          <w:pgMar w:top="1134" w:right="1134" w:bottom="1134" w:left="1418" w:header="709" w:footer="709" w:gutter="0"/>
          <w:pgNumType w:start="24"/>
          <w:cols w:space="708"/>
          <w:docGrid w:linePitch="360"/>
        </w:sectPr>
      </w:pPr>
    </w:p>
    <w:p w:rsidR="007E71AA" w:rsidRPr="008E730F" w:rsidRDefault="007E71AA" w:rsidP="001565E6">
      <w:pPr>
        <w:pStyle w:val="Header"/>
        <w:spacing w:after="240"/>
        <w:ind w:left="9912"/>
        <w:rPr>
          <w:b/>
          <w:sz w:val="24"/>
          <w:szCs w:val="24"/>
          <w:lang w:val="tr-TR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5E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730F">
        <w:rPr>
          <w:sz w:val="24"/>
          <w:szCs w:val="24"/>
        </w:rPr>
        <w:t xml:space="preserve">                                  </w:t>
      </w:r>
      <w:r w:rsidR="001565E6">
        <w:rPr>
          <w:b/>
          <w:sz w:val="24"/>
          <w:szCs w:val="24"/>
          <w:lang w:val="tr-TR"/>
        </w:rPr>
        <w:t>Page</w:t>
      </w:r>
      <w:r w:rsidRPr="008E730F">
        <w:rPr>
          <w:b/>
          <w:sz w:val="24"/>
          <w:szCs w:val="24"/>
          <w:lang w:val="tr-TR"/>
        </w:rPr>
        <w:t xml:space="preserve">  3</w:t>
      </w:r>
    </w:p>
    <w:p w:rsidR="007E71AA" w:rsidRPr="001565E6" w:rsidRDefault="007E71AA" w:rsidP="007E71AA">
      <w:pPr>
        <w:pStyle w:val="Heading1"/>
        <w:ind w:left="720"/>
        <w:rPr>
          <w:b/>
          <w:szCs w:val="24"/>
        </w:rPr>
      </w:pPr>
      <w:r w:rsidRPr="001565E6">
        <w:rPr>
          <w:b/>
          <w:szCs w:val="24"/>
        </w:rPr>
        <w:t>FORM 2:</w:t>
      </w:r>
      <w:r w:rsidR="001565E6" w:rsidRPr="001565E6">
        <w:rPr>
          <w:b/>
          <w:szCs w:val="24"/>
        </w:rPr>
        <w:t xml:space="preserve"> LECTURER COMMUNICATION INFORMATION</w:t>
      </w:r>
    </w:p>
    <w:p w:rsidR="007E71AA" w:rsidRPr="008E730F" w:rsidRDefault="007E71AA" w:rsidP="007E71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3219"/>
        <w:gridCol w:w="2102"/>
        <w:gridCol w:w="1964"/>
        <w:gridCol w:w="2106"/>
        <w:gridCol w:w="2515"/>
        <w:gridCol w:w="1503"/>
      </w:tblGrid>
      <w:tr w:rsidR="007E71AA" w:rsidRPr="008E730F" w:rsidTr="00265DF5">
        <w:trPr>
          <w:cantSplit/>
        </w:trPr>
        <w:tc>
          <w:tcPr>
            <w:tcW w:w="43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E71AA" w:rsidRPr="008E730F" w:rsidRDefault="003714A2" w:rsidP="003714A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  <w:r w:rsidR="007E71AA" w:rsidRPr="008E730F">
              <w:rPr>
                <w:b/>
                <w:bCs/>
              </w:rPr>
              <w:t>:</w:t>
            </w:r>
            <w:r w:rsidR="007E71AA">
              <w:rPr>
                <w:b/>
                <w:bCs/>
              </w:rPr>
              <w:t xml:space="preserve"> </w:t>
            </w:r>
            <w:r w:rsidR="007E71AA" w:rsidRPr="008E730F">
              <w:rPr>
                <w:b/>
                <w:color w:val="000000"/>
              </w:rPr>
              <w:t>INS2222</w:t>
            </w:r>
          </w:p>
        </w:tc>
        <w:tc>
          <w:tcPr>
            <w:tcW w:w="10190" w:type="dxa"/>
            <w:gridSpan w:val="5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71AA" w:rsidRPr="008E730F" w:rsidRDefault="003714A2" w:rsidP="003714A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Course Name</w:t>
            </w:r>
            <w:r w:rsidR="007E71AA" w:rsidRPr="008E730F">
              <w:rPr>
                <w:b/>
                <w:bCs/>
              </w:rPr>
              <w:t>:</w:t>
            </w:r>
            <w:r w:rsidR="007E71AA">
              <w:rPr>
                <w:b/>
                <w:bCs/>
              </w:rPr>
              <w:t xml:space="preserve"> </w:t>
            </w:r>
            <w:r w:rsidR="001565E6">
              <w:rPr>
                <w:b/>
              </w:rPr>
              <w:t>FLUID MECHANICS</w:t>
            </w:r>
          </w:p>
        </w:tc>
      </w:tr>
      <w:tr w:rsidR="007E71AA" w:rsidRPr="008E730F" w:rsidTr="00265DF5">
        <w:tc>
          <w:tcPr>
            <w:tcW w:w="109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E71AA" w:rsidRPr="008E730F" w:rsidRDefault="003714A2" w:rsidP="008E752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Groups</w:t>
            </w:r>
          </w:p>
        </w:tc>
        <w:tc>
          <w:tcPr>
            <w:tcW w:w="3219" w:type="dxa"/>
            <w:tcBorders>
              <w:top w:val="thickThinSmallGap" w:sz="24" w:space="0" w:color="auto"/>
            </w:tcBorders>
            <w:vAlign w:val="center"/>
          </w:tcPr>
          <w:p w:rsidR="007E71AA" w:rsidRPr="008E730F" w:rsidRDefault="00E52F5A" w:rsidP="008E752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hours and locations</w:t>
            </w:r>
          </w:p>
        </w:tc>
        <w:tc>
          <w:tcPr>
            <w:tcW w:w="2102" w:type="dxa"/>
            <w:tcBorders>
              <w:top w:val="thickThinSmallGap" w:sz="24" w:space="0" w:color="auto"/>
            </w:tcBorders>
            <w:vAlign w:val="center"/>
          </w:tcPr>
          <w:p w:rsidR="007E71AA" w:rsidRPr="008E730F" w:rsidRDefault="00E52F5A" w:rsidP="008E752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Lecturer</w:t>
            </w:r>
          </w:p>
        </w:tc>
        <w:tc>
          <w:tcPr>
            <w:tcW w:w="1964" w:type="dxa"/>
            <w:tcBorders>
              <w:top w:val="thickThinSmallGap" w:sz="24" w:space="0" w:color="auto"/>
            </w:tcBorders>
            <w:vAlign w:val="center"/>
          </w:tcPr>
          <w:p w:rsidR="007E71AA" w:rsidRPr="008E730F" w:rsidRDefault="00E52F5A" w:rsidP="003E6FB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Lecturer office </w:t>
            </w:r>
          </w:p>
        </w:tc>
        <w:tc>
          <w:tcPr>
            <w:tcW w:w="2106" w:type="dxa"/>
            <w:tcBorders>
              <w:top w:val="thickThinSmallGap" w:sz="24" w:space="0" w:color="auto"/>
            </w:tcBorders>
            <w:vAlign w:val="center"/>
          </w:tcPr>
          <w:p w:rsidR="007E71AA" w:rsidRPr="008E730F" w:rsidRDefault="00E52F5A" w:rsidP="008E752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meeting hours</w:t>
            </w:r>
          </w:p>
        </w:tc>
        <w:tc>
          <w:tcPr>
            <w:tcW w:w="2515" w:type="dxa"/>
            <w:tcBorders>
              <w:top w:val="thickThinSmallGap" w:sz="24" w:space="0" w:color="auto"/>
            </w:tcBorders>
            <w:vAlign w:val="center"/>
          </w:tcPr>
          <w:p w:rsidR="007E71AA" w:rsidRPr="008E730F" w:rsidRDefault="00E52F5A" w:rsidP="008E752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1503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E71AA" w:rsidRPr="008E730F" w:rsidRDefault="00E52F5A" w:rsidP="008E752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 address</w:t>
            </w:r>
          </w:p>
        </w:tc>
      </w:tr>
      <w:tr w:rsidR="007E71AA" w:rsidRPr="008E730F" w:rsidTr="006A1AF0">
        <w:tc>
          <w:tcPr>
            <w:tcW w:w="10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E71AA" w:rsidRPr="008E730F" w:rsidRDefault="00265DF5" w:rsidP="008E752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E71AA" w:rsidRPr="008E730F" w:rsidRDefault="001773E7" w:rsidP="00A457D2">
            <w:pPr>
              <w:spacing w:before="60" w:after="60"/>
              <w:jc w:val="both"/>
            </w:pPr>
            <w:r>
              <w:t>MONDAY</w:t>
            </w:r>
            <w:r w:rsidR="007E71AA" w:rsidRPr="008E730F">
              <w:t xml:space="preserve"> </w:t>
            </w:r>
            <w:r>
              <w:t xml:space="preserve">   </w:t>
            </w:r>
            <w:r w:rsidR="00A457D2">
              <w:t xml:space="preserve">    </w:t>
            </w:r>
            <w:r>
              <w:t xml:space="preserve"> 1</w:t>
            </w:r>
            <w:r w:rsidR="003714A2">
              <w:t>3</w:t>
            </w:r>
            <w:r w:rsidR="007E71AA" w:rsidRPr="008E730F">
              <w:rPr>
                <w:u w:val="single"/>
                <w:vertAlign w:val="superscript"/>
              </w:rPr>
              <w:t>00</w:t>
            </w:r>
            <w:r w:rsidR="007E71AA" w:rsidRPr="008E730F">
              <w:t>-</w:t>
            </w:r>
            <w:r w:rsidR="00E52F5A">
              <w:t>1</w:t>
            </w:r>
            <w:r w:rsidR="003714A2">
              <w:t>4</w:t>
            </w:r>
            <w:r w:rsidR="007E71AA" w:rsidRPr="008E730F">
              <w:rPr>
                <w:u w:val="single"/>
                <w:vertAlign w:val="superscript"/>
              </w:rPr>
              <w:t>50</w:t>
            </w:r>
            <w:r w:rsidR="007E71AA" w:rsidRPr="008E730F">
              <w:t xml:space="preserve"> </w:t>
            </w:r>
            <w:r>
              <w:t xml:space="preserve">       F1</w:t>
            </w:r>
            <w:r w:rsidR="007E71AA" w:rsidRPr="008E730F">
              <w:t>-9</w:t>
            </w:r>
            <w:r>
              <w:t>2</w:t>
            </w:r>
          </w:p>
          <w:p w:rsidR="007E71AA" w:rsidRPr="008E730F" w:rsidRDefault="003714A2" w:rsidP="00A457D2">
            <w:pPr>
              <w:spacing w:before="60" w:after="60"/>
              <w:jc w:val="both"/>
            </w:pPr>
            <w:r>
              <w:t>WEDNESDAY</w:t>
            </w:r>
            <w:r w:rsidR="007E71AA" w:rsidRPr="008E730F">
              <w:t xml:space="preserve"> </w:t>
            </w:r>
            <w:r w:rsidR="00E52F5A">
              <w:t>1</w:t>
            </w:r>
            <w:r>
              <w:t>1</w:t>
            </w:r>
            <w:r w:rsidR="007E71AA" w:rsidRPr="008E730F">
              <w:rPr>
                <w:u w:val="single"/>
                <w:vertAlign w:val="superscript"/>
              </w:rPr>
              <w:t>0</w:t>
            </w:r>
            <w:r w:rsidR="00E52F5A">
              <w:rPr>
                <w:u w:val="single"/>
                <w:vertAlign w:val="superscript"/>
              </w:rPr>
              <w:t>0</w:t>
            </w:r>
            <w:r w:rsidR="007E71AA" w:rsidRPr="008E730F">
              <w:t>-1</w:t>
            </w:r>
            <w:r>
              <w:t>2</w:t>
            </w:r>
            <w:r w:rsidR="003E6FB7" w:rsidRPr="001773E7">
              <w:rPr>
                <w:u w:val="single"/>
                <w:vertAlign w:val="superscript"/>
              </w:rPr>
              <w:t>5</w:t>
            </w:r>
            <w:r w:rsidR="007E71AA" w:rsidRPr="008E730F">
              <w:rPr>
                <w:u w:val="single"/>
                <w:vertAlign w:val="superscript"/>
              </w:rPr>
              <w:t>0</w:t>
            </w:r>
            <w:r w:rsidR="007E71AA" w:rsidRPr="008E730F">
              <w:t xml:space="preserve"> </w:t>
            </w:r>
            <w:r w:rsidR="001773E7">
              <w:t xml:space="preserve">   </w:t>
            </w:r>
            <w:r w:rsidR="00A457D2">
              <w:t xml:space="preserve">    </w:t>
            </w:r>
            <w:r w:rsidR="001773E7">
              <w:t xml:space="preserve"> F</w:t>
            </w:r>
            <w:r w:rsidR="007E71AA" w:rsidRPr="008E730F">
              <w:t>1-9</w:t>
            </w:r>
            <w:r w:rsidR="001773E7">
              <w:t>2</w:t>
            </w:r>
          </w:p>
        </w:tc>
        <w:tc>
          <w:tcPr>
            <w:tcW w:w="210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E71AA" w:rsidRPr="008E730F" w:rsidRDefault="001773E7" w:rsidP="000E1DF4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Prof. Dr. </w:t>
            </w:r>
            <w:proofErr w:type="spellStart"/>
            <w:r>
              <w:rPr>
                <w:bCs/>
              </w:rPr>
              <w:t>Esin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Çevik</w:t>
            </w:r>
            <w:proofErr w:type="spellEnd"/>
          </w:p>
        </w:tc>
        <w:tc>
          <w:tcPr>
            <w:tcW w:w="196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E71AA" w:rsidRPr="008E730F" w:rsidRDefault="007E71AA" w:rsidP="000E1DF4">
            <w:pPr>
              <w:spacing w:before="60" w:after="60"/>
              <w:rPr>
                <w:b/>
                <w:bCs/>
              </w:rPr>
            </w:pPr>
            <w:r w:rsidRPr="008E730F">
              <w:t xml:space="preserve">H Blok </w:t>
            </w:r>
            <w:proofErr w:type="spellStart"/>
            <w:r w:rsidRPr="008E730F">
              <w:t>Hidrolik</w:t>
            </w:r>
            <w:proofErr w:type="spellEnd"/>
            <w:r w:rsidRPr="008E730F">
              <w:t xml:space="preserve"> </w:t>
            </w:r>
            <w:proofErr w:type="spellStart"/>
            <w:r w:rsidRPr="008E730F">
              <w:t>ve</w:t>
            </w:r>
            <w:proofErr w:type="spellEnd"/>
            <w:r w:rsidRPr="008E730F">
              <w:t xml:space="preserve"> </w:t>
            </w:r>
            <w:proofErr w:type="spellStart"/>
            <w:r w:rsidRPr="008E730F">
              <w:t>Kıyı</w:t>
            </w:r>
            <w:proofErr w:type="spellEnd"/>
            <w:r w:rsidRPr="008E730F">
              <w:t xml:space="preserve"> Liman Lab.     Oda No:</w:t>
            </w:r>
            <w:r w:rsidR="000E1DF4">
              <w:t xml:space="preserve"> </w:t>
            </w:r>
            <w:r w:rsidR="001773E7">
              <w:t>8</w:t>
            </w:r>
          </w:p>
        </w:tc>
        <w:tc>
          <w:tcPr>
            <w:tcW w:w="210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A457D2" w:rsidRPr="00A457D2" w:rsidRDefault="00A457D2" w:rsidP="00743520">
            <w:pPr>
              <w:spacing w:before="60" w:after="60"/>
              <w:jc w:val="center"/>
              <w:rPr>
                <w:color w:val="000000" w:themeColor="text1"/>
              </w:rPr>
            </w:pPr>
            <w:r w:rsidRPr="00A457D2">
              <w:rPr>
                <w:color w:val="000000" w:themeColor="text1"/>
              </w:rPr>
              <w:t xml:space="preserve">WEDNESDAY </w:t>
            </w:r>
          </w:p>
          <w:p w:rsidR="007E71AA" w:rsidRPr="00A457D2" w:rsidRDefault="007E71AA" w:rsidP="00A457D2">
            <w:pPr>
              <w:spacing w:before="60" w:after="60"/>
              <w:jc w:val="center"/>
              <w:rPr>
                <w:color w:val="000000" w:themeColor="text1"/>
              </w:rPr>
            </w:pPr>
            <w:r w:rsidRPr="00A457D2">
              <w:rPr>
                <w:color w:val="000000" w:themeColor="text1"/>
              </w:rPr>
              <w:t>1</w:t>
            </w:r>
            <w:r w:rsidR="00A457D2" w:rsidRPr="00A457D2">
              <w:rPr>
                <w:color w:val="000000" w:themeColor="text1"/>
              </w:rPr>
              <w:t>4</w:t>
            </w:r>
            <w:r w:rsidRPr="00A457D2">
              <w:rPr>
                <w:color w:val="000000" w:themeColor="text1"/>
                <w:u w:val="single"/>
                <w:vertAlign w:val="superscript"/>
              </w:rPr>
              <w:t>00</w:t>
            </w:r>
            <w:r w:rsidRPr="00A457D2">
              <w:rPr>
                <w:color w:val="000000" w:themeColor="text1"/>
              </w:rPr>
              <w:t>-1</w:t>
            </w:r>
            <w:r w:rsidR="00A457D2" w:rsidRPr="00A457D2">
              <w:rPr>
                <w:color w:val="000000" w:themeColor="text1"/>
              </w:rPr>
              <w:t>6</w:t>
            </w:r>
            <w:r w:rsidRPr="00A457D2">
              <w:rPr>
                <w:color w:val="000000" w:themeColor="text1"/>
                <w:u w:val="single"/>
                <w:vertAlign w:val="superscript"/>
              </w:rPr>
              <w:t>00</w:t>
            </w:r>
          </w:p>
        </w:tc>
        <w:tc>
          <w:tcPr>
            <w:tcW w:w="251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E71AA" w:rsidRPr="006D474E" w:rsidRDefault="00F969CB" w:rsidP="001773E7">
            <w:pPr>
              <w:spacing w:before="60" w:after="60"/>
              <w:jc w:val="center"/>
              <w:rPr>
                <w:bCs/>
                <w:color w:val="000000" w:themeColor="text1"/>
              </w:rPr>
            </w:pPr>
            <w:hyperlink r:id="rId10" w:history="1">
              <w:r w:rsidR="003714A2" w:rsidRPr="00467B7E">
                <w:rPr>
                  <w:rStyle w:val="Hyperlink"/>
                  <w:bCs/>
                </w:rPr>
                <w:t>cevik@yildiz.edu.tr</w:t>
              </w:r>
            </w:hyperlink>
          </w:p>
        </w:tc>
        <w:tc>
          <w:tcPr>
            <w:tcW w:w="1503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71AA" w:rsidRPr="008E730F" w:rsidRDefault="00F969CB" w:rsidP="008E7524">
            <w:pPr>
              <w:spacing w:before="60" w:after="60"/>
              <w:jc w:val="center"/>
            </w:pPr>
            <w:hyperlink r:id="rId11" w:history="1">
              <w:r w:rsidR="007E71AA" w:rsidRPr="008E730F">
                <w:rPr>
                  <w:rStyle w:val="Hyperlink"/>
                </w:rPr>
                <w:t>www.inm</w:t>
              </w:r>
            </w:hyperlink>
            <w:r w:rsidR="007E71AA" w:rsidRPr="008E730F">
              <w:t>.</w:t>
            </w:r>
          </w:p>
          <w:p w:rsidR="007E71AA" w:rsidRPr="008E730F" w:rsidRDefault="003714A2" w:rsidP="008E7524">
            <w:pPr>
              <w:spacing w:before="60" w:after="60"/>
              <w:jc w:val="center"/>
              <w:rPr>
                <w:b/>
                <w:bCs/>
              </w:rPr>
            </w:pPr>
            <w:r w:rsidRPr="008E730F">
              <w:t>Y</w:t>
            </w:r>
            <w:r w:rsidR="007E71AA" w:rsidRPr="008E730F">
              <w:t>ildiz.edu.tr</w:t>
            </w:r>
          </w:p>
        </w:tc>
      </w:tr>
      <w:tr w:rsidR="00C00848" w:rsidRPr="008E730F" w:rsidTr="00A457D2">
        <w:tc>
          <w:tcPr>
            <w:tcW w:w="10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C00848" w:rsidRDefault="00C00848" w:rsidP="00C0084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848" w:rsidRPr="008E730F" w:rsidRDefault="00C00848" w:rsidP="00A457D2">
            <w:pPr>
              <w:spacing w:before="60" w:after="60"/>
              <w:jc w:val="both"/>
            </w:pPr>
            <w:r>
              <w:t>MONDAY</w:t>
            </w:r>
            <w:r w:rsidRPr="008E730F">
              <w:t xml:space="preserve"> </w:t>
            </w:r>
            <w:r>
              <w:t xml:space="preserve">   </w:t>
            </w:r>
            <w:r w:rsidR="00A457D2">
              <w:t xml:space="preserve">    </w:t>
            </w:r>
            <w:r>
              <w:t xml:space="preserve"> 1</w:t>
            </w:r>
            <w:r w:rsidR="00A457D2">
              <w:t>3</w:t>
            </w:r>
            <w:r w:rsidRPr="008E730F">
              <w:rPr>
                <w:u w:val="single"/>
                <w:vertAlign w:val="superscript"/>
              </w:rPr>
              <w:t>00</w:t>
            </w:r>
            <w:r w:rsidRPr="008E730F">
              <w:t>-</w:t>
            </w:r>
            <w:r w:rsidR="00A457D2">
              <w:t>14</w:t>
            </w:r>
            <w:r w:rsidRPr="008E730F">
              <w:rPr>
                <w:u w:val="single"/>
                <w:vertAlign w:val="superscript"/>
              </w:rPr>
              <w:t>50</w:t>
            </w:r>
            <w:r w:rsidRPr="008E730F">
              <w:t xml:space="preserve"> </w:t>
            </w:r>
            <w:r>
              <w:t xml:space="preserve">       F1</w:t>
            </w:r>
            <w:r w:rsidRPr="008E730F">
              <w:t>-9</w:t>
            </w:r>
            <w:r w:rsidR="00E531C3">
              <w:t>4</w:t>
            </w:r>
          </w:p>
          <w:p w:rsidR="00C00848" w:rsidRPr="008E730F" w:rsidRDefault="00A457D2" w:rsidP="00A457D2">
            <w:pPr>
              <w:spacing w:before="60" w:after="60"/>
              <w:jc w:val="both"/>
            </w:pPr>
            <w:r>
              <w:t>WEDNESDAY</w:t>
            </w:r>
            <w:r w:rsidR="00C00848" w:rsidRPr="008E730F">
              <w:t xml:space="preserve"> </w:t>
            </w:r>
            <w:r>
              <w:t>11</w:t>
            </w:r>
            <w:r w:rsidRPr="008E730F">
              <w:rPr>
                <w:u w:val="single"/>
                <w:vertAlign w:val="superscript"/>
              </w:rPr>
              <w:t>0</w:t>
            </w:r>
            <w:r>
              <w:rPr>
                <w:u w:val="single"/>
                <w:vertAlign w:val="superscript"/>
              </w:rPr>
              <w:t>0</w:t>
            </w:r>
            <w:r w:rsidRPr="008E730F">
              <w:t>-1</w:t>
            </w:r>
            <w:r>
              <w:t>2</w:t>
            </w:r>
            <w:r w:rsidRPr="001773E7">
              <w:rPr>
                <w:u w:val="single"/>
                <w:vertAlign w:val="superscript"/>
              </w:rPr>
              <w:t>5</w:t>
            </w:r>
            <w:r w:rsidRPr="008E730F">
              <w:rPr>
                <w:u w:val="single"/>
                <w:vertAlign w:val="superscript"/>
              </w:rPr>
              <w:t>0</w:t>
            </w:r>
            <w:r w:rsidR="00C00848" w:rsidRPr="008E730F">
              <w:t xml:space="preserve"> </w:t>
            </w:r>
            <w:r w:rsidR="00C00848">
              <w:t xml:space="preserve">       </w:t>
            </w:r>
            <w:r>
              <w:t xml:space="preserve"> </w:t>
            </w:r>
            <w:r w:rsidR="00C00848">
              <w:t>F</w:t>
            </w:r>
            <w:r w:rsidR="00C00848" w:rsidRPr="008E730F">
              <w:t>1-9</w:t>
            </w:r>
            <w:r w:rsidR="00E531C3">
              <w:t>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848" w:rsidRPr="008E730F" w:rsidRDefault="00C00848" w:rsidP="00C00848">
            <w:pPr>
              <w:spacing w:before="60" w:after="60"/>
              <w:rPr>
                <w:bCs/>
              </w:rPr>
            </w:pPr>
            <w:proofErr w:type="spellStart"/>
            <w:r>
              <w:rPr>
                <w:bCs/>
              </w:rPr>
              <w:t>Doç</w:t>
            </w:r>
            <w:proofErr w:type="spellEnd"/>
            <w:r>
              <w:rPr>
                <w:bCs/>
              </w:rPr>
              <w:t xml:space="preserve">. Dr. H.A. </w:t>
            </w:r>
            <w:proofErr w:type="spellStart"/>
            <w:r>
              <w:rPr>
                <w:bCs/>
              </w:rPr>
              <w:t>Güner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C00848" w:rsidRPr="008E730F" w:rsidRDefault="00C00848" w:rsidP="00C00848">
            <w:pPr>
              <w:spacing w:before="60" w:after="60"/>
              <w:rPr>
                <w:b/>
                <w:bCs/>
              </w:rPr>
            </w:pPr>
            <w:r w:rsidRPr="008E730F">
              <w:t xml:space="preserve">H Blok </w:t>
            </w:r>
            <w:proofErr w:type="spellStart"/>
            <w:r w:rsidRPr="008E730F">
              <w:t>Hidrolik</w:t>
            </w:r>
            <w:proofErr w:type="spellEnd"/>
            <w:r w:rsidRPr="008E730F">
              <w:t xml:space="preserve"> </w:t>
            </w:r>
            <w:proofErr w:type="spellStart"/>
            <w:r w:rsidRPr="008E730F">
              <w:t>ve</w:t>
            </w:r>
            <w:proofErr w:type="spellEnd"/>
            <w:r w:rsidRPr="008E730F">
              <w:t xml:space="preserve"> </w:t>
            </w:r>
            <w:proofErr w:type="spellStart"/>
            <w:r w:rsidRPr="008E730F">
              <w:t>Kıyı</w:t>
            </w:r>
            <w:proofErr w:type="spellEnd"/>
            <w:r w:rsidRPr="008E730F">
              <w:t xml:space="preserve"> Liman Lab.     Oda No:</w:t>
            </w:r>
            <w:r>
              <w:t xml:space="preserve"> 4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7D2" w:rsidRPr="00A457D2" w:rsidRDefault="00A457D2" w:rsidP="00C00848">
            <w:pPr>
              <w:spacing w:before="60" w:after="60"/>
              <w:jc w:val="center"/>
              <w:rPr>
                <w:color w:val="000000" w:themeColor="text1"/>
              </w:rPr>
            </w:pPr>
            <w:r w:rsidRPr="00A457D2">
              <w:rPr>
                <w:color w:val="000000" w:themeColor="text1"/>
              </w:rPr>
              <w:t xml:space="preserve">WEDNESDAY </w:t>
            </w:r>
          </w:p>
          <w:p w:rsidR="00C00848" w:rsidRPr="00A457D2" w:rsidRDefault="00A457D2" w:rsidP="00C00848">
            <w:pPr>
              <w:spacing w:before="60" w:after="60"/>
              <w:jc w:val="center"/>
              <w:rPr>
                <w:color w:val="000000" w:themeColor="text1"/>
              </w:rPr>
            </w:pPr>
            <w:r w:rsidRPr="00A457D2">
              <w:rPr>
                <w:color w:val="000000" w:themeColor="text1"/>
              </w:rPr>
              <w:t>14</w:t>
            </w:r>
            <w:r w:rsidRPr="00A457D2">
              <w:rPr>
                <w:color w:val="000000" w:themeColor="text1"/>
                <w:u w:val="single"/>
                <w:vertAlign w:val="superscript"/>
              </w:rPr>
              <w:t>00</w:t>
            </w:r>
            <w:r w:rsidRPr="00A457D2">
              <w:rPr>
                <w:color w:val="000000" w:themeColor="text1"/>
              </w:rPr>
              <w:t>-16</w:t>
            </w:r>
            <w:r w:rsidRPr="00A457D2">
              <w:rPr>
                <w:color w:val="000000" w:themeColor="text1"/>
                <w:u w:val="single"/>
                <w:vertAlign w:val="superscript"/>
              </w:rPr>
              <w:t>00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848" w:rsidRPr="006D474E" w:rsidRDefault="00C00848" w:rsidP="00C00848">
            <w:pPr>
              <w:spacing w:before="60" w:after="60"/>
              <w:jc w:val="center"/>
              <w:rPr>
                <w:bCs/>
                <w:color w:val="000000" w:themeColor="text1"/>
              </w:rPr>
            </w:pPr>
            <w:r w:rsidRPr="008E730F">
              <w:t>aari@yildiz.edu.tr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0848" w:rsidRPr="008E730F" w:rsidRDefault="00F969CB" w:rsidP="00C00848">
            <w:pPr>
              <w:spacing w:before="60" w:after="60"/>
              <w:jc w:val="center"/>
            </w:pPr>
            <w:hyperlink r:id="rId12" w:history="1">
              <w:r w:rsidR="00C00848" w:rsidRPr="008E730F">
                <w:rPr>
                  <w:rStyle w:val="Hyperlink"/>
                </w:rPr>
                <w:t>www.inm</w:t>
              </w:r>
            </w:hyperlink>
            <w:r w:rsidR="00C00848" w:rsidRPr="008E730F">
              <w:t>.</w:t>
            </w:r>
          </w:p>
          <w:p w:rsidR="00C00848" w:rsidRPr="008E730F" w:rsidRDefault="00C00848" w:rsidP="00C00848">
            <w:pPr>
              <w:spacing w:before="60" w:after="60"/>
              <w:jc w:val="center"/>
              <w:rPr>
                <w:b/>
                <w:bCs/>
              </w:rPr>
            </w:pPr>
            <w:r w:rsidRPr="008E730F">
              <w:t>yildiz.edu.tr</w:t>
            </w:r>
          </w:p>
        </w:tc>
      </w:tr>
      <w:tr w:rsidR="00186137" w:rsidRPr="008E730F" w:rsidTr="00A457D2">
        <w:tc>
          <w:tcPr>
            <w:tcW w:w="1093" w:type="dxa"/>
            <w:tcBorders>
              <w:top w:val="single" w:sz="4" w:space="0" w:color="auto"/>
              <w:left w:val="thickThinSmallGap" w:sz="24" w:space="0" w:color="auto"/>
              <w:bottom w:val="thickThinSmallGap" w:sz="18" w:space="0" w:color="auto"/>
            </w:tcBorders>
            <w:vAlign w:val="center"/>
          </w:tcPr>
          <w:p w:rsidR="00186137" w:rsidRDefault="00186137" w:rsidP="0018613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186137" w:rsidRPr="008E730F" w:rsidRDefault="00186137" w:rsidP="00A457D2">
            <w:pPr>
              <w:spacing w:before="60" w:after="60"/>
              <w:jc w:val="both"/>
            </w:pPr>
            <w:r>
              <w:t>MONDAY</w:t>
            </w:r>
            <w:r w:rsidRPr="008E730F">
              <w:t xml:space="preserve"> </w:t>
            </w:r>
            <w:r>
              <w:t xml:space="preserve">    </w:t>
            </w:r>
            <w:r w:rsidR="00A457D2">
              <w:t xml:space="preserve">    </w:t>
            </w:r>
            <w:r>
              <w:t>1</w:t>
            </w:r>
            <w:r w:rsidR="00A457D2">
              <w:t>3</w:t>
            </w:r>
            <w:r w:rsidRPr="008E730F">
              <w:rPr>
                <w:u w:val="single"/>
                <w:vertAlign w:val="superscript"/>
              </w:rPr>
              <w:t>00</w:t>
            </w:r>
            <w:r w:rsidRPr="008E730F">
              <w:t>-</w:t>
            </w:r>
            <w:r w:rsidR="00A457D2">
              <w:t>14</w:t>
            </w:r>
            <w:r w:rsidRPr="008E730F">
              <w:rPr>
                <w:u w:val="single"/>
                <w:vertAlign w:val="superscript"/>
              </w:rPr>
              <w:t>50</w:t>
            </w:r>
            <w:r w:rsidRPr="008E730F">
              <w:t xml:space="preserve"> </w:t>
            </w:r>
            <w:r>
              <w:t xml:space="preserve">    </w:t>
            </w:r>
            <w:r w:rsidR="00A457D2">
              <w:t xml:space="preserve"> </w:t>
            </w:r>
            <w:r>
              <w:t xml:space="preserve">  F1</w:t>
            </w:r>
            <w:r w:rsidRPr="008E730F">
              <w:t>-9</w:t>
            </w:r>
            <w:r w:rsidR="00E531C3">
              <w:t>5</w:t>
            </w:r>
          </w:p>
          <w:p w:rsidR="00186137" w:rsidRPr="008E730F" w:rsidRDefault="00A457D2" w:rsidP="00A457D2">
            <w:pPr>
              <w:spacing w:before="60" w:after="60"/>
              <w:jc w:val="both"/>
            </w:pPr>
            <w:r>
              <w:t>WEDNESDAY</w:t>
            </w:r>
            <w:r w:rsidR="00186137" w:rsidRPr="008E730F">
              <w:t xml:space="preserve"> </w:t>
            </w:r>
            <w:r>
              <w:t>11</w:t>
            </w:r>
            <w:r w:rsidRPr="008E730F">
              <w:rPr>
                <w:u w:val="single"/>
                <w:vertAlign w:val="superscript"/>
              </w:rPr>
              <w:t>0</w:t>
            </w:r>
            <w:r>
              <w:rPr>
                <w:u w:val="single"/>
                <w:vertAlign w:val="superscript"/>
              </w:rPr>
              <w:t>0</w:t>
            </w:r>
            <w:r w:rsidRPr="008E730F">
              <w:t>-1</w:t>
            </w:r>
            <w:r>
              <w:t>2</w:t>
            </w:r>
            <w:r w:rsidRPr="001773E7">
              <w:rPr>
                <w:u w:val="single"/>
                <w:vertAlign w:val="superscript"/>
              </w:rPr>
              <w:t>5</w:t>
            </w:r>
            <w:r w:rsidRPr="008E730F">
              <w:rPr>
                <w:u w:val="single"/>
                <w:vertAlign w:val="superscript"/>
              </w:rPr>
              <w:t>0</w:t>
            </w:r>
            <w:r w:rsidR="00186137" w:rsidRPr="008E730F">
              <w:rPr>
                <w:u w:val="single"/>
                <w:vertAlign w:val="superscript"/>
              </w:rPr>
              <w:t>0</w:t>
            </w:r>
            <w:r w:rsidR="00186137" w:rsidRPr="008E730F">
              <w:t xml:space="preserve"> </w:t>
            </w:r>
            <w:r w:rsidR="00186137">
              <w:t xml:space="preserve">      F</w:t>
            </w:r>
            <w:r w:rsidR="00186137" w:rsidRPr="008E730F">
              <w:t>1-9</w:t>
            </w:r>
            <w:r w:rsidR="00E531C3"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186137" w:rsidRPr="008E730F" w:rsidRDefault="00186137" w:rsidP="00186137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Cihan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Şahin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thickThinSmallGap" w:sz="18" w:space="0" w:color="auto"/>
            </w:tcBorders>
          </w:tcPr>
          <w:p w:rsidR="00186137" w:rsidRPr="008E730F" w:rsidRDefault="00186137" w:rsidP="00186137">
            <w:pPr>
              <w:spacing w:before="60" w:after="60"/>
              <w:rPr>
                <w:b/>
                <w:bCs/>
              </w:rPr>
            </w:pPr>
            <w:r w:rsidRPr="008E730F">
              <w:t xml:space="preserve">H Blok </w:t>
            </w:r>
            <w:proofErr w:type="spellStart"/>
            <w:r w:rsidRPr="008E730F">
              <w:t>Hidrolik</w:t>
            </w:r>
            <w:proofErr w:type="spellEnd"/>
            <w:r w:rsidRPr="008E730F">
              <w:t xml:space="preserve"> </w:t>
            </w:r>
            <w:proofErr w:type="spellStart"/>
            <w:r w:rsidRPr="008E730F">
              <w:t>ve</w:t>
            </w:r>
            <w:proofErr w:type="spellEnd"/>
            <w:r w:rsidRPr="008E730F">
              <w:t xml:space="preserve"> </w:t>
            </w:r>
            <w:proofErr w:type="spellStart"/>
            <w:r w:rsidRPr="008E730F">
              <w:t>Kıyı</w:t>
            </w:r>
            <w:proofErr w:type="spellEnd"/>
            <w:r w:rsidRPr="008E730F">
              <w:t xml:space="preserve"> Liman Lab.     Oda No:</w:t>
            </w:r>
            <w:r>
              <w:t xml:space="preserve"> </w:t>
            </w:r>
            <w:r w:rsidR="005726BF">
              <w:t>3</w:t>
            </w:r>
          </w:p>
        </w:tc>
        <w:tc>
          <w:tcPr>
            <w:tcW w:w="2106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A457D2" w:rsidRPr="00A457D2" w:rsidRDefault="00A457D2" w:rsidP="00186137">
            <w:pPr>
              <w:spacing w:before="60" w:after="60"/>
              <w:jc w:val="center"/>
              <w:rPr>
                <w:color w:val="000000" w:themeColor="text1"/>
              </w:rPr>
            </w:pPr>
            <w:r w:rsidRPr="00A457D2">
              <w:rPr>
                <w:color w:val="000000" w:themeColor="text1"/>
              </w:rPr>
              <w:t xml:space="preserve">WEDNESDAY </w:t>
            </w:r>
          </w:p>
          <w:p w:rsidR="00186137" w:rsidRPr="00A457D2" w:rsidRDefault="00A457D2" w:rsidP="00186137">
            <w:pPr>
              <w:spacing w:before="60" w:after="60"/>
              <w:jc w:val="center"/>
              <w:rPr>
                <w:color w:val="000000" w:themeColor="text1"/>
              </w:rPr>
            </w:pPr>
            <w:r w:rsidRPr="00A457D2">
              <w:rPr>
                <w:color w:val="000000" w:themeColor="text1"/>
              </w:rPr>
              <w:t>14</w:t>
            </w:r>
            <w:r w:rsidRPr="00A457D2">
              <w:rPr>
                <w:color w:val="000000" w:themeColor="text1"/>
                <w:u w:val="single"/>
                <w:vertAlign w:val="superscript"/>
              </w:rPr>
              <w:t>00</w:t>
            </w:r>
            <w:r w:rsidRPr="00A457D2">
              <w:rPr>
                <w:color w:val="000000" w:themeColor="text1"/>
              </w:rPr>
              <w:t>-16</w:t>
            </w:r>
            <w:r w:rsidRPr="00A457D2">
              <w:rPr>
                <w:color w:val="000000" w:themeColor="text1"/>
                <w:u w:val="single"/>
                <w:vertAlign w:val="superscript"/>
              </w:rPr>
              <w:t>00</w:t>
            </w:r>
          </w:p>
        </w:tc>
        <w:tc>
          <w:tcPr>
            <w:tcW w:w="2515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186137" w:rsidRPr="006D474E" w:rsidRDefault="00BF4FD8" w:rsidP="00186137">
            <w:pPr>
              <w:spacing w:before="60" w:after="60"/>
              <w:jc w:val="center"/>
              <w:rPr>
                <w:bCs/>
                <w:color w:val="000000" w:themeColor="text1"/>
              </w:rPr>
            </w:pPr>
            <w:r>
              <w:t>cisahin</w:t>
            </w:r>
            <w:r w:rsidR="00186137" w:rsidRPr="008E730F">
              <w:t>@yildiz.edu.tr</w:t>
            </w:r>
          </w:p>
        </w:tc>
        <w:tc>
          <w:tcPr>
            <w:tcW w:w="1503" w:type="dxa"/>
            <w:tcBorders>
              <w:top w:val="single" w:sz="4" w:space="0" w:color="auto"/>
              <w:bottom w:val="thickThinSmallGap" w:sz="18" w:space="0" w:color="auto"/>
              <w:right w:val="thickThinSmallGap" w:sz="24" w:space="0" w:color="auto"/>
            </w:tcBorders>
            <w:vAlign w:val="center"/>
          </w:tcPr>
          <w:p w:rsidR="00186137" w:rsidRPr="008E730F" w:rsidRDefault="00F969CB" w:rsidP="00186137">
            <w:pPr>
              <w:spacing w:before="60" w:after="60"/>
              <w:jc w:val="center"/>
            </w:pPr>
            <w:hyperlink r:id="rId13" w:history="1">
              <w:r w:rsidR="00186137" w:rsidRPr="008E730F">
                <w:rPr>
                  <w:rStyle w:val="Hyperlink"/>
                </w:rPr>
                <w:t>www.inm</w:t>
              </w:r>
            </w:hyperlink>
            <w:r w:rsidR="00186137" w:rsidRPr="008E730F">
              <w:t>.</w:t>
            </w:r>
          </w:p>
          <w:p w:rsidR="00186137" w:rsidRPr="008E730F" w:rsidRDefault="00186137" w:rsidP="00186137">
            <w:pPr>
              <w:spacing w:before="60" w:after="60"/>
              <w:jc w:val="center"/>
              <w:rPr>
                <w:b/>
                <w:bCs/>
              </w:rPr>
            </w:pPr>
            <w:r w:rsidRPr="008E730F">
              <w:t>yildiz.edu.tr</w:t>
            </w:r>
          </w:p>
        </w:tc>
      </w:tr>
    </w:tbl>
    <w:p w:rsidR="003E6FB7" w:rsidRPr="003E6FB7" w:rsidRDefault="003E6FB7" w:rsidP="003E6FB7"/>
    <w:p w:rsidR="00CA2C9E" w:rsidRDefault="006E270B" w:rsidP="003E6FB7">
      <w:pPr>
        <w:tabs>
          <w:tab w:val="left" w:pos="1793"/>
        </w:tabs>
      </w:pPr>
      <w:r>
        <w:t xml:space="preserve">Date: </w:t>
      </w:r>
      <w:r w:rsidR="0054049A">
        <w:t>03.02</w:t>
      </w:r>
      <w:r w:rsidR="006E35B5">
        <w:t>.2020</w:t>
      </w:r>
      <w:r w:rsidR="000408C4">
        <w:t xml:space="preserve"> </w:t>
      </w:r>
      <w:bookmarkStart w:id="1" w:name="_GoBack"/>
      <w:bookmarkEnd w:id="1"/>
    </w:p>
    <w:sectPr w:rsidR="00CA2C9E" w:rsidSect="003E6FB7">
      <w:headerReference w:type="default" r:id="rId14"/>
      <w:footerReference w:type="default" r:id="rId15"/>
      <w:pgSz w:w="16838" w:h="11906" w:orient="landscape"/>
      <w:pgMar w:top="1418" w:right="1134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CB" w:rsidRDefault="00F969CB">
      <w:r>
        <w:separator/>
      </w:r>
    </w:p>
  </w:endnote>
  <w:endnote w:type="continuationSeparator" w:id="0">
    <w:p w:rsidR="00F969CB" w:rsidRDefault="00F9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6B" w:rsidRDefault="00320D6B">
    <w:pPr>
      <w:pStyle w:val="Footer"/>
      <w:framePr w:wrap="around" w:vAnchor="text" w:hAnchor="margin" w:xAlign="right" w:y="1"/>
      <w:rPr>
        <w:rStyle w:val="PageNumber"/>
        <w:sz w:val="24"/>
      </w:rPr>
    </w:pPr>
  </w:p>
  <w:p w:rsidR="00320D6B" w:rsidRDefault="00320D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CB" w:rsidRDefault="00F969CB">
      <w:r>
        <w:separator/>
      </w:r>
    </w:p>
  </w:footnote>
  <w:footnote w:type="continuationSeparator" w:id="0">
    <w:p w:rsidR="00F969CB" w:rsidRDefault="00F9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AA" w:rsidRDefault="007E71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1AA" w:rsidRDefault="007E71A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AA" w:rsidRDefault="007E71A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6B" w:rsidRPr="00874ABB" w:rsidRDefault="00320D6B" w:rsidP="00874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88C"/>
    <w:multiLevelType w:val="hybridMultilevel"/>
    <w:tmpl w:val="BF248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EBC"/>
    <w:multiLevelType w:val="hybridMultilevel"/>
    <w:tmpl w:val="38D840B4"/>
    <w:lvl w:ilvl="0" w:tplc="AD901E00">
      <w:start w:val="1"/>
      <w:numFmt w:val="decimal"/>
      <w:lvlText w:val="%1."/>
      <w:lvlJc w:val="left"/>
      <w:pPr>
        <w:ind w:left="1077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46F199C"/>
    <w:multiLevelType w:val="hybridMultilevel"/>
    <w:tmpl w:val="6B3679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4FC3"/>
    <w:multiLevelType w:val="hybridMultilevel"/>
    <w:tmpl w:val="F58A50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E1D72"/>
    <w:multiLevelType w:val="hybridMultilevel"/>
    <w:tmpl w:val="7A080478"/>
    <w:lvl w:ilvl="0" w:tplc="83141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6117E"/>
    <w:multiLevelType w:val="hybridMultilevel"/>
    <w:tmpl w:val="B5E0CE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59F1"/>
    <w:multiLevelType w:val="hybridMultilevel"/>
    <w:tmpl w:val="C03A1F68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22"/>
    <w:rsid w:val="00014F86"/>
    <w:rsid w:val="00030A90"/>
    <w:rsid w:val="000408C4"/>
    <w:rsid w:val="000C00D0"/>
    <w:rsid w:val="000C5DDB"/>
    <w:rsid w:val="000E0B56"/>
    <w:rsid w:val="000E1DF4"/>
    <w:rsid w:val="000E3E28"/>
    <w:rsid w:val="00103402"/>
    <w:rsid w:val="00147813"/>
    <w:rsid w:val="00155B1B"/>
    <w:rsid w:val="001565E6"/>
    <w:rsid w:val="001577CB"/>
    <w:rsid w:val="00176B3B"/>
    <w:rsid w:val="001773E7"/>
    <w:rsid w:val="00186137"/>
    <w:rsid w:val="001E57DC"/>
    <w:rsid w:val="00205360"/>
    <w:rsid w:val="002231F0"/>
    <w:rsid w:val="002557EE"/>
    <w:rsid w:val="00265DF5"/>
    <w:rsid w:val="002758BA"/>
    <w:rsid w:val="00277561"/>
    <w:rsid w:val="00282D86"/>
    <w:rsid w:val="00297502"/>
    <w:rsid w:val="002A1743"/>
    <w:rsid w:val="002B0C37"/>
    <w:rsid w:val="002B79D0"/>
    <w:rsid w:val="002F200A"/>
    <w:rsid w:val="002F3A4C"/>
    <w:rsid w:val="002F6BFF"/>
    <w:rsid w:val="002F7FD2"/>
    <w:rsid w:val="00320D6B"/>
    <w:rsid w:val="00335259"/>
    <w:rsid w:val="003607AD"/>
    <w:rsid w:val="003714A2"/>
    <w:rsid w:val="00380C27"/>
    <w:rsid w:val="003A312A"/>
    <w:rsid w:val="003C4190"/>
    <w:rsid w:val="003E005D"/>
    <w:rsid w:val="003E6FB7"/>
    <w:rsid w:val="003F1AD5"/>
    <w:rsid w:val="00420FBE"/>
    <w:rsid w:val="00423CDF"/>
    <w:rsid w:val="004255A0"/>
    <w:rsid w:val="00447BE2"/>
    <w:rsid w:val="00467CC5"/>
    <w:rsid w:val="004B256A"/>
    <w:rsid w:val="004E3D2F"/>
    <w:rsid w:val="0050516B"/>
    <w:rsid w:val="0054049A"/>
    <w:rsid w:val="00567990"/>
    <w:rsid w:val="005726BF"/>
    <w:rsid w:val="005743DE"/>
    <w:rsid w:val="00574886"/>
    <w:rsid w:val="00574AA7"/>
    <w:rsid w:val="005A303F"/>
    <w:rsid w:val="005B059D"/>
    <w:rsid w:val="005B6463"/>
    <w:rsid w:val="005C2692"/>
    <w:rsid w:val="005D35B2"/>
    <w:rsid w:val="005E7870"/>
    <w:rsid w:val="005F6D47"/>
    <w:rsid w:val="00644D62"/>
    <w:rsid w:val="00647E73"/>
    <w:rsid w:val="00663E4B"/>
    <w:rsid w:val="00672A92"/>
    <w:rsid w:val="006A1AF0"/>
    <w:rsid w:val="006A6929"/>
    <w:rsid w:val="006D474E"/>
    <w:rsid w:val="006E270B"/>
    <w:rsid w:val="006E35B5"/>
    <w:rsid w:val="007007C3"/>
    <w:rsid w:val="00716159"/>
    <w:rsid w:val="00721E9F"/>
    <w:rsid w:val="00743520"/>
    <w:rsid w:val="00746ABD"/>
    <w:rsid w:val="0074788F"/>
    <w:rsid w:val="0076456E"/>
    <w:rsid w:val="00793442"/>
    <w:rsid w:val="007C2F22"/>
    <w:rsid w:val="007E71AA"/>
    <w:rsid w:val="007F7BFD"/>
    <w:rsid w:val="008002E2"/>
    <w:rsid w:val="0080254D"/>
    <w:rsid w:val="00827911"/>
    <w:rsid w:val="008448A2"/>
    <w:rsid w:val="00874ABB"/>
    <w:rsid w:val="00891E3E"/>
    <w:rsid w:val="0089325B"/>
    <w:rsid w:val="008C0F85"/>
    <w:rsid w:val="008E7D0D"/>
    <w:rsid w:val="00956B43"/>
    <w:rsid w:val="009779C9"/>
    <w:rsid w:val="00991B12"/>
    <w:rsid w:val="009A1953"/>
    <w:rsid w:val="009C7162"/>
    <w:rsid w:val="009D2554"/>
    <w:rsid w:val="009E2422"/>
    <w:rsid w:val="00A3714F"/>
    <w:rsid w:val="00A457D2"/>
    <w:rsid w:val="00A82721"/>
    <w:rsid w:val="00AD2A71"/>
    <w:rsid w:val="00AE6BB3"/>
    <w:rsid w:val="00B159CB"/>
    <w:rsid w:val="00B34A9C"/>
    <w:rsid w:val="00B77FDF"/>
    <w:rsid w:val="00B9747D"/>
    <w:rsid w:val="00BC3E86"/>
    <w:rsid w:val="00BC4719"/>
    <w:rsid w:val="00BC6A7C"/>
    <w:rsid w:val="00BC6CC7"/>
    <w:rsid w:val="00BF1A5F"/>
    <w:rsid w:val="00BF4FD8"/>
    <w:rsid w:val="00C00848"/>
    <w:rsid w:val="00C104A9"/>
    <w:rsid w:val="00C13004"/>
    <w:rsid w:val="00C23CB7"/>
    <w:rsid w:val="00C54CE8"/>
    <w:rsid w:val="00C56148"/>
    <w:rsid w:val="00CA0715"/>
    <w:rsid w:val="00CA1826"/>
    <w:rsid w:val="00CA2C9E"/>
    <w:rsid w:val="00CB4733"/>
    <w:rsid w:val="00CE754E"/>
    <w:rsid w:val="00CF4E77"/>
    <w:rsid w:val="00D07008"/>
    <w:rsid w:val="00D3536B"/>
    <w:rsid w:val="00D42CDB"/>
    <w:rsid w:val="00D6411E"/>
    <w:rsid w:val="00D95E26"/>
    <w:rsid w:val="00DA52AA"/>
    <w:rsid w:val="00DA7BB6"/>
    <w:rsid w:val="00DF4A10"/>
    <w:rsid w:val="00DF6F84"/>
    <w:rsid w:val="00E20428"/>
    <w:rsid w:val="00E279F7"/>
    <w:rsid w:val="00E52F5A"/>
    <w:rsid w:val="00E531C3"/>
    <w:rsid w:val="00E94B66"/>
    <w:rsid w:val="00EC2D0F"/>
    <w:rsid w:val="00ED22AA"/>
    <w:rsid w:val="00F106B1"/>
    <w:rsid w:val="00F12F13"/>
    <w:rsid w:val="00F3372F"/>
    <w:rsid w:val="00F4246A"/>
    <w:rsid w:val="00F969CB"/>
    <w:rsid w:val="00FB0D06"/>
    <w:rsid w:val="00FB659E"/>
    <w:rsid w:val="00FD380F"/>
    <w:rsid w:val="00FE52A0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lang w:val="tr-T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1AA"/>
    <w:pPr>
      <w:spacing w:before="240" w:after="60"/>
      <w:outlineLvl w:val="8"/>
    </w:pPr>
    <w:rPr>
      <w:rFonts w:ascii="Cambria" w:hAnsi="Cambria"/>
      <w:sz w:val="22"/>
      <w:szCs w:val="22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577C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7E71AA"/>
    <w:rPr>
      <w:rFonts w:ascii="Cambria" w:hAnsi="Cambria"/>
      <w:sz w:val="22"/>
      <w:szCs w:val="22"/>
      <w:lang w:eastAsia="en-US"/>
    </w:rPr>
  </w:style>
  <w:style w:type="character" w:customStyle="1" w:styleId="HeaderChar">
    <w:name w:val="Header Char"/>
    <w:link w:val="Header"/>
    <w:rsid w:val="007E71AA"/>
    <w:rPr>
      <w:lang w:val="en-US"/>
    </w:rPr>
  </w:style>
  <w:style w:type="character" w:styleId="Hyperlink">
    <w:name w:val="Hyperlink"/>
    <w:rsid w:val="007E7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lang w:val="tr-T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1AA"/>
    <w:pPr>
      <w:spacing w:before="240" w:after="60"/>
      <w:outlineLvl w:val="8"/>
    </w:pPr>
    <w:rPr>
      <w:rFonts w:ascii="Cambria" w:hAnsi="Cambria"/>
      <w:sz w:val="22"/>
      <w:szCs w:val="22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577C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7E71AA"/>
    <w:rPr>
      <w:rFonts w:ascii="Cambria" w:hAnsi="Cambria"/>
      <w:sz w:val="22"/>
      <w:szCs w:val="22"/>
      <w:lang w:eastAsia="en-US"/>
    </w:rPr>
  </w:style>
  <w:style w:type="character" w:customStyle="1" w:styleId="HeaderChar">
    <w:name w:val="Header Char"/>
    <w:link w:val="Header"/>
    <w:rsid w:val="007E71AA"/>
    <w:rPr>
      <w:lang w:val="en-US"/>
    </w:rPr>
  </w:style>
  <w:style w:type="character" w:styleId="Hyperlink">
    <w:name w:val="Hyperlink"/>
    <w:rsid w:val="007E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vik@yildiz.edu.t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Dersin Adı</vt:lpstr>
      <vt:lpstr>Dersin Adı</vt:lpstr>
    </vt:vector>
  </TitlesOfParts>
  <Company>YILDIZ TEKNIK UNIVERSITESI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</dc:title>
  <dc:creator>YILDIZ TEKNIK UNIVERSITESI</dc:creator>
  <cp:lastModifiedBy>Esin Cevik</cp:lastModifiedBy>
  <cp:revision>43</cp:revision>
  <cp:lastPrinted>2004-04-02T09:31:00Z</cp:lastPrinted>
  <dcterms:created xsi:type="dcterms:W3CDTF">2018-01-31T09:58:00Z</dcterms:created>
  <dcterms:modified xsi:type="dcterms:W3CDTF">2020-02-07T18:43:00Z</dcterms:modified>
</cp:coreProperties>
</file>