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17D8" w14:textId="77777777" w:rsidR="003E279A" w:rsidRPr="003E279A" w:rsidRDefault="003E279A" w:rsidP="003E279A">
      <w:pPr>
        <w:jc w:val="center"/>
        <w:rPr>
          <w:b/>
          <w:bCs/>
          <w:noProof/>
          <w:lang w:val="en-US"/>
        </w:rPr>
      </w:pPr>
      <w:r w:rsidRPr="003E279A">
        <w:rPr>
          <w:b/>
          <w:bCs/>
          <w:noProof/>
          <w:lang w:val="en-US"/>
        </w:rPr>
        <w:t>Presentation Topics for Environmental Microbiology Courses</w:t>
      </w:r>
    </w:p>
    <w:p w14:paraId="65A09F72" w14:textId="77777777" w:rsidR="003E279A" w:rsidRPr="003E279A" w:rsidRDefault="003E279A">
      <w:pPr>
        <w:rPr>
          <w:noProof/>
          <w:lang w:val="en-US"/>
        </w:rPr>
      </w:pPr>
    </w:p>
    <w:p w14:paraId="5E11BA6B" w14:textId="77777777" w:rsidR="00E001DA" w:rsidRPr="003E279A" w:rsidRDefault="00745C5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Genetically modified bacteria for bioremediation</w:t>
      </w:r>
    </w:p>
    <w:p w14:paraId="69298B30" w14:textId="77777777" w:rsidR="00745C5C" w:rsidRPr="003E279A" w:rsidRDefault="00745C5C">
      <w:pPr>
        <w:rPr>
          <w:noProof/>
          <w:lang w:val="en-US"/>
        </w:rPr>
      </w:pPr>
    </w:p>
    <w:p w14:paraId="79CD94FD" w14:textId="77777777" w:rsidR="00745C5C" w:rsidRPr="003E279A" w:rsidRDefault="00745C5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Biosensor for visualizing harmful algal blooms</w:t>
      </w:r>
    </w:p>
    <w:p w14:paraId="5ED9A4F8" w14:textId="77777777" w:rsidR="00745C5C" w:rsidRPr="003E279A" w:rsidRDefault="00745C5C">
      <w:pPr>
        <w:rPr>
          <w:noProof/>
          <w:lang w:val="en-US"/>
        </w:rPr>
      </w:pPr>
    </w:p>
    <w:p w14:paraId="5E9AB00F" w14:textId="77777777" w:rsidR="00745C5C" w:rsidRPr="003E279A" w:rsidRDefault="00745C5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Applications of Nanotechnology in Microbial Bioremediation</w:t>
      </w:r>
    </w:p>
    <w:p w14:paraId="6F6113DA" w14:textId="77777777" w:rsidR="00745C5C" w:rsidRPr="003E279A" w:rsidRDefault="00745C5C">
      <w:pPr>
        <w:rPr>
          <w:noProof/>
          <w:lang w:val="en-US"/>
        </w:rPr>
      </w:pPr>
    </w:p>
    <w:p w14:paraId="7A437B51" w14:textId="77777777" w:rsidR="00745C5C" w:rsidRPr="003E279A" w:rsidRDefault="00D96CA3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Nanotechnologic Approaches for Control of Water-borne Pathogens</w:t>
      </w:r>
    </w:p>
    <w:p w14:paraId="09DECCA3" w14:textId="77777777" w:rsidR="00D96CA3" w:rsidRPr="003E279A" w:rsidRDefault="00D96CA3">
      <w:pPr>
        <w:rPr>
          <w:noProof/>
          <w:lang w:val="en-US"/>
        </w:rPr>
      </w:pPr>
    </w:p>
    <w:p w14:paraId="435D4695" w14:textId="77777777" w:rsidR="00D96CA3" w:rsidRPr="003E279A" w:rsidRDefault="00374D4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Artificial Nitrogen Fixation in Laboratory Conditions</w:t>
      </w:r>
    </w:p>
    <w:p w14:paraId="6C6992E6" w14:textId="77777777" w:rsidR="00374D45" w:rsidRPr="003E279A" w:rsidRDefault="00374D45">
      <w:pPr>
        <w:rPr>
          <w:noProof/>
          <w:lang w:val="en-US"/>
        </w:rPr>
      </w:pPr>
    </w:p>
    <w:p w14:paraId="29357A6A" w14:textId="77777777" w:rsidR="00374D45" w:rsidRPr="003E279A" w:rsidRDefault="00374D4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Enhancement of Microbial Fuel Cell Activity By Using Nanoparticles</w:t>
      </w:r>
    </w:p>
    <w:p w14:paraId="03A60DE7" w14:textId="77777777" w:rsidR="00374D45" w:rsidRPr="003E279A" w:rsidRDefault="00374D45">
      <w:pPr>
        <w:rPr>
          <w:noProof/>
          <w:lang w:val="en-US"/>
        </w:rPr>
      </w:pPr>
    </w:p>
    <w:p w14:paraId="146FFEC8" w14:textId="77777777" w:rsidR="00374D45" w:rsidRPr="003E279A" w:rsidRDefault="00374D4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Large Scale Cultivation of Alga</w:t>
      </w:r>
      <w:r w:rsidR="003E279A" w:rsidRPr="003E279A">
        <w:rPr>
          <w:noProof/>
          <w:lang w:val="en-US"/>
        </w:rPr>
        <w:t>es</w:t>
      </w:r>
      <w:r w:rsidRPr="003E279A">
        <w:rPr>
          <w:noProof/>
          <w:lang w:val="en-US"/>
        </w:rPr>
        <w:t xml:space="preserve"> and Bacteria</w:t>
      </w:r>
      <w:r w:rsidR="003E279A" w:rsidRPr="003E279A">
        <w:rPr>
          <w:noProof/>
          <w:lang w:val="en-US"/>
        </w:rPr>
        <w:t>s for</w:t>
      </w:r>
      <w:r w:rsidRPr="003E279A">
        <w:rPr>
          <w:noProof/>
          <w:lang w:val="en-US"/>
        </w:rPr>
        <w:t xml:space="preserve"> </w:t>
      </w:r>
      <w:r w:rsidR="003E279A" w:rsidRPr="003E279A">
        <w:rPr>
          <w:noProof/>
          <w:lang w:val="en-US"/>
        </w:rPr>
        <w:t>Biofuel Production</w:t>
      </w:r>
    </w:p>
    <w:p w14:paraId="278E0A69" w14:textId="77777777" w:rsidR="003E279A" w:rsidRPr="003E279A" w:rsidRDefault="003E279A">
      <w:pPr>
        <w:rPr>
          <w:noProof/>
          <w:lang w:val="en-US"/>
        </w:rPr>
      </w:pPr>
    </w:p>
    <w:p w14:paraId="0F322A20" w14:textId="77777777" w:rsidR="003E279A" w:rsidRPr="003E279A" w:rsidRDefault="003E279A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Engineered Plastic and Petroleum-eating Microorganisms</w:t>
      </w:r>
    </w:p>
    <w:p w14:paraId="1286C826" w14:textId="77777777" w:rsidR="003E279A" w:rsidRPr="003E279A" w:rsidRDefault="003E279A">
      <w:pPr>
        <w:rPr>
          <w:noProof/>
          <w:lang w:val="en-US"/>
        </w:rPr>
      </w:pPr>
    </w:p>
    <w:p w14:paraId="57B907F6" w14:textId="7AA7F79F" w:rsidR="003E279A" w:rsidRDefault="003E279A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Eco-friendly Bacteria and Biodegradation</w:t>
      </w:r>
    </w:p>
    <w:p w14:paraId="04408C97" w14:textId="77777777" w:rsidR="004A409C" w:rsidRPr="004A409C" w:rsidRDefault="004A409C" w:rsidP="004A409C">
      <w:pPr>
        <w:pStyle w:val="ListeParagraf"/>
        <w:rPr>
          <w:noProof/>
          <w:lang w:val="en-US"/>
        </w:rPr>
      </w:pPr>
    </w:p>
    <w:p w14:paraId="18D37BC9" w14:textId="56F59315" w:rsidR="004A409C" w:rsidRPr="003E279A" w:rsidRDefault="004A409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Biomediated geomechanical processes</w:t>
      </w:r>
    </w:p>
    <w:p w14:paraId="70733E02" w14:textId="77777777" w:rsidR="00745C5C" w:rsidRPr="003E279A" w:rsidRDefault="00745C5C">
      <w:pPr>
        <w:rPr>
          <w:noProof/>
          <w:lang w:val="en-US"/>
        </w:rPr>
      </w:pPr>
    </w:p>
    <w:p w14:paraId="101EC42C" w14:textId="77777777" w:rsidR="00745C5C" w:rsidRPr="003E279A" w:rsidRDefault="00745C5C">
      <w:pPr>
        <w:rPr>
          <w:noProof/>
          <w:lang w:val="en-US"/>
        </w:rPr>
      </w:pPr>
    </w:p>
    <w:sectPr w:rsidR="00745C5C" w:rsidRPr="003E279A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722"/>
    <w:multiLevelType w:val="hybridMultilevel"/>
    <w:tmpl w:val="921247A2"/>
    <w:lvl w:ilvl="0" w:tplc="B55636B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5C"/>
    <w:rsid w:val="00374D45"/>
    <w:rsid w:val="003E279A"/>
    <w:rsid w:val="004A409C"/>
    <w:rsid w:val="006B2FDC"/>
    <w:rsid w:val="00745C5C"/>
    <w:rsid w:val="00D96CA3"/>
    <w:rsid w:val="00E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A2305"/>
  <w15:chartTrackingRefBased/>
  <w15:docId w15:val="{6F0EEF5F-203B-D54B-B58D-6C87437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324B-49F6-5F4C-B2F2-E42AB124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emrah şefik abamor</cp:lastModifiedBy>
  <cp:revision>2</cp:revision>
  <dcterms:created xsi:type="dcterms:W3CDTF">2019-10-20T20:32:00Z</dcterms:created>
  <dcterms:modified xsi:type="dcterms:W3CDTF">2021-12-08T09:28:00Z</dcterms:modified>
</cp:coreProperties>
</file>