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22" w:rsidRDefault="00665E22" w:rsidP="00665E2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ITB3010 SOSYOLOJİ</w:t>
      </w:r>
    </w:p>
    <w:p w:rsidR="00665E22" w:rsidRDefault="00665E22" w:rsidP="00665E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Muhammed Fazıl Baş</w:t>
      </w:r>
    </w:p>
    <w:p w:rsidR="00665E22" w:rsidRDefault="00665E22" w:rsidP="00665E22"/>
    <w:p w:rsidR="00665E22" w:rsidRPr="000B6F8A" w:rsidRDefault="00665E22" w:rsidP="000B6F8A">
      <w:pPr>
        <w:spacing w:after="0" w:line="240" w:lineRule="auto"/>
        <w:rPr>
          <w:rFonts w:cs="Times New Roman"/>
          <w:u w:val="single"/>
        </w:rPr>
      </w:pPr>
      <w:r w:rsidRPr="000B6F8A">
        <w:rPr>
          <w:rFonts w:cs="Times New Roman"/>
          <w:b/>
          <w:u w:val="single"/>
        </w:rPr>
        <w:t>DERSİN AMACI</w:t>
      </w:r>
      <w:r w:rsidRPr="000B6F8A">
        <w:rPr>
          <w:rFonts w:cs="Times New Roman"/>
          <w:u w:val="single"/>
        </w:rPr>
        <w:t xml:space="preserve"> </w:t>
      </w:r>
    </w:p>
    <w:p w:rsidR="00FE14F2" w:rsidRPr="000B6F8A" w:rsidRDefault="00FE14F2" w:rsidP="000B6F8A">
      <w:pPr>
        <w:spacing w:after="0" w:line="240" w:lineRule="auto"/>
        <w:rPr>
          <w:rFonts w:cs="Times New Roman"/>
          <w:u w:val="single"/>
        </w:rPr>
      </w:pPr>
      <w:r w:rsidRPr="000B6F8A">
        <w:rPr>
          <w:rFonts w:cs="Times New Roman"/>
          <w:shd w:val="clear" w:color="auto" w:fill="FFFFFF"/>
        </w:rPr>
        <w:t>Öğrencilere</w:t>
      </w:r>
      <w:r w:rsidR="000B6F8A">
        <w:rPr>
          <w:rFonts w:cs="Times New Roman"/>
          <w:shd w:val="clear" w:color="auto" w:fill="FFFFFF"/>
        </w:rPr>
        <w:t xml:space="preserve"> modern dünyanın oluşum süreci içinde toplumun nasıl algılanmaya başladığını sosyoloji disiplininin gelişim süreçleri ve genel konu başlıkları üzerinden anlatmak. Günümüz toplumunun karşılaştığı temel sorunları tanıtmak ve tartışmak. Öğrencilerin içindeki yaşadıkları </w:t>
      </w:r>
      <w:proofErr w:type="spellStart"/>
      <w:r w:rsidR="000B6F8A">
        <w:rPr>
          <w:rFonts w:cs="Times New Roman"/>
          <w:shd w:val="clear" w:color="auto" w:fill="FFFFFF"/>
        </w:rPr>
        <w:t>dörem</w:t>
      </w:r>
      <w:proofErr w:type="spellEnd"/>
      <w:r w:rsidR="000B6F8A">
        <w:rPr>
          <w:rFonts w:cs="Times New Roman"/>
          <w:shd w:val="clear" w:color="auto" w:fill="FFFFFF"/>
        </w:rPr>
        <w:t xml:space="preserve"> ve topluma dair özgün bir bakış açısı geliştirmelerine kılavuzluk etmek.</w:t>
      </w:r>
    </w:p>
    <w:p w:rsidR="00665E22" w:rsidRPr="000B6F8A" w:rsidRDefault="00665E22" w:rsidP="000B6F8A">
      <w:pPr>
        <w:spacing w:after="0" w:line="240" w:lineRule="auto"/>
        <w:rPr>
          <w:rFonts w:cs="Times New Roman"/>
        </w:rPr>
      </w:pPr>
    </w:p>
    <w:p w:rsidR="00665E22" w:rsidRPr="000B6F8A" w:rsidRDefault="00665E22" w:rsidP="000B6F8A">
      <w:pPr>
        <w:spacing w:after="0" w:line="240" w:lineRule="auto"/>
        <w:rPr>
          <w:rFonts w:cs="Times New Roman"/>
          <w:b/>
          <w:u w:val="single"/>
        </w:rPr>
      </w:pPr>
      <w:r w:rsidRPr="000B6F8A">
        <w:rPr>
          <w:rFonts w:cs="Times New Roman"/>
          <w:b/>
          <w:u w:val="single"/>
        </w:rPr>
        <w:t>DERSİN İÇERİĞİ</w:t>
      </w:r>
    </w:p>
    <w:p w:rsidR="00FE14F2" w:rsidRPr="000B6F8A" w:rsidRDefault="000B6F8A" w:rsidP="000B6F8A">
      <w:pPr>
        <w:spacing w:after="0" w:line="240" w:lineRule="auto"/>
        <w:rPr>
          <w:rFonts w:cs="Times New Roman"/>
        </w:rPr>
      </w:pPr>
      <w:r>
        <w:rPr>
          <w:rFonts w:cs="Times New Roman"/>
        </w:rPr>
        <w:t>Sosyolojinin</w:t>
      </w:r>
      <w:r w:rsidR="00FE14F2" w:rsidRPr="000B6F8A">
        <w:rPr>
          <w:rFonts w:cs="Times New Roman"/>
        </w:rPr>
        <w:t xml:space="preserve"> amacı, yöntemleri, toplum ile ilgili temel kavramlar ve toplumların tarih içindeki gelişimleri ve değişimleri</w:t>
      </w:r>
      <w:r>
        <w:rPr>
          <w:rFonts w:cs="Times New Roman"/>
        </w:rPr>
        <w:t>.</w:t>
      </w:r>
    </w:p>
    <w:p w:rsidR="00665E22" w:rsidRDefault="00665E22" w:rsidP="00665E22">
      <w:pPr>
        <w:spacing w:after="0" w:line="240" w:lineRule="auto"/>
        <w:rPr>
          <w:u w:val="single"/>
        </w:rPr>
      </w:pPr>
    </w:p>
    <w:p w:rsidR="00665E22" w:rsidRDefault="00665E22" w:rsidP="00665E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DERS KİTABI</w:t>
      </w:r>
    </w:p>
    <w:p w:rsidR="00665E22" w:rsidRDefault="00665E22" w:rsidP="00665E22">
      <w:pPr>
        <w:spacing w:after="0" w:line="240" w:lineRule="auto"/>
      </w:pPr>
      <w:r>
        <w:t xml:space="preserve">Veysel Bozkurt, </w:t>
      </w:r>
      <w:r>
        <w:rPr>
          <w:b/>
        </w:rPr>
        <w:t>Değişen Dünyada Sosyoloji</w:t>
      </w:r>
      <w:r>
        <w:t>, Ekin Basım Yayın Dağıtım, 2011</w:t>
      </w:r>
    </w:p>
    <w:p w:rsidR="003817DD" w:rsidRDefault="003817DD" w:rsidP="00665E22">
      <w:pPr>
        <w:spacing w:after="0" w:line="240" w:lineRule="auto"/>
      </w:pPr>
    </w:p>
    <w:p w:rsidR="003817DD" w:rsidRDefault="003817DD" w:rsidP="00665E22">
      <w:pPr>
        <w:spacing w:after="0" w:line="240" w:lineRule="auto"/>
        <w:rPr>
          <w:i/>
        </w:rPr>
      </w:pPr>
      <w:r>
        <w:rPr>
          <w:i/>
        </w:rPr>
        <w:t>Diğer y</w:t>
      </w:r>
      <w:r w:rsidRPr="003817DD">
        <w:rPr>
          <w:i/>
        </w:rPr>
        <w:t>ardımcı kitaplar:</w:t>
      </w:r>
    </w:p>
    <w:p w:rsidR="00FE14F2" w:rsidRDefault="00FE14F2" w:rsidP="00665E22">
      <w:pPr>
        <w:spacing w:after="0" w:line="240" w:lineRule="auto"/>
      </w:pPr>
      <w:r>
        <w:t xml:space="preserve">Enes </w:t>
      </w:r>
      <w:proofErr w:type="spellStart"/>
      <w:r>
        <w:t>Kabakcı</w:t>
      </w:r>
      <w:proofErr w:type="spellEnd"/>
      <w:r>
        <w:t xml:space="preserve">, </w:t>
      </w:r>
      <w:r>
        <w:rPr>
          <w:b/>
        </w:rPr>
        <w:t>Sosyolojiyi Kurmak</w:t>
      </w:r>
      <w:r>
        <w:t>, Vadi, 2019.</w:t>
      </w:r>
    </w:p>
    <w:p w:rsidR="00FE14F2" w:rsidRDefault="00FE14F2" w:rsidP="00665E22">
      <w:pPr>
        <w:spacing w:after="0" w:line="240" w:lineRule="auto"/>
      </w:pPr>
      <w:proofErr w:type="spellStart"/>
      <w:r>
        <w:t>Zygmunt</w:t>
      </w:r>
      <w:proofErr w:type="spellEnd"/>
      <w:r>
        <w:t xml:space="preserve"> </w:t>
      </w:r>
      <w:proofErr w:type="spellStart"/>
      <w:r>
        <w:t>Bauman</w:t>
      </w:r>
      <w:proofErr w:type="spellEnd"/>
      <w:r>
        <w:t xml:space="preserve">, </w:t>
      </w:r>
      <w:r>
        <w:rPr>
          <w:b/>
        </w:rPr>
        <w:t>Sosyolojik Düşünmek</w:t>
      </w:r>
      <w:r>
        <w:t>, Ayrıntı, 2011.</w:t>
      </w:r>
    </w:p>
    <w:p w:rsidR="00FE14F2" w:rsidRPr="00FE14F2" w:rsidRDefault="00FE14F2" w:rsidP="006C514C">
      <w:pPr>
        <w:spacing w:after="0" w:line="240" w:lineRule="auto"/>
      </w:pPr>
      <w:proofErr w:type="spellStart"/>
      <w:r>
        <w:t>A</w:t>
      </w:r>
      <w:r w:rsidR="006C514C">
        <w:t>n</w:t>
      </w:r>
      <w:r>
        <w:t>thony</w:t>
      </w:r>
      <w:proofErr w:type="spellEnd"/>
      <w:r>
        <w:t xml:space="preserve"> </w:t>
      </w:r>
      <w:proofErr w:type="spellStart"/>
      <w:r>
        <w:t>Giddens</w:t>
      </w:r>
      <w:proofErr w:type="spellEnd"/>
      <w:r>
        <w:t xml:space="preserve">, </w:t>
      </w:r>
      <w:r>
        <w:rPr>
          <w:b/>
        </w:rPr>
        <w:t>Sosyoloji</w:t>
      </w:r>
      <w:r w:rsidR="006C514C">
        <w:t>, Kırmız</w:t>
      </w:r>
      <w:r>
        <w:t>ı Kedi, 2019.</w:t>
      </w:r>
    </w:p>
    <w:p w:rsidR="00665E22" w:rsidRDefault="00665E22" w:rsidP="00665E22">
      <w:pPr>
        <w:spacing w:after="0" w:line="240" w:lineRule="auto"/>
      </w:pPr>
    </w:p>
    <w:p w:rsidR="00197B73" w:rsidRDefault="00197B73" w:rsidP="00665E22">
      <w:pPr>
        <w:spacing w:after="0" w:line="240" w:lineRule="auto"/>
      </w:pPr>
      <w:r>
        <w:t xml:space="preserve">yokdersleri.yok.gov.tr adresinde bulunan İstanbul Üniversitesi </w:t>
      </w:r>
      <w:proofErr w:type="spellStart"/>
      <w:r>
        <w:t>Auzef</w:t>
      </w:r>
      <w:proofErr w:type="spellEnd"/>
      <w:r>
        <w:t xml:space="preserve"> ve Anadolu Üniversitesi Açık Öğretim Sosyoloji kitaplarından da faydalanabilirsiniz.</w:t>
      </w:r>
    </w:p>
    <w:p w:rsidR="00197B73" w:rsidRDefault="00197B73" w:rsidP="00665E22">
      <w:pPr>
        <w:spacing w:after="0" w:line="240" w:lineRule="auto"/>
      </w:pPr>
    </w:p>
    <w:p w:rsidR="00665E22" w:rsidRDefault="00665E22" w:rsidP="00665E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DEĞERLENDİRME</w:t>
      </w:r>
    </w:p>
    <w:p w:rsidR="00665E22" w:rsidRDefault="006C514C" w:rsidP="003978CD">
      <w:pPr>
        <w:spacing w:after="0" w:line="240" w:lineRule="auto"/>
      </w:pPr>
      <w:r>
        <w:t>İki</w:t>
      </w:r>
      <w:r w:rsidR="00197B73">
        <w:t xml:space="preserve"> vize ve bir final üzerinden değerlendirme yapılacaktır. Sınavların ağırlıkları üniversitenin belirlediği şekildedir. Sınavlar</w:t>
      </w:r>
      <w:r>
        <w:t xml:space="preserve"> çoktan </w:t>
      </w:r>
      <w:r w:rsidR="003978CD">
        <w:t xml:space="preserve">seçmeli </w:t>
      </w:r>
      <w:r>
        <w:t>test olarak uygulanacaktır.</w:t>
      </w:r>
      <w:r w:rsidR="003978CD">
        <w:t xml:space="preserve"> Final nottu değerlendirmesi katalog üzerinden olup, katalog aralıkları ayıca açıklanacaktır. 50 puanın altında kalan ortalamalar kalacaktır.</w:t>
      </w:r>
      <w:bookmarkStart w:id="0" w:name="_GoBack"/>
      <w:bookmarkEnd w:id="0"/>
    </w:p>
    <w:p w:rsidR="00665E22" w:rsidRDefault="00665E22" w:rsidP="00665E22">
      <w:pPr>
        <w:spacing w:after="0" w:line="240" w:lineRule="auto"/>
      </w:pPr>
    </w:p>
    <w:p w:rsidR="00665E22" w:rsidRDefault="00665E22" w:rsidP="00665E22">
      <w:pPr>
        <w:spacing w:after="0" w:line="240" w:lineRule="auto"/>
        <w:rPr>
          <w:b/>
          <w:sz w:val="20"/>
          <w:szCs w:val="20"/>
        </w:rPr>
      </w:pPr>
    </w:p>
    <w:p w:rsidR="00665E22" w:rsidRDefault="00665E22" w:rsidP="00665E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DERS PLANI</w:t>
      </w:r>
    </w:p>
    <w:p w:rsidR="00665E22" w:rsidRDefault="00665E22" w:rsidP="00665E22">
      <w:pPr>
        <w:spacing w:after="0" w:line="240" w:lineRule="auto"/>
        <w:rPr>
          <w:b/>
          <w:sz w:val="20"/>
          <w:szCs w:val="20"/>
        </w:rPr>
      </w:pPr>
    </w:p>
    <w:p w:rsidR="00665E22" w:rsidRDefault="00665E22" w:rsidP="0036773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1. Hafta: </w:t>
      </w:r>
      <w:r>
        <w:rPr>
          <w:sz w:val="20"/>
          <w:szCs w:val="20"/>
        </w:rPr>
        <w:t>Giriş Dersi: Sosyoloji: Kelime, tarih ve fonksiyon</w:t>
      </w:r>
    </w:p>
    <w:p w:rsidR="00665E22" w:rsidRDefault="00665E22" w:rsidP="00665E22">
      <w:pPr>
        <w:spacing w:after="0" w:line="240" w:lineRule="auto"/>
        <w:rPr>
          <w:sz w:val="20"/>
          <w:szCs w:val="20"/>
        </w:rPr>
      </w:pPr>
    </w:p>
    <w:p w:rsidR="00665E22" w:rsidRDefault="00E36F6F" w:rsidP="0036773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665E22">
        <w:rPr>
          <w:b/>
          <w:sz w:val="20"/>
          <w:szCs w:val="20"/>
        </w:rPr>
        <w:t xml:space="preserve">. Hafta: </w:t>
      </w:r>
      <w:r w:rsidR="00665E22">
        <w:rPr>
          <w:sz w:val="20"/>
          <w:szCs w:val="20"/>
        </w:rPr>
        <w:t>Toplumsallaşma</w:t>
      </w:r>
    </w:p>
    <w:p w:rsidR="00665E22" w:rsidRDefault="00665E22" w:rsidP="00665E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Okuma: Kitap Bölüm 4: “Toplumsallaşma”, 111-134.</w:t>
      </w:r>
    </w:p>
    <w:p w:rsidR="00665E22" w:rsidRDefault="00665E22" w:rsidP="00665E22">
      <w:pPr>
        <w:spacing w:after="0" w:line="240" w:lineRule="auto"/>
        <w:rPr>
          <w:b/>
          <w:sz w:val="20"/>
          <w:szCs w:val="20"/>
        </w:rPr>
      </w:pPr>
    </w:p>
    <w:p w:rsidR="00665E22" w:rsidRDefault="00197B73" w:rsidP="0036773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665E22">
        <w:rPr>
          <w:b/>
          <w:sz w:val="20"/>
          <w:szCs w:val="20"/>
        </w:rPr>
        <w:t xml:space="preserve">. Hafta: </w:t>
      </w:r>
      <w:r w:rsidR="00665E22">
        <w:rPr>
          <w:sz w:val="20"/>
          <w:szCs w:val="20"/>
        </w:rPr>
        <w:t>Kültür</w:t>
      </w:r>
      <w:r w:rsidR="0017592C">
        <w:rPr>
          <w:sz w:val="20"/>
          <w:szCs w:val="20"/>
        </w:rPr>
        <w:t xml:space="preserve"> ve sosyoloji</w:t>
      </w:r>
    </w:p>
    <w:p w:rsidR="0017592C" w:rsidRDefault="0017592C" w:rsidP="00665E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Okuma: Kitap Bölüm 3: “Kültür”, 90-110.</w:t>
      </w:r>
    </w:p>
    <w:p w:rsidR="00665E22" w:rsidRDefault="00665E22" w:rsidP="00665E22">
      <w:pPr>
        <w:spacing w:after="0" w:line="240" w:lineRule="auto"/>
        <w:rPr>
          <w:sz w:val="20"/>
          <w:szCs w:val="20"/>
        </w:rPr>
      </w:pPr>
    </w:p>
    <w:p w:rsidR="00197B73" w:rsidRPr="00197B73" w:rsidRDefault="00197B73" w:rsidP="00367735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4. Hafta: </w:t>
      </w:r>
      <w:r w:rsidRPr="00197B73">
        <w:rPr>
          <w:bCs/>
          <w:sz w:val="20"/>
          <w:szCs w:val="20"/>
        </w:rPr>
        <w:t>Klasik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sosyoloji Teorileri</w:t>
      </w:r>
    </w:p>
    <w:p w:rsidR="00197B73" w:rsidRDefault="00197B73" w:rsidP="00367735">
      <w:pPr>
        <w:spacing w:after="0" w:line="240" w:lineRule="auto"/>
        <w:rPr>
          <w:b/>
          <w:sz w:val="20"/>
          <w:szCs w:val="20"/>
        </w:rPr>
      </w:pPr>
    </w:p>
    <w:p w:rsidR="0017592C" w:rsidRDefault="001D0BE8" w:rsidP="0036773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665E22">
        <w:rPr>
          <w:b/>
          <w:sz w:val="20"/>
          <w:szCs w:val="20"/>
        </w:rPr>
        <w:t xml:space="preserve">. Hafta: </w:t>
      </w:r>
      <w:r w:rsidR="0017592C">
        <w:rPr>
          <w:sz w:val="20"/>
          <w:szCs w:val="20"/>
        </w:rPr>
        <w:t xml:space="preserve">Toplumsal </w:t>
      </w:r>
      <w:proofErr w:type="spellStart"/>
      <w:r w:rsidR="0017592C">
        <w:rPr>
          <w:sz w:val="20"/>
          <w:szCs w:val="20"/>
        </w:rPr>
        <w:t>Tabakalaşma</w:t>
      </w:r>
      <w:proofErr w:type="spellEnd"/>
    </w:p>
    <w:p w:rsidR="0017592C" w:rsidRDefault="0017592C" w:rsidP="00665E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Okuma: Kitap Bölüm 9: “Toplumsal </w:t>
      </w:r>
      <w:proofErr w:type="spellStart"/>
      <w:r>
        <w:rPr>
          <w:sz w:val="20"/>
          <w:szCs w:val="20"/>
        </w:rPr>
        <w:t>Tabakalaşma</w:t>
      </w:r>
      <w:proofErr w:type="spellEnd"/>
      <w:r>
        <w:rPr>
          <w:sz w:val="20"/>
          <w:szCs w:val="20"/>
        </w:rPr>
        <w:t>”, 195-212.</w:t>
      </w:r>
    </w:p>
    <w:p w:rsidR="00665E22" w:rsidRDefault="00665E22" w:rsidP="00665E22">
      <w:pPr>
        <w:spacing w:after="0" w:line="240" w:lineRule="auto"/>
        <w:rPr>
          <w:sz w:val="20"/>
          <w:szCs w:val="20"/>
        </w:rPr>
      </w:pPr>
    </w:p>
    <w:p w:rsidR="0017592C" w:rsidRDefault="001D0BE8" w:rsidP="0036773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367735" w:rsidRPr="00367735">
        <w:rPr>
          <w:b/>
          <w:bCs/>
          <w:sz w:val="20"/>
          <w:szCs w:val="20"/>
        </w:rPr>
        <w:t xml:space="preserve">. Hafta: </w:t>
      </w:r>
      <w:r w:rsidR="00A20977">
        <w:rPr>
          <w:sz w:val="20"/>
          <w:szCs w:val="20"/>
        </w:rPr>
        <w:t>Toplumsal Gruplar</w:t>
      </w:r>
    </w:p>
    <w:p w:rsidR="00A20977" w:rsidRDefault="00A20977" w:rsidP="00665E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OKUMA: Kitap Bölüm 7: Toplumsal Gruplar ve Formel Örgütler”, 151-172.</w:t>
      </w:r>
    </w:p>
    <w:p w:rsidR="00665E22" w:rsidRDefault="00665E22" w:rsidP="00665E22">
      <w:pPr>
        <w:spacing w:after="0" w:line="240" w:lineRule="auto"/>
        <w:rPr>
          <w:sz w:val="20"/>
          <w:szCs w:val="20"/>
        </w:rPr>
      </w:pPr>
    </w:p>
    <w:p w:rsidR="006C514C" w:rsidRDefault="001D0BE8" w:rsidP="003677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665E22">
        <w:rPr>
          <w:b/>
          <w:sz w:val="20"/>
          <w:szCs w:val="20"/>
        </w:rPr>
        <w:t xml:space="preserve">. Hafta: </w:t>
      </w:r>
    </w:p>
    <w:p w:rsidR="006C514C" w:rsidRPr="006C514C" w:rsidRDefault="006C514C" w:rsidP="00367735">
      <w:pPr>
        <w:spacing w:after="0" w:line="240" w:lineRule="auto"/>
        <w:rPr>
          <w:bCs/>
          <w:sz w:val="20"/>
          <w:szCs w:val="20"/>
          <w:u w:val="single"/>
        </w:rPr>
      </w:pPr>
      <w:r w:rsidRPr="006C514C">
        <w:rPr>
          <w:bCs/>
          <w:sz w:val="20"/>
          <w:szCs w:val="20"/>
          <w:u w:val="single"/>
        </w:rPr>
        <w:t>Birinci Vize</w:t>
      </w:r>
    </w:p>
    <w:p w:rsidR="00A20977" w:rsidRDefault="00E36F6F" w:rsidP="003677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Sosyoloji ve Siyaset</w:t>
      </w:r>
    </w:p>
    <w:p w:rsidR="00A20977" w:rsidRDefault="00A20977" w:rsidP="00A209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OKUMA: Kitap Bölüm 10: “Siyaset”, 214-237.</w:t>
      </w:r>
    </w:p>
    <w:p w:rsidR="00E36F6F" w:rsidRDefault="00E36F6F" w:rsidP="00A20977">
      <w:pPr>
        <w:spacing w:after="0" w:line="240" w:lineRule="auto"/>
        <w:rPr>
          <w:sz w:val="20"/>
          <w:szCs w:val="20"/>
        </w:rPr>
      </w:pPr>
    </w:p>
    <w:p w:rsidR="001D0BE8" w:rsidRDefault="001D0BE8" w:rsidP="001D0BE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8. Hafta: </w:t>
      </w:r>
      <w:r>
        <w:rPr>
          <w:sz w:val="20"/>
          <w:szCs w:val="20"/>
        </w:rPr>
        <w:t xml:space="preserve">ÜNİVERSİTEDE VİZE HAFTASI </w:t>
      </w:r>
    </w:p>
    <w:p w:rsidR="001D0BE8" w:rsidRDefault="001D0BE8" w:rsidP="00E36F6F">
      <w:pPr>
        <w:spacing w:after="0" w:line="240" w:lineRule="auto"/>
        <w:rPr>
          <w:b/>
          <w:sz w:val="20"/>
          <w:szCs w:val="20"/>
        </w:rPr>
      </w:pPr>
    </w:p>
    <w:p w:rsidR="00E36F6F" w:rsidRDefault="001D0BE8" w:rsidP="00E36F6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E36F6F">
        <w:rPr>
          <w:b/>
          <w:sz w:val="20"/>
          <w:szCs w:val="20"/>
        </w:rPr>
        <w:t xml:space="preserve">. Hafta: </w:t>
      </w:r>
      <w:r w:rsidR="00E36F6F">
        <w:rPr>
          <w:sz w:val="20"/>
          <w:szCs w:val="20"/>
        </w:rPr>
        <w:t>İktisat ve Sosyoloji</w:t>
      </w:r>
    </w:p>
    <w:p w:rsidR="00E36F6F" w:rsidRDefault="00E36F6F" w:rsidP="00E36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OKUMA: Kitap Bölüm 14: “Ekonomik Yaşam”, 306-335.</w:t>
      </w:r>
    </w:p>
    <w:p w:rsidR="00665E22" w:rsidRDefault="00665E22" w:rsidP="00665E22">
      <w:pPr>
        <w:spacing w:after="0" w:line="240" w:lineRule="auto"/>
        <w:rPr>
          <w:sz w:val="20"/>
          <w:szCs w:val="20"/>
        </w:rPr>
      </w:pPr>
    </w:p>
    <w:p w:rsidR="00A20977" w:rsidRDefault="001D0BE8" w:rsidP="00E36F6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665E22">
        <w:rPr>
          <w:b/>
          <w:sz w:val="20"/>
          <w:szCs w:val="20"/>
        </w:rPr>
        <w:t xml:space="preserve">. Hafta: </w:t>
      </w:r>
      <w:r w:rsidR="00E36F6F">
        <w:rPr>
          <w:sz w:val="20"/>
          <w:szCs w:val="20"/>
        </w:rPr>
        <w:t xml:space="preserve">Göç, Irk ve </w:t>
      </w:r>
      <w:proofErr w:type="spellStart"/>
      <w:r w:rsidR="00E36F6F">
        <w:rPr>
          <w:sz w:val="20"/>
          <w:szCs w:val="20"/>
        </w:rPr>
        <w:t>Etnisite</w:t>
      </w:r>
      <w:proofErr w:type="spellEnd"/>
    </w:p>
    <w:p w:rsidR="00A20977" w:rsidRDefault="00A20977" w:rsidP="00665E22">
      <w:pPr>
        <w:spacing w:after="0" w:line="240" w:lineRule="auto"/>
        <w:rPr>
          <w:sz w:val="20"/>
          <w:szCs w:val="20"/>
        </w:rPr>
      </w:pPr>
    </w:p>
    <w:p w:rsidR="00E36F6F" w:rsidRDefault="001D0BE8" w:rsidP="00E36F6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665E22">
        <w:rPr>
          <w:b/>
          <w:sz w:val="20"/>
          <w:szCs w:val="20"/>
        </w:rPr>
        <w:t xml:space="preserve">. Hafta: </w:t>
      </w:r>
      <w:r w:rsidR="00E36F6F">
        <w:rPr>
          <w:sz w:val="20"/>
          <w:szCs w:val="20"/>
        </w:rPr>
        <w:t>Toplumsal Sapma ve Suç</w:t>
      </w:r>
    </w:p>
    <w:p w:rsidR="00E36F6F" w:rsidRDefault="00E36F6F" w:rsidP="00E36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OKUMA: Kitap Bölüm 8: “Toplumsal Sapma ve Suç”, 173-194.</w:t>
      </w:r>
    </w:p>
    <w:p w:rsidR="00665E22" w:rsidRDefault="00665E22" w:rsidP="00665E22">
      <w:pPr>
        <w:spacing w:after="0" w:line="240" w:lineRule="auto"/>
        <w:rPr>
          <w:sz w:val="20"/>
          <w:szCs w:val="20"/>
        </w:rPr>
      </w:pPr>
    </w:p>
    <w:p w:rsidR="006C514C" w:rsidRDefault="001D0BE8" w:rsidP="00E36F6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665E22">
        <w:rPr>
          <w:b/>
          <w:sz w:val="20"/>
          <w:szCs w:val="20"/>
        </w:rPr>
        <w:t xml:space="preserve">. Hafta: </w:t>
      </w:r>
    </w:p>
    <w:p w:rsidR="006C514C" w:rsidRPr="006C514C" w:rsidRDefault="006C514C" w:rsidP="006C514C">
      <w:pPr>
        <w:spacing w:after="0" w:line="240" w:lineRule="auto"/>
        <w:rPr>
          <w:bCs/>
          <w:sz w:val="20"/>
          <w:szCs w:val="20"/>
          <w:u w:val="single"/>
        </w:rPr>
      </w:pPr>
      <w:r w:rsidRPr="006C514C">
        <w:rPr>
          <w:bCs/>
          <w:sz w:val="20"/>
          <w:szCs w:val="20"/>
          <w:u w:val="single"/>
        </w:rPr>
        <w:t>İkinci Vize</w:t>
      </w:r>
    </w:p>
    <w:p w:rsidR="00E36F6F" w:rsidRDefault="00E36F6F" w:rsidP="00E36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Din </w:t>
      </w:r>
    </w:p>
    <w:p w:rsidR="00E36F6F" w:rsidRDefault="008005F5" w:rsidP="00E36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OKUMA: Kitap Bölüm 11</w:t>
      </w:r>
      <w:r w:rsidR="00E36F6F">
        <w:rPr>
          <w:sz w:val="20"/>
          <w:szCs w:val="20"/>
        </w:rPr>
        <w:t xml:space="preserve">: “Din”, 240-258. </w:t>
      </w:r>
    </w:p>
    <w:p w:rsidR="00665E22" w:rsidRDefault="00665E22" w:rsidP="00665E22">
      <w:pPr>
        <w:spacing w:after="0" w:line="240" w:lineRule="auto"/>
        <w:rPr>
          <w:sz w:val="20"/>
          <w:szCs w:val="20"/>
        </w:rPr>
      </w:pPr>
    </w:p>
    <w:p w:rsidR="00E36F6F" w:rsidRDefault="001D0BE8" w:rsidP="00E36F6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665E22">
        <w:rPr>
          <w:b/>
          <w:sz w:val="20"/>
          <w:szCs w:val="20"/>
        </w:rPr>
        <w:t xml:space="preserve">. Hafta: </w:t>
      </w:r>
      <w:r w:rsidR="00E36F6F">
        <w:rPr>
          <w:sz w:val="20"/>
          <w:szCs w:val="20"/>
        </w:rPr>
        <w:t xml:space="preserve">Aile </w:t>
      </w:r>
    </w:p>
    <w:p w:rsidR="00E36F6F" w:rsidRDefault="00E36F6F" w:rsidP="00E36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OKUMA: Kitap Bölüm 12: “Aile”, 259-283.</w:t>
      </w:r>
    </w:p>
    <w:p w:rsidR="00A20977" w:rsidRDefault="00A20977" w:rsidP="00E36F6F">
      <w:pPr>
        <w:spacing w:after="0" w:line="240" w:lineRule="auto"/>
        <w:rPr>
          <w:sz w:val="20"/>
          <w:szCs w:val="20"/>
        </w:rPr>
      </w:pPr>
    </w:p>
    <w:p w:rsidR="00A20977" w:rsidRDefault="001D0BE8" w:rsidP="001D0BE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665E22">
        <w:rPr>
          <w:b/>
          <w:sz w:val="20"/>
          <w:szCs w:val="20"/>
        </w:rPr>
        <w:t>. Hafta:</w:t>
      </w:r>
      <w:r>
        <w:rPr>
          <w:b/>
          <w:sz w:val="20"/>
          <w:szCs w:val="20"/>
        </w:rPr>
        <w:t xml:space="preserve"> </w:t>
      </w:r>
      <w:r w:rsidR="00A20977">
        <w:rPr>
          <w:sz w:val="20"/>
          <w:szCs w:val="20"/>
        </w:rPr>
        <w:t>Dönem Değerlendirmesi</w:t>
      </w:r>
    </w:p>
    <w:p w:rsidR="00753782" w:rsidRDefault="00753782"/>
    <w:sectPr w:rsidR="0075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DC"/>
    <w:rsid w:val="000B6F8A"/>
    <w:rsid w:val="0017592C"/>
    <w:rsid w:val="00197B73"/>
    <w:rsid w:val="001D0BE8"/>
    <w:rsid w:val="00367735"/>
    <w:rsid w:val="003817DD"/>
    <w:rsid w:val="003978CD"/>
    <w:rsid w:val="00481ADC"/>
    <w:rsid w:val="00665E22"/>
    <w:rsid w:val="006C514C"/>
    <w:rsid w:val="00753782"/>
    <w:rsid w:val="008005F5"/>
    <w:rsid w:val="00A20977"/>
    <w:rsid w:val="00E36F6F"/>
    <w:rsid w:val="00EF1D6B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E2FA4-8925-45A9-892F-5F16EB1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win8</cp:lastModifiedBy>
  <cp:revision>11</cp:revision>
  <dcterms:created xsi:type="dcterms:W3CDTF">2020-02-12T07:55:00Z</dcterms:created>
  <dcterms:modified xsi:type="dcterms:W3CDTF">2021-03-25T12:30:00Z</dcterms:modified>
</cp:coreProperties>
</file>