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8EEE" w14:textId="7BA36594" w:rsidR="00DE4D1A" w:rsidRPr="00FF5CD3" w:rsidRDefault="00DE4D1A" w:rsidP="00DE4D1A">
      <w:pPr>
        <w:jc w:val="center"/>
        <w:rPr>
          <w:b/>
        </w:rPr>
      </w:pPr>
      <w:r w:rsidRPr="00FF5CD3">
        <w:rPr>
          <w:b/>
        </w:rPr>
        <w:t xml:space="preserve">Comparative Economics </w:t>
      </w:r>
      <w:r w:rsidR="00FF5CD3">
        <w:rPr>
          <w:b/>
        </w:rPr>
        <w:t>2024</w:t>
      </w:r>
    </w:p>
    <w:p w14:paraId="1AD819EE" w14:textId="77777777" w:rsidR="00DE4D1A" w:rsidRPr="00FF5CD3" w:rsidRDefault="00DE4D1A" w:rsidP="00DE4D1A">
      <w:pPr>
        <w:jc w:val="center"/>
        <w:rPr>
          <w:b/>
        </w:rPr>
      </w:pPr>
    </w:p>
    <w:p w14:paraId="6F676E4A" w14:textId="77777777" w:rsidR="00DE4D1A" w:rsidRPr="00FF5CD3" w:rsidRDefault="00DE4D1A" w:rsidP="00DE4D1A">
      <w:pPr>
        <w:rPr>
          <w:b/>
        </w:rPr>
      </w:pPr>
      <w:r w:rsidRPr="00FF5CD3">
        <w:rPr>
          <w:b/>
        </w:rPr>
        <w:t>Course Objectives</w:t>
      </w:r>
    </w:p>
    <w:p w14:paraId="6DFEFAE0" w14:textId="77777777" w:rsidR="00DE4D1A" w:rsidRPr="00FF5CD3" w:rsidRDefault="00930686" w:rsidP="00DE4D1A">
      <w:r w:rsidRPr="00FF5CD3">
        <w:rPr>
          <w:b/>
        </w:rPr>
        <w:t>1)</w:t>
      </w:r>
      <w:r w:rsidRPr="00FF5CD3">
        <w:t xml:space="preserve"> To introduce</w:t>
      </w:r>
      <w:r w:rsidR="00DE4D1A" w:rsidRPr="00FF5CD3">
        <w:t xml:space="preserve"> an inter-disciplinary approach in economic studies.</w:t>
      </w:r>
    </w:p>
    <w:p w14:paraId="69EB5617" w14:textId="77777777" w:rsidR="00DE4D1A" w:rsidRPr="00FF5CD3" w:rsidRDefault="00DE4D1A" w:rsidP="00DE4D1A">
      <w:r w:rsidRPr="00FF5CD3">
        <w:rPr>
          <w:b/>
        </w:rPr>
        <w:t>2)</w:t>
      </w:r>
      <w:r w:rsidRPr="00FF5CD3">
        <w:t xml:space="preserve"> To provide international/cross-cultural understanding of some of the contemporary economic realities around the world.</w:t>
      </w:r>
    </w:p>
    <w:p w14:paraId="04528DCC" w14:textId="5313B928" w:rsidR="00DE4D1A" w:rsidRPr="00FF5CD3" w:rsidRDefault="00DE4D1A" w:rsidP="00DE4D1A">
      <w:pPr>
        <w:jc w:val="both"/>
      </w:pPr>
      <w:r w:rsidRPr="00FF5CD3">
        <w:t xml:space="preserve">Comparative economic system is the branch of economics devoted to </w:t>
      </w:r>
      <w:r w:rsidR="00FF5CD3" w:rsidRPr="00FF5CD3">
        <w:t>investigating</w:t>
      </w:r>
      <w:r w:rsidRPr="00FF5CD3">
        <w:t xml:space="preserve"> the ways in which production potential and performance are affected by motivational, mechanistic, and institutional forces governing demand and supply (</w:t>
      </w:r>
      <w:proofErr w:type="spellStart"/>
      <w:r w:rsidRPr="00FF5CD3">
        <w:t>Rosefielde</w:t>
      </w:r>
      <w:proofErr w:type="spellEnd"/>
      <w:r w:rsidRPr="00FF5CD3">
        <w:t>, 2002).</w:t>
      </w:r>
    </w:p>
    <w:p w14:paraId="6E166BA0" w14:textId="77777777" w:rsidR="00DE4D1A" w:rsidRPr="00FF5CD3" w:rsidRDefault="00DE4D1A" w:rsidP="00DE4D1A">
      <w:pPr>
        <w:jc w:val="both"/>
      </w:pPr>
      <w:r w:rsidRPr="00FF5CD3">
        <w:t xml:space="preserve">Definition of economic systems; The method used by a society to produce and distribute goods and services. Or, How the government tells us what we can get and how we can get it. </w:t>
      </w:r>
    </w:p>
    <w:p w14:paraId="6D2BD2E2" w14:textId="77777777" w:rsidR="00DE4D1A" w:rsidRPr="00FF5CD3" w:rsidRDefault="00DE4D1A" w:rsidP="00DE4D1A">
      <w:r w:rsidRPr="00FF5CD3">
        <w:rPr>
          <w:b/>
        </w:rPr>
        <w:t>What is Comparative Economics trying to compare</w:t>
      </w:r>
      <w:r w:rsidRPr="00FF5CD3">
        <w:t>?</w:t>
      </w:r>
    </w:p>
    <w:p w14:paraId="45460862" w14:textId="762C69BE" w:rsidR="00DE4D1A" w:rsidRPr="00FF5CD3" w:rsidRDefault="00DE4D1A" w:rsidP="00DE4D1A">
      <w:pPr>
        <w:jc w:val="both"/>
      </w:pPr>
      <w:r w:rsidRPr="00FF5CD3">
        <w:t xml:space="preserve">In general people everywhere classify countries as “rich”, “poor”, “developed” or “developing”. This classification is mainly based on countries economic conditions. It can be seen as the main element in defining the position of a country in public opinion. Unfortunately, culture, politics, law, art, </w:t>
      </w:r>
      <w:r w:rsidR="00FF5CD3" w:rsidRPr="00FF5CD3">
        <w:t>science,</w:t>
      </w:r>
      <w:r w:rsidRPr="00FF5CD3">
        <w:t xml:space="preserve"> or technology do not have the same influence on public opinion despite their vital importance in the economy. </w:t>
      </w:r>
    </w:p>
    <w:p w14:paraId="2ABC812D" w14:textId="5B30A05B" w:rsidR="00DE4D1A" w:rsidRPr="00FF5CD3" w:rsidRDefault="00DE4D1A" w:rsidP="00DE4D1A">
      <w:pPr>
        <w:jc w:val="both"/>
      </w:pPr>
      <w:r w:rsidRPr="00FF5CD3">
        <w:t xml:space="preserve">What to produce, how to produce and for whom to produce are the important questions in economics and different economic systems answer them differently. There is often a strong correlation between certain ideologies, political </w:t>
      </w:r>
      <w:r w:rsidR="00FF5CD3" w:rsidRPr="00FF5CD3">
        <w:t>systems,</w:t>
      </w:r>
      <w:r w:rsidRPr="00FF5CD3">
        <w:t xml:space="preserve"> and certain economic systems. </w:t>
      </w:r>
    </w:p>
    <w:p w14:paraId="1CB47291" w14:textId="77777777" w:rsidR="00DE4D1A" w:rsidRPr="00FF5CD3" w:rsidRDefault="00DE4D1A" w:rsidP="00DE4D1A">
      <w:pPr>
        <w:jc w:val="both"/>
      </w:pPr>
      <w:r w:rsidRPr="00FF5CD3">
        <w:t xml:space="preserve">The economic systems were compared through a combination of attributes and policy options: (Dipak </w:t>
      </w:r>
      <w:proofErr w:type="spellStart"/>
      <w:proofErr w:type="gramStart"/>
      <w:r w:rsidRPr="00FF5CD3">
        <w:t>R.Pant</w:t>
      </w:r>
      <w:proofErr w:type="spellEnd"/>
      <w:proofErr w:type="gramEnd"/>
      <w:r w:rsidRPr="00FF5CD3">
        <w:t>)</w:t>
      </w:r>
    </w:p>
    <w:p w14:paraId="519BE8A3" w14:textId="77777777" w:rsidR="00DE4D1A" w:rsidRPr="00FF5CD3" w:rsidRDefault="00DE4D1A" w:rsidP="00DE4D1A">
      <w:pPr>
        <w:pStyle w:val="ListeParagraf"/>
        <w:numPr>
          <w:ilvl w:val="0"/>
          <w:numId w:val="1"/>
        </w:numPr>
        <w:jc w:val="both"/>
      </w:pPr>
      <w:r w:rsidRPr="00FF5CD3">
        <w:t>Decision making (centralized or decentralized)</w:t>
      </w:r>
    </w:p>
    <w:p w14:paraId="65388563" w14:textId="1219D8E3" w:rsidR="00DE4D1A" w:rsidRPr="00FF5CD3" w:rsidRDefault="00DE4D1A" w:rsidP="00DE4D1A">
      <w:pPr>
        <w:pStyle w:val="ListeParagraf"/>
        <w:numPr>
          <w:ilvl w:val="0"/>
          <w:numId w:val="1"/>
        </w:numPr>
        <w:jc w:val="both"/>
      </w:pPr>
      <w:r w:rsidRPr="00FF5CD3">
        <w:t xml:space="preserve">Provision of information and coordination (market </w:t>
      </w:r>
      <w:r w:rsidR="00FF5CD3" w:rsidRPr="00FF5CD3">
        <w:t>forces or</w:t>
      </w:r>
      <w:r w:rsidRPr="00FF5CD3">
        <w:t xml:space="preserve"> state planner)</w:t>
      </w:r>
    </w:p>
    <w:p w14:paraId="44620E71" w14:textId="77777777" w:rsidR="00DE4D1A" w:rsidRPr="00FF5CD3" w:rsidRDefault="00DE4D1A" w:rsidP="00DE4D1A">
      <w:pPr>
        <w:pStyle w:val="ListeParagraf"/>
        <w:numPr>
          <w:ilvl w:val="0"/>
          <w:numId w:val="1"/>
        </w:numPr>
        <w:jc w:val="both"/>
      </w:pPr>
      <w:r w:rsidRPr="00FF5CD3">
        <w:t>Property rights (private or public or cooperative)</w:t>
      </w:r>
    </w:p>
    <w:p w14:paraId="00D0D8FA" w14:textId="77777777" w:rsidR="00DE4D1A" w:rsidRPr="00FF5CD3" w:rsidRDefault="00DE4D1A" w:rsidP="00DE4D1A">
      <w:pPr>
        <w:pStyle w:val="ListeParagraf"/>
        <w:numPr>
          <w:ilvl w:val="0"/>
          <w:numId w:val="1"/>
        </w:numPr>
        <w:jc w:val="both"/>
      </w:pPr>
      <w:r w:rsidRPr="00FF5CD3">
        <w:t>Incentives (moral or material)</w:t>
      </w:r>
    </w:p>
    <w:p w14:paraId="67208CB7" w14:textId="77777777" w:rsidR="00DE4D1A" w:rsidRPr="00FF5CD3" w:rsidRDefault="00DE4D1A" w:rsidP="00DE4D1A">
      <w:pPr>
        <w:jc w:val="both"/>
      </w:pPr>
    </w:p>
    <w:p w14:paraId="66C33487" w14:textId="77777777" w:rsidR="00930686" w:rsidRPr="00FF5CD3" w:rsidRDefault="00930686" w:rsidP="00930686">
      <w:pPr>
        <w:spacing w:after="160" w:line="259" w:lineRule="auto"/>
        <w:jc w:val="center"/>
        <w:rPr>
          <w:b/>
        </w:rPr>
      </w:pPr>
      <w:r w:rsidRPr="00FF5CD3">
        <w:rPr>
          <w:b/>
        </w:rPr>
        <w:t>Class Schedule and Reading Assignments</w:t>
      </w:r>
    </w:p>
    <w:p w14:paraId="69C3017F" w14:textId="77777777" w:rsidR="00930686" w:rsidRPr="00FF5CD3" w:rsidRDefault="00930686" w:rsidP="00930686">
      <w:pPr>
        <w:spacing w:after="160" w:line="259" w:lineRule="auto"/>
        <w:jc w:val="both"/>
      </w:pPr>
    </w:p>
    <w:p w14:paraId="791D58E6" w14:textId="0877A027" w:rsidR="00930686" w:rsidRPr="00FF5CD3" w:rsidRDefault="00930686" w:rsidP="00930686">
      <w:pPr>
        <w:spacing w:after="160" w:line="259" w:lineRule="auto"/>
      </w:pPr>
      <w:r w:rsidRPr="00FF5CD3">
        <w:rPr>
          <w:b/>
        </w:rPr>
        <w:t xml:space="preserve">February </w:t>
      </w:r>
      <w:r w:rsidR="00FF5CD3">
        <w:rPr>
          <w:b/>
        </w:rPr>
        <w:t>2</w:t>
      </w:r>
      <w:r w:rsidRPr="00FF5CD3">
        <w:rPr>
          <w:b/>
        </w:rPr>
        <w:t>1</w:t>
      </w:r>
      <w:r w:rsidRPr="00FF5CD3">
        <w:t>: Background/Syllabus</w:t>
      </w:r>
    </w:p>
    <w:p w14:paraId="75E861BE" w14:textId="0B0BEE09" w:rsidR="00930686" w:rsidRPr="00FF5CD3" w:rsidRDefault="00930686" w:rsidP="00930686">
      <w:pPr>
        <w:spacing w:after="160" w:line="259" w:lineRule="auto"/>
      </w:pPr>
      <w:r w:rsidRPr="00FF5CD3">
        <w:rPr>
          <w:b/>
        </w:rPr>
        <w:t xml:space="preserve">February </w:t>
      </w:r>
      <w:r w:rsidR="00FF5CD3">
        <w:rPr>
          <w:b/>
        </w:rPr>
        <w:t>2</w:t>
      </w:r>
      <w:r w:rsidRPr="00FF5CD3">
        <w:rPr>
          <w:b/>
        </w:rPr>
        <w:t>8:</w:t>
      </w:r>
      <w:r w:rsidRPr="00FF5CD3">
        <w:t xml:space="preserve"> Definition of Economic Systems </w:t>
      </w:r>
    </w:p>
    <w:p w14:paraId="6EFAAF54" w14:textId="6E07444F" w:rsidR="00930686" w:rsidRPr="00FF5CD3" w:rsidRDefault="00FF5CD3" w:rsidP="00930686">
      <w:pPr>
        <w:spacing w:after="160" w:line="259" w:lineRule="auto"/>
      </w:pPr>
      <w:r>
        <w:rPr>
          <w:b/>
        </w:rPr>
        <w:t>March 5</w:t>
      </w:r>
      <w:r w:rsidR="00930686" w:rsidRPr="00FF5CD3">
        <w:rPr>
          <w:b/>
        </w:rPr>
        <w:t>:</w:t>
      </w:r>
      <w:r w:rsidR="00930686" w:rsidRPr="00FF5CD3">
        <w:t xml:space="preserve"> Evolution of Markets/ the Rise of Capitalism</w:t>
      </w:r>
    </w:p>
    <w:p w14:paraId="22252CB8" w14:textId="610623C9" w:rsidR="00930686" w:rsidRPr="00FF5CD3" w:rsidRDefault="00930686" w:rsidP="00930686">
      <w:pPr>
        <w:spacing w:after="160" w:line="259" w:lineRule="auto"/>
      </w:pPr>
      <w:r w:rsidRPr="00FF5CD3">
        <w:rPr>
          <w:b/>
        </w:rPr>
        <w:t xml:space="preserve">March </w:t>
      </w:r>
      <w:r w:rsidR="00FF5CD3">
        <w:rPr>
          <w:b/>
        </w:rPr>
        <w:t>13</w:t>
      </w:r>
      <w:r w:rsidRPr="00FF5CD3">
        <w:rPr>
          <w:b/>
        </w:rPr>
        <w:t>:</w:t>
      </w:r>
      <w:r w:rsidRPr="00FF5CD3">
        <w:t xml:space="preserve"> Social Market Economy I</w:t>
      </w:r>
    </w:p>
    <w:p w14:paraId="0731446C" w14:textId="6AF4A497" w:rsidR="00930686" w:rsidRPr="00FF5CD3" w:rsidRDefault="00930686" w:rsidP="00930686">
      <w:pPr>
        <w:spacing w:after="160" w:line="259" w:lineRule="auto"/>
      </w:pPr>
      <w:r w:rsidRPr="00FF5CD3">
        <w:rPr>
          <w:b/>
        </w:rPr>
        <w:t xml:space="preserve">March </w:t>
      </w:r>
      <w:r w:rsidR="00FF5CD3">
        <w:rPr>
          <w:b/>
        </w:rPr>
        <w:t>20</w:t>
      </w:r>
      <w:r w:rsidRPr="00FF5CD3">
        <w:rPr>
          <w:b/>
        </w:rPr>
        <w:t>:</w:t>
      </w:r>
      <w:r w:rsidRPr="00FF5CD3">
        <w:t xml:space="preserve"> Social Market Economy II-Nordic System</w:t>
      </w:r>
    </w:p>
    <w:p w14:paraId="081A91D8" w14:textId="307B2DF9" w:rsidR="00930686" w:rsidRPr="00FF5CD3" w:rsidRDefault="00930686" w:rsidP="00930686">
      <w:pPr>
        <w:spacing w:after="160" w:line="259" w:lineRule="auto"/>
      </w:pPr>
      <w:r w:rsidRPr="00FF5CD3">
        <w:rPr>
          <w:b/>
        </w:rPr>
        <w:lastRenderedPageBreak/>
        <w:t xml:space="preserve">March </w:t>
      </w:r>
      <w:r w:rsidR="00FF5CD3">
        <w:rPr>
          <w:b/>
        </w:rPr>
        <w:t>27</w:t>
      </w:r>
      <w:r w:rsidRPr="00FF5CD3">
        <w:t>: Soviet Union I</w:t>
      </w:r>
    </w:p>
    <w:p w14:paraId="7E59BE31" w14:textId="52C48826" w:rsidR="00930686" w:rsidRPr="00FF5CD3" w:rsidRDefault="00FF5CD3" w:rsidP="00930686">
      <w:pPr>
        <w:spacing w:after="160" w:line="259" w:lineRule="auto"/>
      </w:pPr>
      <w:r>
        <w:rPr>
          <w:b/>
        </w:rPr>
        <w:t>April 3</w:t>
      </w:r>
      <w:r w:rsidR="00930686" w:rsidRPr="00FF5CD3">
        <w:t>: Soviet Union II</w:t>
      </w:r>
    </w:p>
    <w:p w14:paraId="53E25CE1" w14:textId="77777777" w:rsidR="00930686" w:rsidRPr="00FF5CD3" w:rsidRDefault="00930686" w:rsidP="00930686">
      <w:pPr>
        <w:spacing w:after="160" w:line="259" w:lineRule="auto"/>
        <w:rPr>
          <w:b/>
          <w:i/>
        </w:rPr>
      </w:pPr>
      <w:r w:rsidRPr="00FF5CD3">
        <w:rPr>
          <w:b/>
          <w:i/>
        </w:rPr>
        <w:t>Part II: Case Studies</w:t>
      </w:r>
    </w:p>
    <w:p w14:paraId="2E11FFFA" w14:textId="2E3650B3" w:rsidR="00930686" w:rsidRPr="00FF5CD3" w:rsidRDefault="00930686" w:rsidP="00930686">
      <w:pPr>
        <w:spacing w:after="160" w:line="259" w:lineRule="auto"/>
      </w:pPr>
      <w:r w:rsidRPr="00FF5CD3">
        <w:rPr>
          <w:b/>
        </w:rPr>
        <w:t>April 1</w:t>
      </w:r>
      <w:r w:rsidR="00FF5CD3">
        <w:rPr>
          <w:b/>
        </w:rPr>
        <w:t>0</w:t>
      </w:r>
      <w:r w:rsidRPr="00FF5CD3">
        <w:rPr>
          <w:b/>
        </w:rPr>
        <w:t>:</w:t>
      </w:r>
      <w:r w:rsidRPr="00FF5CD3">
        <w:t xml:space="preserve"> </w:t>
      </w:r>
      <w:r w:rsidR="00FF5CD3">
        <w:t>Ramadan</w:t>
      </w:r>
    </w:p>
    <w:p w14:paraId="0395E44E" w14:textId="27ECDA3E" w:rsidR="00930686" w:rsidRPr="00FF5CD3" w:rsidRDefault="00930686" w:rsidP="00930686">
      <w:pPr>
        <w:spacing w:after="160" w:line="259" w:lineRule="auto"/>
      </w:pPr>
      <w:r w:rsidRPr="00FF5CD3">
        <w:rPr>
          <w:b/>
        </w:rPr>
        <w:t xml:space="preserve">April </w:t>
      </w:r>
      <w:r w:rsidR="00FF5CD3">
        <w:rPr>
          <w:b/>
        </w:rPr>
        <w:t>17</w:t>
      </w:r>
      <w:r w:rsidRPr="00FF5CD3">
        <w:t xml:space="preserve">: </w:t>
      </w:r>
      <w:r w:rsidR="00FF5CD3">
        <w:t xml:space="preserve">Mid Term Exam </w:t>
      </w:r>
    </w:p>
    <w:p w14:paraId="28642694" w14:textId="3AF2E3AA" w:rsidR="00930686" w:rsidRPr="00FF5CD3" w:rsidRDefault="00FF5CD3" w:rsidP="00930686">
      <w:pPr>
        <w:spacing w:after="160" w:line="259" w:lineRule="auto"/>
      </w:pPr>
      <w:r>
        <w:rPr>
          <w:b/>
        </w:rPr>
        <w:t>April 24:</w:t>
      </w:r>
      <w:r w:rsidR="00930686" w:rsidRPr="00FF5CD3">
        <w:t xml:space="preserve"> </w:t>
      </w:r>
      <w:r w:rsidR="00744132">
        <w:t xml:space="preserve">Japan </w:t>
      </w:r>
    </w:p>
    <w:p w14:paraId="2528D5FB" w14:textId="2B577B31" w:rsidR="00930686" w:rsidRPr="00FF5CD3" w:rsidRDefault="00FF5CD3" w:rsidP="00930686">
      <w:pPr>
        <w:spacing w:after="160" w:line="259" w:lineRule="auto"/>
      </w:pPr>
      <w:r>
        <w:rPr>
          <w:b/>
        </w:rPr>
        <w:t>May 1</w:t>
      </w:r>
      <w:r w:rsidR="00930686" w:rsidRPr="00FF5CD3">
        <w:t xml:space="preserve">: </w:t>
      </w:r>
      <w:r>
        <w:t>No class</w:t>
      </w:r>
    </w:p>
    <w:p w14:paraId="2AA5CC56" w14:textId="31CA1BEB" w:rsidR="00930686" w:rsidRPr="00FF5CD3" w:rsidRDefault="00FF5CD3" w:rsidP="00930686">
      <w:pPr>
        <w:spacing w:after="160" w:line="259" w:lineRule="auto"/>
      </w:pPr>
      <w:r>
        <w:rPr>
          <w:b/>
        </w:rPr>
        <w:t>May 8</w:t>
      </w:r>
      <w:r w:rsidR="00930686" w:rsidRPr="00FF5CD3">
        <w:t xml:space="preserve">: </w:t>
      </w:r>
      <w:r>
        <w:t>Chi</w:t>
      </w:r>
      <w:r w:rsidR="00744132">
        <w:t>na I</w:t>
      </w:r>
    </w:p>
    <w:p w14:paraId="359CC407" w14:textId="228F5AB9" w:rsidR="00930686" w:rsidRPr="00FF5CD3" w:rsidRDefault="00930686" w:rsidP="00930686">
      <w:pPr>
        <w:spacing w:after="160" w:line="259" w:lineRule="auto"/>
      </w:pPr>
      <w:r w:rsidRPr="00FF5CD3">
        <w:rPr>
          <w:b/>
        </w:rPr>
        <w:t xml:space="preserve">May </w:t>
      </w:r>
      <w:r w:rsidR="00FF5CD3">
        <w:rPr>
          <w:b/>
        </w:rPr>
        <w:t>15</w:t>
      </w:r>
      <w:r w:rsidRPr="00FF5CD3">
        <w:t xml:space="preserve">: </w:t>
      </w:r>
      <w:r w:rsidR="00744132">
        <w:t>China II</w:t>
      </w:r>
    </w:p>
    <w:p w14:paraId="093FB175" w14:textId="4094F500" w:rsidR="00744132" w:rsidRDefault="00930686" w:rsidP="00930686">
      <w:pPr>
        <w:spacing w:after="160" w:line="259" w:lineRule="auto"/>
      </w:pPr>
      <w:r w:rsidRPr="00FF5CD3">
        <w:rPr>
          <w:b/>
        </w:rPr>
        <w:t xml:space="preserve">May </w:t>
      </w:r>
      <w:r w:rsidR="00744132">
        <w:rPr>
          <w:b/>
        </w:rPr>
        <w:t>22</w:t>
      </w:r>
      <w:r w:rsidRPr="00FF5CD3">
        <w:t xml:space="preserve">: </w:t>
      </w:r>
      <w:r w:rsidR="00744132">
        <w:t>India</w:t>
      </w:r>
    </w:p>
    <w:p w14:paraId="5A1910A4" w14:textId="4090E871" w:rsidR="00930686" w:rsidRPr="00FF5CD3" w:rsidRDefault="00744132" w:rsidP="00930686">
      <w:pPr>
        <w:spacing w:after="160" w:line="259" w:lineRule="auto"/>
      </w:pPr>
      <w:r w:rsidRPr="00744132">
        <w:rPr>
          <w:b/>
          <w:bCs/>
        </w:rPr>
        <w:t>May 29:</w:t>
      </w:r>
      <w:r>
        <w:rPr>
          <w:b/>
          <w:bCs/>
        </w:rPr>
        <w:t xml:space="preserve"> </w:t>
      </w:r>
      <w:r w:rsidR="00930686" w:rsidRPr="00FF5CD3">
        <w:t>General Overview</w:t>
      </w:r>
      <w:r w:rsidR="00FF5CD3">
        <w:t xml:space="preserve"> (Taiwan)</w:t>
      </w:r>
    </w:p>
    <w:p w14:paraId="0EA04417" w14:textId="77777777" w:rsidR="00930686" w:rsidRPr="00FF5CD3" w:rsidRDefault="00930686" w:rsidP="00DE4D1A">
      <w:pPr>
        <w:jc w:val="both"/>
      </w:pPr>
    </w:p>
    <w:p w14:paraId="3560D809" w14:textId="77777777" w:rsidR="00DE4D1A" w:rsidRPr="00FF5CD3" w:rsidRDefault="00DE4D1A" w:rsidP="00DE4D1A">
      <w:pPr>
        <w:jc w:val="both"/>
      </w:pPr>
      <w:r w:rsidRPr="00FF5CD3">
        <w:t xml:space="preserve">Most of the issues that has been done on comparison of economic systems concentrates on such narrow “economic” issues as efficiency and growth. But if we want to make a good comparison we should see the country as an organic whole, with an economic-political system that evolves in a distinct way over time. </w:t>
      </w:r>
    </w:p>
    <w:sectPr w:rsidR="00DE4D1A" w:rsidRPr="00FF5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7709A"/>
    <w:multiLevelType w:val="hybridMultilevel"/>
    <w:tmpl w:val="3BCC9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9600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1A"/>
    <w:rsid w:val="001A463B"/>
    <w:rsid w:val="00617E91"/>
    <w:rsid w:val="00744132"/>
    <w:rsid w:val="00930686"/>
    <w:rsid w:val="00DE4D1A"/>
    <w:rsid w:val="00E019A2"/>
    <w:rsid w:val="00E828DF"/>
    <w:rsid w:val="00FE3E8F"/>
    <w:rsid w:val="00FF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E8BD"/>
  <w15:docId w15:val="{41DF9705-436F-684E-BEDD-35B1DE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1A"/>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E4D1A"/>
  </w:style>
  <w:style w:type="paragraph" w:styleId="ListeParagraf">
    <w:name w:val="List Paragraph"/>
    <w:basedOn w:val="Normal"/>
    <w:uiPriority w:val="34"/>
    <w:qFormat/>
    <w:rsid w:val="00DE4D1A"/>
    <w:pPr>
      <w:ind w:left="720"/>
      <w:contextualSpacing/>
    </w:pPr>
  </w:style>
  <w:style w:type="character" w:styleId="Kpr">
    <w:name w:val="Hyperlink"/>
    <w:basedOn w:val="VarsaylanParagrafYazTipi"/>
    <w:uiPriority w:val="99"/>
    <w:unhideWhenUsed/>
    <w:rsid w:val="00DE4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374</Words>
  <Characters>2134</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Masala</dc:creator>
  <cp:keywords/>
  <dc:description/>
  <cp:lastModifiedBy>Özge KAMA MASALA</cp:lastModifiedBy>
  <cp:revision>4</cp:revision>
  <dcterms:created xsi:type="dcterms:W3CDTF">2024-02-20T14:24:00Z</dcterms:created>
  <dcterms:modified xsi:type="dcterms:W3CDTF">2024-02-20T16:00:00Z</dcterms:modified>
</cp:coreProperties>
</file>