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F" w:rsidRPr="00327A62" w:rsidRDefault="0038787F" w:rsidP="0038787F">
      <w:pPr>
        <w:jc w:val="center"/>
        <w:rPr>
          <w:rFonts w:ascii="Times New Roman" w:hAnsi="Times New Roman" w:cs="Times New Roman"/>
          <w:b/>
          <w:sz w:val="24"/>
          <w:szCs w:val="24"/>
        </w:rPr>
      </w:pPr>
      <w:r w:rsidRPr="00327A62">
        <w:rPr>
          <w:rFonts w:ascii="Times New Roman" w:hAnsi="Times New Roman" w:cs="Times New Roman"/>
          <w:b/>
          <w:sz w:val="24"/>
          <w:szCs w:val="24"/>
        </w:rPr>
        <w:t>DISSOLVED OXYGEN</w:t>
      </w:r>
    </w:p>
    <w:p w:rsidR="0038787F" w:rsidRPr="00327A62" w:rsidRDefault="00561162" w:rsidP="0038787F">
      <w:pPr>
        <w:jc w:val="both"/>
        <w:rPr>
          <w:rStyle w:val="apple-converted-space"/>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000000"/>
          <w:sz w:val="24"/>
          <w:szCs w:val="24"/>
          <w:shd w:val="clear" w:color="auto" w:fill="FFFFFF"/>
        </w:rPr>
        <w:t>The</w:t>
      </w:r>
      <w:proofErr w:type="spellEnd"/>
      <w:r w:rsidRPr="00327A62">
        <w:rPr>
          <w:rStyle w:val="apple-converted-space"/>
          <w:rFonts w:ascii="Times New Roman" w:hAnsi="Times New Roman" w:cs="Times New Roman"/>
          <w:color w:val="000000"/>
          <w:sz w:val="24"/>
          <w:szCs w:val="24"/>
          <w:shd w:val="clear" w:color="auto" w:fill="FFFFFF"/>
        </w:rPr>
        <w:t> </w:t>
      </w:r>
      <w:proofErr w:type="spellStart"/>
      <w:r w:rsidRPr="00327A62">
        <w:rPr>
          <w:rFonts w:ascii="Times New Roman" w:hAnsi="Times New Roman" w:cs="Times New Roman"/>
          <w:b/>
          <w:bCs/>
          <w:color w:val="000000"/>
          <w:sz w:val="24"/>
          <w:szCs w:val="24"/>
          <w:shd w:val="clear" w:color="auto" w:fill="FFFFFF"/>
        </w:rPr>
        <w:t>Winkler</w:t>
      </w:r>
      <w:proofErr w:type="spellEnd"/>
      <w:r w:rsidRPr="00327A62">
        <w:rPr>
          <w:rFonts w:ascii="Times New Roman" w:hAnsi="Times New Roman" w:cs="Times New Roman"/>
          <w:b/>
          <w:bCs/>
          <w:color w:val="000000"/>
          <w:sz w:val="24"/>
          <w:szCs w:val="24"/>
          <w:shd w:val="clear" w:color="auto" w:fill="FFFFFF"/>
        </w:rPr>
        <w:t xml:space="preserve"> test</w:t>
      </w:r>
      <w:r w:rsidRPr="00327A62">
        <w:rPr>
          <w:rStyle w:val="apple-converted-space"/>
          <w:rFonts w:ascii="Times New Roman" w:hAnsi="Times New Roman" w:cs="Times New Roman"/>
          <w:color w:val="000000"/>
          <w:sz w:val="24"/>
          <w:szCs w:val="24"/>
          <w:shd w:val="clear" w:color="auto" w:fill="FFFFFF"/>
        </w:rPr>
        <w:t> </w:t>
      </w:r>
      <w:r w:rsidR="007303E8">
        <w:rPr>
          <w:rFonts w:ascii="Times New Roman" w:hAnsi="Times New Roman" w:cs="Times New Roman"/>
          <w:color w:val="000000"/>
          <w:sz w:val="24"/>
          <w:szCs w:val="24"/>
          <w:shd w:val="clear" w:color="auto" w:fill="FFFFFF"/>
        </w:rPr>
        <w:t xml:space="preserve">is </w:t>
      </w:r>
      <w:proofErr w:type="spellStart"/>
      <w:r w:rsidRPr="00327A62">
        <w:rPr>
          <w:rFonts w:ascii="Times New Roman" w:hAnsi="Times New Roman" w:cs="Times New Roman"/>
          <w:color w:val="000000"/>
          <w:sz w:val="24"/>
          <w:szCs w:val="24"/>
          <w:shd w:val="clear" w:color="auto" w:fill="FFFFFF"/>
        </w:rPr>
        <w:t>used</w:t>
      </w:r>
      <w:proofErr w:type="spellEnd"/>
      <w:r w:rsidRPr="00327A62">
        <w:rPr>
          <w:rFonts w:ascii="Times New Roman" w:hAnsi="Times New Roman" w:cs="Times New Roman"/>
          <w:color w:val="000000"/>
          <w:sz w:val="24"/>
          <w:szCs w:val="24"/>
          <w:shd w:val="clear" w:color="auto" w:fill="FFFFFF"/>
        </w:rPr>
        <w:t xml:space="preserve"> </w:t>
      </w:r>
      <w:proofErr w:type="spellStart"/>
      <w:r w:rsidRPr="00327A62">
        <w:rPr>
          <w:rFonts w:ascii="Times New Roman" w:hAnsi="Times New Roman" w:cs="Times New Roman"/>
          <w:color w:val="000000"/>
          <w:sz w:val="24"/>
          <w:szCs w:val="24"/>
          <w:shd w:val="clear" w:color="auto" w:fill="FFFFFF"/>
        </w:rPr>
        <w:t>to</w:t>
      </w:r>
      <w:proofErr w:type="spellEnd"/>
      <w:r w:rsidRPr="00327A62">
        <w:rPr>
          <w:rFonts w:ascii="Times New Roman" w:hAnsi="Times New Roman" w:cs="Times New Roman"/>
          <w:color w:val="000000"/>
          <w:sz w:val="24"/>
          <w:szCs w:val="24"/>
          <w:shd w:val="clear" w:color="auto" w:fill="FFFFFF"/>
        </w:rPr>
        <w:t xml:space="preserve"> </w:t>
      </w:r>
      <w:proofErr w:type="spellStart"/>
      <w:r w:rsidRPr="00327A62">
        <w:rPr>
          <w:rFonts w:ascii="Times New Roman" w:hAnsi="Times New Roman" w:cs="Times New Roman"/>
          <w:color w:val="000000"/>
          <w:sz w:val="24"/>
          <w:szCs w:val="24"/>
          <w:shd w:val="clear" w:color="auto" w:fill="FFFFFF"/>
        </w:rPr>
        <w:t>determine</w:t>
      </w:r>
      <w:proofErr w:type="spellEnd"/>
      <w:r w:rsidRPr="00327A62">
        <w:rPr>
          <w:rFonts w:ascii="Times New Roman" w:hAnsi="Times New Roman" w:cs="Times New Roman"/>
          <w:color w:val="000000"/>
          <w:sz w:val="24"/>
          <w:szCs w:val="24"/>
          <w:shd w:val="clear" w:color="auto" w:fill="FFFFFF"/>
        </w:rPr>
        <w:t xml:space="preserve"> </w:t>
      </w:r>
      <w:proofErr w:type="spellStart"/>
      <w:r w:rsidRPr="00327A62">
        <w:rPr>
          <w:rFonts w:ascii="Times New Roman" w:hAnsi="Times New Roman" w:cs="Times New Roman"/>
          <w:color w:val="000000"/>
          <w:sz w:val="24"/>
          <w:szCs w:val="24"/>
          <w:shd w:val="clear" w:color="auto" w:fill="FFFFFF"/>
        </w:rPr>
        <w:t>the</w:t>
      </w:r>
      <w:proofErr w:type="spellEnd"/>
      <w:r w:rsidRPr="00327A62">
        <w:rPr>
          <w:rFonts w:ascii="Times New Roman" w:hAnsi="Times New Roman" w:cs="Times New Roman"/>
          <w:color w:val="000000"/>
          <w:sz w:val="24"/>
          <w:szCs w:val="24"/>
          <w:shd w:val="clear" w:color="auto" w:fill="FFFFFF"/>
        </w:rPr>
        <w:t xml:space="preserve"> </w:t>
      </w:r>
      <w:proofErr w:type="spellStart"/>
      <w:r w:rsidRPr="00327A62">
        <w:rPr>
          <w:rFonts w:ascii="Times New Roman" w:hAnsi="Times New Roman" w:cs="Times New Roman"/>
          <w:color w:val="000000"/>
          <w:sz w:val="24"/>
          <w:szCs w:val="24"/>
          <w:shd w:val="clear" w:color="auto" w:fill="FFFFFF"/>
        </w:rPr>
        <w:t>concentration</w:t>
      </w:r>
      <w:proofErr w:type="spellEnd"/>
      <w:r w:rsidRPr="00327A62">
        <w:rPr>
          <w:rFonts w:ascii="Times New Roman" w:hAnsi="Times New Roman" w:cs="Times New Roman"/>
          <w:color w:val="000000"/>
          <w:sz w:val="24"/>
          <w:szCs w:val="24"/>
          <w:shd w:val="clear" w:color="auto" w:fill="FFFFFF"/>
        </w:rPr>
        <w:t xml:space="preserve"> of </w:t>
      </w:r>
      <w:proofErr w:type="spellStart"/>
      <w:r w:rsidRPr="00327A62">
        <w:rPr>
          <w:rFonts w:ascii="Times New Roman" w:hAnsi="Times New Roman" w:cs="Times New Roman"/>
          <w:sz w:val="24"/>
          <w:szCs w:val="24"/>
          <w:shd w:val="clear" w:color="auto" w:fill="FFFFFF"/>
        </w:rPr>
        <w:t>dissolved</w:t>
      </w:r>
      <w:proofErr w:type="spellEnd"/>
      <w:r w:rsidRPr="00327A62">
        <w:rPr>
          <w:rStyle w:val="apple-converted-space"/>
          <w:rFonts w:ascii="Times New Roman" w:hAnsi="Times New Roman" w:cs="Times New Roman"/>
          <w:sz w:val="24"/>
          <w:szCs w:val="24"/>
          <w:shd w:val="clear" w:color="auto" w:fill="FFFFFF"/>
        </w:rPr>
        <w:t> </w:t>
      </w:r>
      <w:proofErr w:type="spellStart"/>
      <w:r w:rsidR="001C36D1">
        <w:fldChar w:fldCharType="begin"/>
      </w:r>
      <w:r w:rsidR="001C36D1">
        <w:instrText xml:space="preserve"> HYPERLINK "http://en.wikipedia.org/wiki/Oxygen" \o "Oxygen" </w:instrText>
      </w:r>
      <w:r w:rsidR="001C36D1">
        <w:fldChar w:fldCharType="separate"/>
      </w:r>
      <w:r w:rsidRPr="00327A62">
        <w:rPr>
          <w:rStyle w:val="Kpr"/>
          <w:rFonts w:ascii="Times New Roman" w:hAnsi="Times New Roman" w:cs="Times New Roman"/>
          <w:color w:val="auto"/>
          <w:sz w:val="24"/>
          <w:szCs w:val="24"/>
          <w:u w:val="none"/>
          <w:shd w:val="clear" w:color="auto" w:fill="FFFFFF"/>
        </w:rPr>
        <w:t>oxygen</w:t>
      </w:r>
      <w:proofErr w:type="spellEnd"/>
      <w:r w:rsidR="001C36D1">
        <w:rPr>
          <w:rStyle w:val="Kpr"/>
          <w:rFonts w:ascii="Times New Roman" w:hAnsi="Times New Roman" w:cs="Times New Roman"/>
          <w:color w:val="auto"/>
          <w:sz w:val="24"/>
          <w:szCs w:val="24"/>
          <w:u w:val="none"/>
          <w:shd w:val="clear" w:color="auto" w:fill="FFFFFF"/>
        </w:rPr>
        <w:fldChar w:fldCharType="end"/>
      </w:r>
      <w:r w:rsidRPr="00327A62">
        <w:rPr>
          <w:rStyle w:val="apple-converted-space"/>
          <w:rFonts w:ascii="Times New Roman" w:hAnsi="Times New Roman" w:cs="Times New Roman"/>
          <w:sz w:val="24"/>
          <w:szCs w:val="24"/>
          <w:shd w:val="clear" w:color="auto" w:fill="FFFFFF"/>
        </w:rPr>
        <w:t> </w:t>
      </w:r>
      <w:r w:rsidRPr="00327A62">
        <w:rPr>
          <w:rFonts w:ascii="Times New Roman" w:hAnsi="Times New Roman" w:cs="Times New Roman"/>
          <w:sz w:val="24"/>
          <w:szCs w:val="24"/>
          <w:shd w:val="clear" w:color="auto" w:fill="FFFFFF"/>
        </w:rPr>
        <w:t xml:space="preserve">in </w:t>
      </w:r>
      <w:proofErr w:type="spellStart"/>
      <w:r w:rsidRPr="00327A62">
        <w:rPr>
          <w:rFonts w:ascii="Times New Roman" w:hAnsi="Times New Roman" w:cs="Times New Roman"/>
          <w:color w:val="000000"/>
          <w:sz w:val="24"/>
          <w:szCs w:val="24"/>
          <w:shd w:val="clear" w:color="auto" w:fill="FFFFFF"/>
        </w:rPr>
        <w:t>water</w:t>
      </w:r>
      <w:proofErr w:type="spellEnd"/>
      <w:r w:rsidRPr="00327A62">
        <w:rPr>
          <w:rFonts w:ascii="Times New Roman" w:hAnsi="Times New Roman" w:cs="Times New Roman"/>
          <w:color w:val="000000"/>
          <w:sz w:val="24"/>
          <w:szCs w:val="24"/>
          <w:shd w:val="clear" w:color="auto" w:fill="FFFFFF"/>
        </w:rPr>
        <w:t xml:space="preserve"> </w:t>
      </w:r>
      <w:proofErr w:type="spellStart"/>
      <w:r w:rsidRPr="00327A62">
        <w:rPr>
          <w:rFonts w:ascii="Times New Roman" w:hAnsi="Times New Roman" w:cs="Times New Roman"/>
          <w:color w:val="000000"/>
          <w:sz w:val="24"/>
          <w:szCs w:val="24"/>
          <w:shd w:val="clear" w:color="auto" w:fill="FFFFFF"/>
        </w:rPr>
        <w:t>samples</w:t>
      </w:r>
      <w:proofErr w:type="spellEnd"/>
      <w:r w:rsidRPr="00327A62">
        <w:rPr>
          <w:rFonts w:ascii="Times New Roman" w:hAnsi="Times New Roman" w:cs="Times New Roman"/>
          <w:color w:val="000000"/>
          <w:sz w:val="24"/>
          <w:szCs w:val="24"/>
          <w:shd w:val="clear" w:color="auto" w:fill="FFFFFF"/>
        </w:rPr>
        <w:t>.</w:t>
      </w:r>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Winkler</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Method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uses</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titration</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to</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determine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dissolved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oxygen</w:t>
      </w:r>
      <w:proofErr w:type="spellEnd"/>
      <w:r w:rsidRPr="00327A62">
        <w:rPr>
          <w:rFonts w:ascii="Times New Roman" w:hAnsi="Times New Roman" w:cs="Times New Roman"/>
          <w:color w:val="222222"/>
          <w:sz w:val="24"/>
          <w:szCs w:val="24"/>
          <w:shd w:val="clear" w:color="auto" w:fill="FFFFFF"/>
        </w:rPr>
        <w:t xml:space="preserve"> in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water</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sample</w:t>
      </w:r>
      <w:proofErr w:type="spellEnd"/>
      <w:r w:rsidRPr="00327A62">
        <w:rPr>
          <w:rFonts w:ascii="Times New Roman" w:hAnsi="Times New Roman" w:cs="Times New Roman"/>
          <w:color w:val="222222"/>
          <w:sz w:val="24"/>
          <w:szCs w:val="24"/>
          <w:shd w:val="clear" w:color="auto" w:fill="FFFFFF"/>
        </w:rPr>
        <w:t>.</w:t>
      </w:r>
      <w:r w:rsidRPr="00327A62">
        <w:rPr>
          <w:rStyle w:val="apple-converted-space"/>
          <w:rFonts w:ascii="Times New Roman" w:hAnsi="Times New Roman" w:cs="Times New Roman"/>
          <w:color w:val="222222"/>
          <w:sz w:val="24"/>
          <w:szCs w:val="24"/>
          <w:shd w:val="clear" w:color="auto" w:fill="FFFFFF"/>
        </w:rPr>
        <w:t> </w:t>
      </w:r>
      <w:r w:rsidRPr="00327A62">
        <w:rPr>
          <w:rFonts w:ascii="Times New Roman" w:hAnsi="Times New Roman" w:cs="Times New Roman"/>
          <w:color w:val="222222"/>
          <w:sz w:val="24"/>
          <w:szCs w:val="24"/>
          <w:shd w:val="clear" w:color="auto" w:fill="FFFFFF"/>
        </w:rPr>
        <w:t xml:space="preserve">A </w:t>
      </w:r>
      <w:proofErr w:type="spellStart"/>
      <w:r w:rsidRPr="00327A62">
        <w:rPr>
          <w:rFonts w:ascii="Times New Roman" w:hAnsi="Times New Roman" w:cs="Times New Roman"/>
          <w:color w:val="222222"/>
          <w:sz w:val="24"/>
          <w:szCs w:val="24"/>
          <w:shd w:val="clear" w:color="auto" w:fill="FFFFFF"/>
        </w:rPr>
        <w:t>sample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bottle</w:t>
      </w:r>
      <w:proofErr w:type="spellEnd"/>
      <w:r w:rsidRPr="00327A62">
        <w:rPr>
          <w:rFonts w:ascii="Times New Roman" w:hAnsi="Times New Roman" w:cs="Times New Roman"/>
          <w:color w:val="222222"/>
          <w:sz w:val="24"/>
          <w:szCs w:val="24"/>
          <w:shd w:val="clear" w:color="auto" w:fill="FFFFFF"/>
        </w:rPr>
        <w:t xml:space="preserve"> is </w:t>
      </w:r>
      <w:proofErr w:type="spellStart"/>
      <w:r w:rsidRPr="00327A62">
        <w:rPr>
          <w:rFonts w:ascii="Times New Roman" w:hAnsi="Times New Roman" w:cs="Times New Roman"/>
          <w:color w:val="222222"/>
          <w:sz w:val="24"/>
          <w:szCs w:val="24"/>
          <w:shd w:val="clear" w:color="auto" w:fill="FFFFFF"/>
        </w:rPr>
        <w:t>filled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completely</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with</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water</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no</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air</w:t>
      </w:r>
      <w:proofErr w:type="spellEnd"/>
      <w:r w:rsidRPr="00327A62">
        <w:rPr>
          <w:rFonts w:ascii="Times New Roman" w:hAnsi="Times New Roman" w:cs="Times New Roman"/>
          <w:color w:val="222222"/>
          <w:sz w:val="24"/>
          <w:szCs w:val="24"/>
          <w:shd w:val="clear" w:color="auto" w:fill="FFFFFF"/>
        </w:rPr>
        <w:t xml:space="preserve"> is </w:t>
      </w:r>
      <w:proofErr w:type="spellStart"/>
      <w:r w:rsidRPr="00327A62">
        <w:rPr>
          <w:rFonts w:ascii="Times New Roman" w:hAnsi="Times New Roman" w:cs="Times New Roman"/>
          <w:color w:val="222222"/>
          <w:sz w:val="24"/>
          <w:szCs w:val="24"/>
          <w:shd w:val="clear" w:color="auto" w:fill="FFFFFF"/>
        </w:rPr>
        <w:t>left</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to</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skew</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results</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dissolved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oxygen</w:t>
      </w:r>
      <w:proofErr w:type="spellEnd"/>
      <w:r w:rsidRPr="00327A62">
        <w:rPr>
          <w:rFonts w:ascii="Times New Roman" w:hAnsi="Times New Roman" w:cs="Times New Roman"/>
          <w:color w:val="222222"/>
          <w:sz w:val="24"/>
          <w:szCs w:val="24"/>
          <w:shd w:val="clear" w:color="auto" w:fill="FFFFFF"/>
        </w:rPr>
        <w:t xml:space="preserve"> in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sample</w:t>
      </w:r>
      <w:proofErr w:type="spellEnd"/>
      <w:r w:rsidRPr="00327A62">
        <w:rPr>
          <w:rFonts w:ascii="Times New Roman" w:hAnsi="Times New Roman" w:cs="Times New Roman"/>
          <w:color w:val="222222"/>
          <w:sz w:val="24"/>
          <w:szCs w:val="24"/>
          <w:shd w:val="clear" w:color="auto" w:fill="FFFFFF"/>
        </w:rPr>
        <w:t xml:space="preserve"> is </w:t>
      </w:r>
      <w:proofErr w:type="spellStart"/>
      <w:r w:rsidRPr="00327A62">
        <w:rPr>
          <w:rFonts w:ascii="Times New Roman" w:hAnsi="Times New Roman" w:cs="Times New Roman"/>
          <w:color w:val="222222"/>
          <w:sz w:val="24"/>
          <w:szCs w:val="24"/>
          <w:shd w:val="clear" w:color="auto" w:fill="FFFFFF"/>
        </w:rPr>
        <w:t>then</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fixed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by</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adding</w:t>
      </w:r>
      <w:proofErr w:type="spellEnd"/>
      <w:r w:rsidRPr="00327A62">
        <w:rPr>
          <w:rFonts w:ascii="Times New Roman" w:hAnsi="Times New Roman" w:cs="Times New Roman"/>
          <w:color w:val="222222"/>
          <w:sz w:val="24"/>
          <w:szCs w:val="24"/>
          <w:shd w:val="clear" w:color="auto" w:fill="FFFFFF"/>
        </w:rPr>
        <w:t xml:space="preserve"> a </w:t>
      </w:r>
      <w:proofErr w:type="spellStart"/>
      <w:r w:rsidRPr="00327A62">
        <w:rPr>
          <w:rFonts w:ascii="Times New Roman" w:hAnsi="Times New Roman" w:cs="Times New Roman"/>
          <w:color w:val="222222"/>
          <w:sz w:val="24"/>
          <w:szCs w:val="24"/>
          <w:shd w:val="clear" w:color="auto" w:fill="FFFFFF"/>
        </w:rPr>
        <w:t>series</w:t>
      </w:r>
      <w:proofErr w:type="spellEnd"/>
      <w:r w:rsidRPr="00327A62">
        <w:rPr>
          <w:rFonts w:ascii="Times New Roman" w:hAnsi="Times New Roman" w:cs="Times New Roman"/>
          <w:color w:val="222222"/>
          <w:sz w:val="24"/>
          <w:szCs w:val="24"/>
          <w:shd w:val="clear" w:color="auto" w:fill="FFFFFF"/>
        </w:rPr>
        <w:t xml:space="preserve"> of </w:t>
      </w:r>
      <w:proofErr w:type="spellStart"/>
      <w:r w:rsidRPr="00327A62">
        <w:rPr>
          <w:rFonts w:ascii="Times New Roman" w:hAnsi="Times New Roman" w:cs="Times New Roman"/>
          <w:color w:val="222222"/>
          <w:sz w:val="24"/>
          <w:szCs w:val="24"/>
          <w:shd w:val="clear" w:color="auto" w:fill="FFFFFF"/>
        </w:rPr>
        <w:t>reagents</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that</w:t>
      </w:r>
      <w:proofErr w:type="spellEnd"/>
      <w:r w:rsidRPr="00327A62">
        <w:rPr>
          <w:rFonts w:ascii="Times New Roman" w:hAnsi="Times New Roman" w:cs="Times New Roman"/>
          <w:color w:val="222222"/>
          <w:sz w:val="24"/>
          <w:szCs w:val="24"/>
          <w:shd w:val="clear" w:color="auto" w:fill="FFFFFF"/>
        </w:rPr>
        <w:t xml:space="preserve"> form an </w:t>
      </w:r>
      <w:proofErr w:type="spellStart"/>
      <w:r w:rsidRPr="00327A62">
        <w:rPr>
          <w:rFonts w:ascii="Times New Roman" w:hAnsi="Times New Roman" w:cs="Times New Roman"/>
          <w:color w:val="222222"/>
          <w:sz w:val="24"/>
          <w:szCs w:val="24"/>
          <w:shd w:val="clear" w:color="auto" w:fill="FFFFFF"/>
        </w:rPr>
        <w:t>acid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compound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that</w:t>
      </w:r>
      <w:proofErr w:type="spellEnd"/>
      <w:r w:rsidRPr="00327A62">
        <w:rPr>
          <w:rFonts w:ascii="Times New Roman" w:hAnsi="Times New Roman" w:cs="Times New Roman"/>
          <w:color w:val="222222"/>
          <w:sz w:val="24"/>
          <w:szCs w:val="24"/>
          <w:shd w:val="clear" w:color="auto" w:fill="FFFFFF"/>
        </w:rPr>
        <w:t xml:space="preserve"> is </w:t>
      </w:r>
      <w:proofErr w:type="spellStart"/>
      <w:r w:rsidRPr="00327A62">
        <w:rPr>
          <w:rFonts w:ascii="Times New Roman" w:hAnsi="Times New Roman" w:cs="Times New Roman"/>
          <w:color w:val="222222"/>
          <w:sz w:val="24"/>
          <w:szCs w:val="24"/>
          <w:shd w:val="clear" w:color="auto" w:fill="FFFFFF"/>
        </w:rPr>
        <w:t>then</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titrated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with</w:t>
      </w:r>
      <w:proofErr w:type="spellEnd"/>
      <w:r w:rsidRPr="00327A62">
        <w:rPr>
          <w:rFonts w:ascii="Times New Roman" w:hAnsi="Times New Roman" w:cs="Times New Roman"/>
          <w:color w:val="222222"/>
          <w:sz w:val="24"/>
          <w:szCs w:val="24"/>
          <w:shd w:val="clear" w:color="auto" w:fill="FFFFFF"/>
        </w:rPr>
        <w:t xml:space="preserve"> a </w:t>
      </w:r>
      <w:proofErr w:type="spellStart"/>
      <w:r w:rsidRPr="00327A62">
        <w:rPr>
          <w:rFonts w:ascii="Times New Roman" w:hAnsi="Times New Roman" w:cs="Times New Roman"/>
          <w:color w:val="222222"/>
          <w:sz w:val="24"/>
          <w:szCs w:val="24"/>
          <w:shd w:val="clear" w:color="auto" w:fill="FFFFFF"/>
        </w:rPr>
        <w:t>neutralizing</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compound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that</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results</w:t>
      </w:r>
      <w:proofErr w:type="spellEnd"/>
      <w:r w:rsidRPr="00327A62">
        <w:rPr>
          <w:rFonts w:ascii="Times New Roman" w:hAnsi="Times New Roman" w:cs="Times New Roman"/>
          <w:color w:val="222222"/>
          <w:sz w:val="24"/>
          <w:szCs w:val="24"/>
          <w:shd w:val="clear" w:color="auto" w:fill="FFFFFF"/>
        </w:rPr>
        <w:t xml:space="preserve"> in a </w:t>
      </w:r>
      <w:proofErr w:type="spellStart"/>
      <w:r w:rsidRPr="00327A62">
        <w:rPr>
          <w:rFonts w:ascii="Times New Roman" w:hAnsi="Times New Roman" w:cs="Times New Roman"/>
          <w:color w:val="222222"/>
          <w:sz w:val="24"/>
          <w:szCs w:val="24"/>
          <w:shd w:val="clear" w:color="auto" w:fill="FFFFFF"/>
        </w:rPr>
        <w:t>color</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change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point</w:t>
      </w:r>
      <w:proofErr w:type="spellEnd"/>
      <w:r w:rsidRPr="00327A62">
        <w:rPr>
          <w:rFonts w:ascii="Times New Roman" w:hAnsi="Times New Roman" w:cs="Times New Roman"/>
          <w:color w:val="222222"/>
          <w:sz w:val="24"/>
          <w:szCs w:val="24"/>
          <w:shd w:val="clear" w:color="auto" w:fill="FFFFFF"/>
        </w:rPr>
        <w:t xml:space="preserve"> of </w:t>
      </w:r>
      <w:proofErr w:type="spellStart"/>
      <w:r w:rsidRPr="00327A62">
        <w:rPr>
          <w:rFonts w:ascii="Times New Roman" w:hAnsi="Times New Roman" w:cs="Times New Roman"/>
          <w:color w:val="222222"/>
          <w:sz w:val="24"/>
          <w:szCs w:val="24"/>
          <w:shd w:val="clear" w:color="auto" w:fill="FFFFFF"/>
        </w:rPr>
        <w:t>color</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change</w:t>
      </w:r>
      <w:proofErr w:type="spellEnd"/>
      <w:r w:rsidRPr="00327A62">
        <w:rPr>
          <w:rFonts w:ascii="Times New Roman" w:hAnsi="Times New Roman" w:cs="Times New Roman"/>
          <w:color w:val="222222"/>
          <w:sz w:val="24"/>
          <w:szCs w:val="24"/>
          <w:shd w:val="clear" w:color="auto" w:fill="FFFFFF"/>
        </w:rPr>
        <w:t xml:space="preserve"> is </w:t>
      </w:r>
      <w:proofErr w:type="spellStart"/>
      <w:r w:rsidRPr="00327A62">
        <w:rPr>
          <w:rFonts w:ascii="Times New Roman" w:hAnsi="Times New Roman" w:cs="Times New Roman"/>
          <w:color w:val="222222"/>
          <w:sz w:val="24"/>
          <w:szCs w:val="24"/>
          <w:shd w:val="clear" w:color="auto" w:fill="FFFFFF"/>
        </w:rPr>
        <w:t>called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endpoint</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which</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coincides</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with</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dissolved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oxygen</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concentration</w:t>
      </w:r>
      <w:proofErr w:type="spellEnd"/>
      <w:r w:rsidRPr="00327A62">
        <w:rPr>
          <w:rFonts w:ascii="Times New Roman" w:hAnsi="Times New Roman" w:cs="Times New Roman"/>
          <w:color w:val="222222"/>
          <w:sz w:val="24"/>
          <w:szCs w:val="24"/>
          <w:shd w:val="clear" w:color="auto" w:fill="FFFFFF"/>
        </w:rPr>
        <w:t xml:space="preserve"> in </w:t>
      </w:r>
      <w:proofErr w:type="spellStart"/>
      <w:r w:rsidRPr="00327A62">
        <w:rPr>
          <w:rFonts w:ascii="Times New Roman" w:hAnsi="Times New Roman" w:cs="Times New Roman"/>
          <w:color w:val="222222"/>
          <w:sz w:val="24"/>
          <w:szCs w:val="24"/>
          <w:shd w:val="clear" w:color="auto" w:fill="FFFFFF"/>
        </w:rPr>
        <w:t>the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sample</w:t>
      </w:r>
      <w:proofErr w:type="spellEnd"/>
      <w:r w:rsidRPr="00327A62">
        <w:rPr>
          <w:rFonts w:ascii="Times New Roman" w:hAnsi="Times New Roman" w:cs="Times New Roman"/>
          <w:color w:val="222222"/>
          <w:sz w:val="24"/>
          <w:szCs w:val="24"/>
          <w:shd w:val="clear" w:color="auto" w:fill="FFFFFF"/>
        </w:rPr>
        <w:t>.</w:t>
      </w:r>
      <w:r w:rsidRPr="00327A62">
        <w:rPr>
          <w:rStyle w:val="apple-converted-space"/>
          <w:rFonts w:ascii="Times New Roman" w:hAnsi="Times New Roman" w:cs="Times New Roman"/>
          <w:color w:val="222222"/>
          <w:sz w:val="24"/>
          <w:szCs w:val="24"/>
          <w:shd w:val="clear" w:color="auto" w:fill="FFFFFF"/>
        </w:rPr>
        <w:t> </w:t>
      </w:r>
    </w:p>
    <w:p w:rsidR="00B93A3E" w:rsidRPr="00327A62" w:rsidRDefault="00B93A3E" w:rsidP="00B93A3E">
      <w:pPr>
        <w:autoSpaceDE w:val="0"/>
        <w:autoSpaceDN w:val="0"/>
        <w:adjustRightInd w:val="0"/>
        <w:spacing w:after="0" w:line="240" w:lineRule="auto"/>
        <w:rPr>
          <w:rFonts w:ascii="Times New Roman" w:hAnsi="Times New Roman" w:cs="Times New Roman"/>
          <w:sz w:val="24"/>
          <w:szCs w:val="24"/>
        </w:rPr>
      </w:pPr>
      <w:proofErr w:type="spellStart"/>
      <w:r w:rsidRPr="00327A62">
        <w:rPr>
          <w:rFonts w:ascii="Times New Roman" w:hAnsi="Times New Roman" w:cs="Times New Roman"/>
          <w:sz w:val="24"/>
          <w:szCs w:val="24"/>
        </w:rPr>
        <w:t>Reactions</w:t>
      </w:r>
      <w:proofErr w:type="spellEnd"/>
      <w:r w:rsidRPr="00327A62">
        <w:rPr>
          <w:rFonts w:ascii="Times New Roman" w:hAnsi="Times New Roman" w:cs="Times New Roman"/>
          <w:sz w:val="24"/>
          <w:szCs w:val="24"/>
        </w:rPr>
        <w:t>;</w:t>
      </w:r>
    </w:p>
    <w:p w:rsidR="00B93A3E" w:rsidRPr="00327A62" w:rsidRDefault="00B93A3E" w:rsidP="00327A62">
      <w:pPr>
        <w:autoSpaceDE w:val="0"/>
        <w:autoSpaceDN w:val="0"/>
        <w:adjustRightInd w:val="0"/>
        <w:spacing w:after="0" w:line="240" w:lineRule="auto"/>
        <w:jc w:val="both"/>
        <w:rPr>
          <w:rFonts w:ascii="Times New Roman" w:hAnsi="Times New Roman" w:cs="Times New Roman"/>
          <w:sz w:val="24"/>
          <w:szCs w:val="24"/>
        </w:rPr>
      </w:pPr>
    </w:p>
    <w:p w:rsidR="00B93A3E" w:rsidRDefault="00B93A3E" w:rsidP="00327A62">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327A62">
        <w:rPr>
          <w:rFonts w:ascii="Times New Roman" w:hAnsi="Times New Roman" w:cs="Times New Roman"/>
          <w:sz w:val="24"/>
          <w:szCs w:val="24"/>
        </w:rPr>
        <w:t>If</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proofErr w:type="gram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sample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doesn’t</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contain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oxygen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when</w:t>
      </w:r>
      <w:proofErr w:type="spellEnd"/>
      <w:r w:rsidRPr="00327A62">
        <w:rPr>
          <w:rFonts w:ascii="Times New Roman" w:hAnsi="Times New Roman" w:cs="Times New Roman"/>
          <w:sz w:val="24"/>
          <w:szCs w:val="24"/>
        </w:rPr>
        <w:t xml:space="preserve"> MnSO</w:t>
      </w:r>
      <w:r w:rsidRPr="00DE443C">
        <w:rPr>
          <w:rFonts w:ascii="Times New Roman" w:hAnsi="Times New Roman" w:cs="Times New Roman"/>
          <w:sz w:val="24"/>
          <w:szCs w:val="24"/>
          <w:vertAlign w:val="subscript"/>
        </w:rPr>
        <w:t>4</w:t>
      </w:r>
      <w:r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alkali </w:t>
      </w:r>
      <w:proofErr w:type="spellStart"/>
      <w:r w:rsidR="00327A62" w:rsidRPr="00327A62">
        <w:rPr>
          <w:rFonts w:ascii="Times New Roman" w:hAnsi="Times New Roman" w:cs="Times New Roman"/>
          <w:sz w:val="24"/>
          <w:szCs w:val="24"/>
        </w:rPr>
        <w:t>iodide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NaOH</w:t>
      </w:r>
      <w:proofErr w:type="spellEnd"/>
      <w:r w:rsidRPr="00327A62">
        <w:rPr>
          <w:rFonts w:ascii="Times New Roman" w:hAnsi="Times New Roman" w:cs="Times New Roman"/>
          <w:sz w:val="24"/>
          <w:szCs w:val="24"/>
        </w:rPr>
        <w:t xml:space="preserve"> + KI)</w:t>
      </w:r>
      <w:r w:rsidR="00327A62"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was</w:t>
      </w:r>
      <w:proofErr w:type="spellEnd"/>
      <w:r w:rsidR="00327A62"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added</w:t>
      </w:r>
      <w:proofErr w:type="spellEnd"/>
      <w:r w:rsidR="00327A62"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the</w:t>
      </w:r>
      <w:proofErr w:type="spellEnd"/>
      <w:r w:rsidR="00327A62"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white</w:t>
      </w:r>
      <w:proofErr w:type="spellEnd"/>
      <w:r w:rsidR="00327A62" w:rsidRPr="00327A62">
        <w:rPr>
          <w:rFonts w:ascii="Times New Roman" w:hAnsi="Times New Roman" w:cs="Times New Roman"/>
          <w:sz w:val="24"/>
          <w:szCs w:val="24"/>
        </w:rPr>
        <w:t xml:space="preserve"> Mn(OH)</w:t>
      </w:r>
      <w:r w:rsidR="00327A62" w:rsidRPr="00327A62">
        <w:rPr>
          <w:rFonts w:ascii="Times New Roman" w:hAnsi="Times New Roman" w:cs="Times New Roman"/>
          <w:sz w:val="24"/>
          <w:szCs w:val="24"/>
          <w:vertAlign w:val="subscript"/>
        </w:rPr>
        <w:t>2</w:t>
      </w:r>
      <w:r w:rsidR="00327A62"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flocs</w:t>
      </w:r>
      <w:proofErr w:type="spellEnd"/>
      <w:r w:rsidR="00327A62" w:rsidRPr="00327A62">
        <w:rPr>
          <w:rFonts w:ascii="Times New Roman" w:hAnsi="Times New Roman" w:cs="Times New Roman"/>
          <w:sz w:val="24"/>
          <w:szCs w:val="24"/>
        </w:rPr>
        <w:t xml:space="preserve"> </w:t>
      </w:r>
      <w:proofErr w:type="spellStart"/>
      <w:r w:rsidR="00327A62" w:rsidRPr="00327A62">
        <w:rPr>
          <w:rFonts w:ascii="Times New Roman" w:hAnsi="Times New Roman" w:cs="Times New Roman"/>
          <w:sz w:val="24"/>
          <w:szCs w:val="24"/>
        </w:rPr>
        <w:t>will</w:t>
      </w:r>
      <w:proofErr w:type="spellEnd"/>
      <w:r w:rsidR="00327A62" w:rsidRPr="00327A62">
        <w:rPr>
          <w:rFonts w:ascii="Times New Roman" w:hAnsi="Times New Roman" w:cs="Times New Roman"/>
          <w:sz w:val="24"/>
          <w:szCs w:val="24"/>
        </w:rPr>
        <w:t xml:space="preserve"> ocur.</w:t>
      </w:r>
    </w:p>
    <w:p w:rsidR="00327A62" w:rsidRPr="00327A62" w:rsidRDefault="00327A62" w:rsidP="00327A62">
      <w:pPr>
        <w:autoSpaceDE w:val="0"/>
        <w:autoSpaceDN w:val="0"/>
        <w:adjustRightInd w:val="0"/>
        <w:spacing w:after="0" w:line="240" w:lineRule="auto"/>
        <w:jc w:val="both"/>
        <w:rPr>
          <w:rFonts w:ascii="Times New Roman" w:hAnsi="Times New Roman" w:cs="Times New Roman"/>
          <w:sz w:val="24"/>
          <w:szCs w:val="24"/>
        </w:rPr>
      </w:pPr>
    </w:p>
    <w:p w:rsidR="00B93A3E" w:rsidRPr="00327A62" w:rsidRDefault="00B93A3E" w:rsidP="00327A62">
      <w:pPr>
        <w:autoSpaceDE w:val="0"/>
        <w:autoSpaceDN w:val="0"/>
        <w:adjustRightInd w:val="0"/>
        <w:spacing w:after="0" w:line="240" w:lineRule="auto"/>
        <w:jc w:val="both"/>
        <w:rPr>
          <w:rFonts w:ascii="Times New Roman" w:hAnsi="Times New Roman" w:cs="Times New Roman"/>
          <w:sz w:val="24"/>
          <w:szCs w:val="24"/>
        </w:rPr>
      </w:pPr>
      <w:r w:rsidRPr="00327A62">
        <w:rPr>
          <w:rFonts w:ascii="Times New Roman" w:hAnsi="Times New Roman" w:cs="Times New Roman"/>
          <w:i/>
          <w:iCs/>
          <w:sz w:val="24"/>
          <w:szCs w:val="24"/>
        </w:rPr>
        <w:t>Mn</w:t>
      </w:r>
      <w:r w:rsidRPr="00327A62">
        <w:rPr>
          <w:rFonts w:ascii="Times New Roman" w:hAnsi="Times New Roman" w:cs="Times New Roman"/>
          <w:sz w:val="24"/>
          <w:szCs w:val="24"/>
        </w:rPr>
        <w:t>+</w:t>
      </w:r>
      <w:r w:rsidRPr="00327A62">
        <w:rPr>
          <w:rFonts w:ascii="Times New Roman" w:hAnsi="Times New Roman" w:cs="Times New Roman"/>
          <w:i/>
          <w:iCs/>
          <w:sz w:val="24"/>
          <w:szCs w:val="24"/>
          <w:vertAlign w:val="superscript"/>
        </w:rPr>
        <w:t>2</w:t>
      </w:r>
      <w:r w:rsidRPr="00327A62">
        <w:rPr>
          <w:rFonts w:ascii="Times New Roman" w:hAnsi="Times New Roman" w:cs="Times New Roman"/>
          <w:i/>
          <w:iCs/>
          <w:sz w:val="24"/>
          <w:szCs w:val="24"/>
        </w:rPr>
        <w:t xml:space="preserve"> </w:t>
      </w:r>
      <w:r w:rsidRPr="00327A62">
        <w:rPr>
          <w:rFonts w:ascii="Times New Roman" w:hAnsi="Times New Roman" w:cs="Times New Roman"/>
          <w:sz w:val="24"/>
          <w:szCs w:val="24"/>
        </w:rPr>
        <w:t xml:space="preserve">+ </w:t>
      </w:r>
      <w:r w:rsidRPr="00327A62">
        <w:rPr>
          <w:rFonts w:ascii="Times New Roman" w:hAnsi="Times New Roman" w:cs="Times New Roman"/>
          <w:i/>
          <w:iCs/>
          <w:sz w:val="24"/>
          <w:szCs w:val="24"/>
        </w:rPr>
        <w:t xml:space="preserve">2OH </w:t>
      </w:r>
      <w:r w:rsidRPr="00327A62">
        <w:rPr>
          <w:rFonts w:ascii="Times New Roman" w:hAnsi="Times New Roman" w:cs="Times New Roman"/>
          <w:sz w:val="24"/>
          <w:szCs w:val="24"/>
        </w:rPr>
        <w:t>→</w:t>
      </w:r>
      <w:r w:rsidRPr="00327A62">
        <w:rPr>
          <w:rFonts w:ascii="Times New Roman" w:hAnsi="Times New Roman" w:cs="Times New Roman"/>
          <w:i/>
          <w:iCs/>
          <w:sz w:val="24"/>
          <w:szCs w:val="24"/>
        </w:rPr>
        <w:t>Mn(OH )</w:t>
      </w:r>
      <w:r w:rsidRPr="00327A62">
        <w:rPr>
          <w:rFonts w:ascii="Times New Roman" w:hAnsi="Times New Roman" w:cs="Times New Roman"/>
          <w:i/>
          <w:iCs/>
          <w:sz w:val="24"/>
          <w:szCs w:val="24"/>
          <w:vertAlign w:val="subscript"/>
        </w:rPr>
        <w:t>2</w:t>
      </w:r>
      <w:r w:rsidRPr="00327A62">
        <w:rPr>
          <w:rFonts w:ascii="Times New Roman" w:hAnsi="Times New Roman" w:cs="Times New Roman"/>
          <w:i/>
          <w:iCs/>
          <w:sz w:val="24"/>
          <w:szCs w:val="24"/>
        </w:rPr>
        <w:t xml:space="preserve"> </w:t>
      </w:r>
      <w:r w:rsidRPr="00327A62">
        <w:rPr>
          <w:rFonts w:ascii="Times New Roman" w:hAnsi="Times New Roman" w:cs="Times New Roman"/>
          <w:sz w:val="24"/>
          <w:szCs w:val="24"/>
        </w:rPr>
        <w:t>↓ (</w:t>
      </w:r>
      <w:r w:rsidR="00327A62" w:rsidRPr="00327A62">
        <w:rPr>
          <w:rFonts w:ascii="Times New Roman" w:hAnsi="Times New Roman" w:cs="Times New Roman"/>
          <w:i/>
          <w:iCs/>
          <w:sz w:val="24"/>
          <w:szCs w:val="24"/>
        </w:rPr>
        <w:t xml:space="preserve">White </w:t>
      </w:r>
      <w:proofErr w:type="spellStart"/>
      <w:r w:rsidR="00327A62" w:rsidRPr="00327A62">
        <w:rPr>
          <w:rFonts w:ascii="Times New Roman" w:hAnsi="Times New Roman" w:cs="Times New Roman"/>
          <w:i/>
          <w:iCs/>
          <w:sz w:val="24"/>
          <w:szCs w:val="24"/>
        </w:rPr>
        <w:t>precipitate</w:t>
      </w:r>
      <w:proofErr w:type="spellEnd"/>
      <w:r w:rsidRPr="00327A62">
        <w:rPr>
          <w:rFonts w:ascii="Times New Roman" w:hAnsi="Times New Roman" w:cs="Times New Roman"/>
          <w:sz w:val="24"/>
          <w:szCs w:val="24"/>
        </w:rPr>
        <w:t>)</w:t>
      </w:r>
    </w:p>
    <w:p w:rsidR="00327A62" w:rsidRPr="00327A62" w:rsidRDefault="00327A62" w:rsidP="00327A62">
      <w:pPr>
        <w:autoSpaceDE w:val="0"/>
        <w:autoSpaceDN w:val="0"/>
        <w:adjustRightInd w:val="0"/>
        <w:spacing w:after="0" w:line="240" w:lineRule="auto"/>
        <w:jc w:val="both"/>
        <w:rPr>
          <w:rFonts w:ascii="Times New Roman" w:hAnsi="Times New Roman" w:cs="Times New Roman"/>
          <w:sz w:val="24"/>
          <w:szCs w:val="24"/>
        </w:rPr>
      </w:pPr>
    </w:p>
    <w:p w:rsidR="00327A62" w:rsidRPr="00327A62" w:rsidRDefault="00327A62" w:rsidP="00327A62">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327A62">
        <w:rPr>
          <w:rFonts w:ascii="Times New Roman" w:hAnsi="Times New Roman" w:cs="Times New Roman"/>
          <w:sz w:val="24"/>
          <w:szCs w:val="24"/>
        </w:rPr>
        <w:t>If</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proofErr w:type="gram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sample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contain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oxygen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when</w:t>
      </w:r>
      <w:proofErr w:type="spellEnd"/>
      <w:r w:rsidRPr="00327A62">
        <w:rPr>
          <w:rFonts w:ascii="Times New Roman" w:hAnsi="Times New Roman" w:cs="Times New Roman"/>
          <w:sz w:val="24"/>
          <w:szCs w:val="24"/>
        </w:rPr>
        <w:t xml:space="preserve"> MnSO</w:t>
      </w:r>
      <w:r w:rsidRPr="00DE443C">
        <w:rPr>
          <w:rFonts w:ascii="Times New Roman" w:hAnsi="Times New Roman" w:cs="Times New Roman"/>
          <w:sz w:val="24"/>
          <w:szCs w:val="24"/>
          <w:vertAlign w:val="subscript"/>
        </w:rPr>
        <w:t>4</w:t>
      </w:r>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alkali </w:t>
      </w:r>
      <w:proofErr w:type="spellStart"/>
      <w:r w:rsidRPr="00327A62">
        <w:rPr>
          <w:rFonts w:ascii="Times New Roman" w:hAnsi="Times New Roman" w:cs="Times New Roman"/>
          <w:sz w:val="24"/>
          <w:szCs w:val="24"/>
        </w:rPr>
        <w:t>iodide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NaOH</w:t>
      </w:r>
      <w:proofErr w:type="spellEnd"/>
      <w:r w:rsidRPr="00327A62">
        <w:rPr>
          <w:rFonts w:ascii="Times New Roman" w:hAnsi="Times New Roman" w:cs="Times New Roman"/>
          <w:sz w:val="24"/>
          <w:szCs w:val="24"/>
        </w:rPr>
        <w:t xml:space="preserve"> + KI) </w:t>
      </w:r>
      <w:proofErr w:type="spellStart"/>
      <w:r w:rsidRPr="00327A62">
        <w:rPr>
          <w:rFonts w:ascii="Times New Roman" w:hAnsi="Times New Roman" w:cs="Times New Roman"/>
          <w:sz w:val="24"/>
          <w:szCs w:val="24"/>
        </w:rPr>
        <w:t>was</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added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brown</w:t>
      </w:r>
      <w:proofErr w:type="spellEnd"/>
      <w:r w:rsidRPr="00327A62">
        <w:rPr>
          <w:rFonts w:ascii="Times New Roman" w:hAnsi="Times New Roman" w:cs="Times New Roman"/>
          <w:sz w:val="24"/>
          <w:szCs w:val="24"/>
        </w:rPr>
        <w:t xml:space="preserve"> MnO</w:t>
      </w:r>
      <w:r w:rsidRPr="00327A62">
        <w:rPr>
          <w:rFonts w:ascii="Times New Roman" w:hAnsi="Times New Roman" w:cs="Times New Roman"/>
          <w:sz w:val="24"/>
          <w:szCs w:val="24"/>
          <w:vertAlign w:val="subscript"/>
        </w:rPr>
        <w:t>2</w:t>
      </w:r>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flocs</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will</w:t>
      </w:r>
      <w:proofErr w:type="spellEnd"/>
      <w:r w:rsidRPr="00327A62">
        <w:rPr>
          <w:rFonts w:ascii="Times New Roman" w:hAnsi="Times New Roman" w:cs="Times New Roman"/>
          <w:sz w:val="24"/>
          <w:szCs w:val="24"/>
        </w:rPr>
        <w:t xml:space="preserve"> ocur.</w:t>
      </w:r>
    </w:p>
    <w:p w:rsidR="00327A62" w:rsidRPr="00327A62" w:rsidRDefault="00327A62" w:rsidP="00327A62">
      <w:pPr>
        <w:autoSpaceDE w:val="0"/>
        <w:autoSpaceDN w:val="0"/>
        <w:adjustRightInd w:val="0"/>
        <w:spacing w:after="0" w:line="240" w:lineRule="auto"/>
        <w:jc w:val="both"/>
        <w:rPr>
          <w:rFonts w:ascii="Times New Roman" w:hAnsi="Times New Roman" w:cs="Times New Roman"/>
          <w:sz w:val="24"/>
          <w:szCs w:val="24"/>
        </w:rPr>
      </w:pPr>
    </w:p>
    <w:p w:rsidR="00327A62" w:rsidRPr="00327A62" w:rsidRDefault="00327A62" w:rsidP="00327A62">
      <w:pPr>
        <w:autoSpaceDE w:val="0"/>
        <w:autoSpaceDN w:val="0"/>
        <w:adjustRightInd w:val="0"/>
        <w:spacing w:after="0" w:line="240" w:lineRule="auto"/>
        <w:jc w:val="both"/>
        <w:rPr>
          <w:rFonts w:ascii="Times New Roman" w:hAnsi="Times New Roman" w:cs="Times New Roman"/>
          <w:sz w:val="24"/>
          <w:szCs w:val="24"/>
        </w:rPr>
      </w:pPr>
      <w:r w:rsidRPr="00327A62">
        <w:rPr>
          <w:rFonts w:ascii="Times New Roman" w:hAnsi="Times New Roman" w:cs="Times New Roman"/>
          <w:i/>
          <w:iCs/>
          <w:sz w:val="24"/>
          <w:szCs w:val="24"/>
        </w:rPr>
        <w:t>Mn</w:t>
      </w:r>
      <w:r w:rsidRPr="00327A62">
        <w:rPr>
          <w:rFonts w:ascii="Times New Roman" w:hAnsi="Times New Roman" w:cs="Times New Roman"/>
          <w:sz w:val="24"/>
          <w:szCs w:val="24"/>
        </w:rPr>
        <w:t>+</w:t>
      </w:r>
      <w:r w:rsidRPr="00327A62">
        <w:rPr>
          <w:rFonts w:ascii="Times New Roman" w:hAnsi="Times New Roman" w:cs="Times New Roman"/>
          <w:i/>
          <w:iCs/>
          <w:sz w:val="24"/>
          <w:szCs w:val="24"/>
          <w:vertAlign w:val="superscript"/>
        </w:rPr>
        <w:t>2</w:t>
      </w:r>
      <w:r w:rsidRPr="00327A62">
        <w:rPr>
          <w:rFonts w:ascii="Times New Roman" w:hAnsi="Times New Roman" w:cs="Times New Roman"/>
          <w:i/>
          <w:iCs/>
          <w:sz w:val="24"/>
          <w:szCs w:val="24"/>
        </w:rPr>
        <w:t xml:space="preserve"> </w:t>
      </w:r>
      <w:r w:rsidRPr="00327A62">
        <w:rPr>
          <w:rFonts w:ascii="Times New Roman" w:hAnsi="Times New Roman" w:cs="Times New Roman"/>
          <w:sz w:val="24"/>
          <w:szCs w:val="24"/>
        </w:rPr>
        <w:t xml:space="preserve">+ </w:t>
      </w:r>
      <w:r w:rsidRPr="00327A62">
        <w:rPr>
          <w:rFonts w:ascii="Times New Roman" w:hAnsi="Times New Roman" w:cs="Times New Roman"/>
          <w:i/>
          <w:iCs/>
          <w:sz w:val="24"/>
          <w:szCs w:val="24"/>
        </w:rPr>
        <w:t>2OH +1/2O</w:t>
      </w:r>
      <w:r w:rsidRPr="00327A62">
        <w:rPr>
          <w:rFonts w:ascii="Times New Roman" w:hAnsi="Times New Roman" w:cs="Times New Roman"/>
          <w:i/>
          <w:iCs/>
          <w:sz w:val="24"/>
          <w:szCs w:val="24"/>
          <w:vertAlign w:val="subscript"/>
        </w:rPr>
        <w:t>2</w:t>
      </w:r>
      <w:r w:rsidRPr="00327A62">
        <w:rPr>
          <w:rFonts w:ascii="Times New Roman" w:hAnsi="Times New Roman" w:cs="Times New Roman"/>
          <w:i/>
          <w:iCs/>
          <w:sz w:val="24"/>
          <w:szCs w:val="24"/>
        </w:rPr>
        <w:t xml:space="preserve"> </w:t>
      </w:r>
      <w:r w:rsidRPr="00327A62">
        <w:rPr>
          <w:rFonts w:ascii="Times New Roman" w:hAnsi="Times New Roman" w:cs="Times New Roman"/>
          <w:sz w:val="24"/>
          <w:szCs w:val="24"/>
        </w:rPr>
        <w:t>→</w:t>
      </w:r>
      <w:proofErr w:type="spellStart"/>
      <w:r w:rsidRPr="00327A62">
        <w:rPr>
          <w:rFonts w:ascii="Times New Roman" w:hAnsi="Times New Roman" w:cs="Times New Roman"/>
          <w:i/>
          <w:iCs/>
          <w:sz w:val="24"/>
          <w:szCs w:val="24"/>
        </w:rPr>
        <w:t>MnO</w:t>
      </w:r>
      <w:proofErr w:type="spellEnd"/>
      <w:proofErr w:type="gramStart"/>
      <w:r w:rsidRPr="00327A62">
        <w:rPr>
          <w:rFonts w:ascii="Times New Roman" w:hAnsi="Times New Roman" w:cs="Times New Roman"/>
          <w:i/>
          <w:iCs/>
          <w:sz w:val="24"/>
          <w:szCs w:val="24"/>
        </w:rPr>
        <w:t>)</w:t>
      </w:r>
      <w:proofErr w:type="gramEnd"/>
      <w:r w:rsidRPr="00327A62">
        <w:rPr>
          <w:rFonts w:ascii="Times New Roman" w:hAnsi="Times New Roman" w:cs="Times New Roman"/>
          <w:i/>
          <w:iCs/>
          <w:sz w:val="24"/>
          <w:szCs w:val="24"/>
          <w:vertAlign w:val="subscript"/>
        </w:rPr>
        <w:t>2</w:t>
      </w:r>
      <w:r w:rsidRPr="00327A62">
        <w:rPr>
          <w:rFonts w:ascii="Times New Roman" w:hAnsi="Times New Roman" w:cs="Times New Roman"/>
          <w:i/>
          <w:iCs/>
          <w:sz w:val="24"/>
          <w:szCs w:val="24"/>
        </w:rPr>
        <w:t xml:space="preserve"> </w:t>
      </w:r>
      <w:r w:rsidRPr="00327A62">
        <w:rPr>
          <w:rFonts w:ascii="Times New Roman" w:hAnsi="Times New Roman" w:cs="Times New Roman"/>
          <w:sz w:val="24"/>
          <w:szCs w:val="24"/>
        </w:rPr>
        <w:t>↓ +H</w:t>
      </w:r>
      <w:r w:rsidRPr="00327A62">
        <w:rPr>
          <w:rFonts w:ascii="Times New Roman" w:hAnsi="Times New Roman" w:cs="Times New Roman"/>
          <w:sz w:val="24"/>
          <w:szCs w:val="24"/>
          <w:vertAlign w:val="subscript"/>
        </w:rPr>
        <w:t>2</w:t>
      </w:r>
      <w:r w:rsidRPr="00327A62">
        <w:rPr>
          <w:rFonts w:ascii="Times New Roman" w:hAnsi="Times New Roman" w:cs="Times New Roman"/>
          <w:sz w:val="24"/>
          <w:szCs w:val="24"/>
        </w:rPr>
        <w:t>O (</w:t>
      </w:r>
      <w:proofErr w:type="spellStart"/>
      <w:r w:rsidRPr="00327A62">
        <w:rPr>
          <w:rFonts w:ascii="Times New Roman" w:hAnsi="Times New Roman" w:cs="Times New Roman"/>
          <w:i/>
          <w:iCs/>
          <w:sz w:val="24"/>
          <w:szCs w:val="24"/>
        </w:rPr>
        <w:t>brown</w:t>
      </w:r>
      <w:proofErr w:type="spellEnd"/>
      <w:r w:rsidRPr="00327A62">
        <w:rPr>
          <w:rFonts w:ascii="Times New Roman" w:hAnsi="Times New Roman" w:cs="Times New Roman"/>
          <w:i/>
          <w:iCs/>
          <w:sz w:val="24"/>
          <w:szCs w:val="24"/>
        </w:rPr>
        <w:t xml:space="preserve"> </w:t>
      </w:r>
      <w:proofErr w:type="spellStart"/>
      <w:r w:rsidRPr="00327A62">
        <w:rPr>
          <w:rFonts w:ascii="Times New Roman" w:hAnsi="Times New Roman" w:cs="Times New Roman"/>
          <w:i/>
          <w:iCs/>
          <w:sz w:val="24"/>
          <w:szCs w:val="24"/>
        </w:rPr>
        <w:t>precipitate</w:t>
      </w:r>
      <w:proofErr w:type="spellEnd"/>
      <w:r w:rsidRPr="00327A62">
        <w:rPr>
          <w:rFonts w:ascii="Times New Roman" w:hAnsi="Times New Roman" w:cs="Times New Roman"/>
          <w:sz w:val="24"/>
          <w:szCs w:val="24"/>
        </w:rPr>
        <w:t>)</w:t>
      </w:r>
    </w:p>
    <w:p w:rsidR="00327A62" w:rsidRPr="00327A62" w:rsidRDefault="00327A62" w:rsidP="00327A62">
      <w:pPr>
        <w:autoSpaceDE w:val="0"/>
        <w:autoSpaceDN w:val="0"/>
        <w:adjustRightInd w:val="0"/>
        <w:spacing w:after="0" w:line="240" w:lineRule="auto"/>
        <w:jc w:val="both"/>
        <w:rPr>
          <w:rFonts w:ascii="Times New Roman" w:hAnsi="Times New Roman" w:cs="Times New Roman"/>
          <w:sz w:val="24"/>
          <w:szCs w:val="24"/>
        </w:rPr>
      </w:pPr>
    </w:p>
    <w:p w:rsidR="0038787F" w:rsidRPr="00327A62" w:rsidRDefault="0038787F" w:rsidP="0038787F">
      <w:pPr>
        <w:jc w:val="both"/>
        <w:rPr>
          <w:rStyle w:val="apple-converted-space"/>
          <w:rFonts w:ascii="Times New Roman" w:hAnsi="Times New Roman" w:cs="Times New Roman"/>
          <w:b/>
          <w:i/>
          <w:color w:val="222222"/>
          <w:sz w:val="24"/>
          <w:szCs w:val="24"/>
          <w:u w:val="single"/>
          <w:shd w:val="clear" w:color="auto" w:fill="FFFFFF"/>
        </w:rPr>
      </w:pPr>
      <w:proofErr w:type="spellStart"/>
      <w:r w:rsidRPr="00327A62">
        <w:rPr>
          <w:rStyle w:val="apple-converted-space"/>
          <w:rFonts w:ascii="Times New Roman" w:hAnsi="Times New Roman" w:cs="Times New Roman"/>
          <w:b/>
          <w:i/>
          <w:color w:val="222222"/>
          <w:sz w:val="24"/>
          <w:szCs w:val="24"/>
          <w:u w:val="single"/>
          <w:shd w:val="clear" w:color="auto" w:fill="FFFFFF"/>
        </w:rPr>
        <w:t>Materials</w:t>
      </w:r>
      <w:proofErr w:type="spellEnd"/>
      <w:r w:rsidRPr="00327A62">
        <w:rPr>
          <w:rStyle w:val="apple-converted-space"/>
          <w:rFonts w:ascii="Times New Roman" w:hAnsi="Times New Roman" w:cs="Times New Roman"/>
          <w:b/>
          <w:i/>
          <w:color w:val="222222"/>
          <w:sz w:val="24"/>
          <w:szCs w:val="24"/>
          <w:u w:val="single"/>
          <w:shd w:val="clear" w:color="auto" w:fill="FFFFFF"/>
        </w:rPr>
        <w:t xml:space="preserve"> </w:t>
      </w:r>
      <w:proofErr w:type="spellStart"/>
      <w:r w:rsidRPr="00327A62">
        <w:rPr>
          <w:rStyle w:val="apple-converted-space"/>
          <w:rFonts w:ascii="Times New Roman" w:hAnsi="Times New Roman" w:cs="Times New Roman"/>
          <w:b/>
          <w:i/>
          <w:color w:val="222222"/>
          <w:sz w:val="24"/>
          <w:szCs w:val="24"/>
          <w:u w:val="single"/>
          <w:shd w:val="clear" w:color="auto" w:fill="FFFFFF"/>
        </w:rPr>
        <w:t>and</w:t>
      </w:r>
      <w:proofErr w:type="spellEnd"/>
      <w:r w:rsidRPr="00327A62">
        <w:rPr>
          <w:rStyle w:val="apple-converted-space"/>
          <w:rFonts w:ascii="Times New Roman" w:hAnsi="Times New Roman" w:cs="Times New Roman"/>
          <w:b/>
          <w:i/>
          <w:color w:val="222222"/>
          <w:sz w:val="24"/>
          <w:szCs w:val="24"/>
          <w:u w:val="single"/>
          <w:shd w:val="clear" w:color="auto" w:fill="FFFFFF"/>
        </w:rPr>
        <w:t xml:space="preserve"> </w:t>
      </w:r>
      <w:proofErr w:type="spellStart"/>
      <w:r w:rsidRPr="00327A62">
        <w:rPr>
          <w:rStyle w:val="apple-converted-space"/>
          <w:rFonts w:ascii="Times New Roman" w:hAnsi="Times New Roman" w:cs="Times New Roman"/>
          <w:b/>
          <w:i/>
          <w:color w:val="222222"/>
          <w:sz w:val="24"/>
          <w:szCs w:val="24"/>
          <w:u w:val="single"/>
          <w:shd w:val="clear" w:color="auto" w:fill="FFFFFF"/>
        </w:rPr>
        <w:t>Equipments</w:t>
      </w:r>
      <w:proofErr w:type="spellEnd"/>
    </w:p>
    <w:p w:rsidR="0038787F" w:rsidRPr="00327A62" w:rsidRDefault="0038787F" w:rsidP="0038787F">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Burette</w:t>
      </w:r>
      <w:proofErr w:type="spellEnd"/>
    </w:p>
    <w:p w:rsidR="0038787F" w:rsidRPr="00327A62" w:rsidRDefault="0038787F" w:rsidP="0038787F">
      <w:pPr>
        <w:jc w:val="both"/>
        <w:rPr>
          <w:rStyle w:val="apple-converted-space"/>
          <w:rFonts w:ascii="Times New Roman" w:hAnsi="Times New Roman" w:cs="Times New Roman"/>
          <w:color w:val="222222"/>
          <w:sz w:val="24"/>
          <w:szCs w:val="24"/>
          <w:shd w:val="clear" w:color="auto" w:fill="FFFFFF"/>
        </w:rPr>
      </w:pPr>
      <w:r w:rsidRPr="00327A62">
        <w:rPr>
          <w:rStyle w:val="apple-converted-space"/>
          <w:rFonts w:ascii="Times New Roman" w:hAnsi="Times New Roman" w:cs="Times New Roman"/>
          <w:color w:val="222222"/>
          <w:sz w:val="24"/>
          <w:szCs w:val="24"/>
          <w:shd w:val="clear" w:color="auto" w:fill="FFFFFF"/>
        </w:rPr>
        <w:t>Pipette</w:t>
      </w:r>
    </w:p>
    <w:p w:rsidR="0038787F" w:rsidRPr="00327A62" w:rsidRDefault="00C51E10" w:rsidP="0038787F">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Incubation</w:t>
      </w:r>
      <w:proofErr w:type="spellEnd"/>
      <w:r w:rsidR="0038787F" w:rsidRPr="00327A62">
        <w:rPr>
          <w:rStyle w:val="apple-converted-space"/>
          <w:rFonts w:ascii="Times New Roman" w:hAnsi="Times New Roman" w:cs="Times New Roman"/>
          <w:color w:val="222222"/>
          <w:sz w:val="24"/>
          <w:szCs w:val="24"/>
          <w:shd w:val="clear" w:color="auto" w:fill="FFFFFF"/>
        </w:rPr>
        <w:t xml:space="preserve"> </w:t>
      </w:r>
      <w:proofErr w:type="spellStart"/>
      <w:r w:rsidR="0038787F" w:rsidRPr="00327A62">
        <w:rPr>
          <w:rStyle w:val="apple-converted-space"/>
          <w:rFonts w:ascii="Times New Roman" w:hAnsi="Times New Roman" w:cs="Times New Roman"/>
          <w:color w:val="222222"/>
          <w:sz w:val="24"/>
          <w:szCs w:val="24"/>
          <w:shd w:val="clear" w:color="auto" w:fill="FFFFFF"/>
        </w:rPr>
        <w:t>bottles</w:t>
      </w:r>
      <w:proofErr w:type="spellEnd"/>
    </w:p>
    <w:p w:rsidR="0038787F" w:rsidRPr="00327A62" w:rsidRDefault="0038787F" w:rsidP="0038787F">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Erlenmayer</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for</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titration</w:t>
      </w:r>
      <w:proofErr w:type="spellEnd"/>
    </w:p>
    <w:p w:rsidR="0038787F" w:rsidRPr="00327A62" w:rsidRDefault="0038787F" w:rsidP="0038787F">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Measuring</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cylinder</w:t>
      </w:r>
      <w:proofErr w:type="spellEnd"/>
    </w:p>
    <w:p w:rsidR="0038787F" w:rsidRPr="00327A62" w:rsidRDefault="0038787F" w:rsidP="0038787F">
      <w:pPr>
        <w:jc w:val="both"/>
        <w:rPr>
          <w:rStyle w:val="apple-converted-space"/>
          <w:rFonts w:ascii="Times New Roman" w:hAnsi="Times New Roman" w:cs="Times New Roman"/>
          <w:b/>
          <w:i/>
          <w:color w:val="222222"/>
          <w:sz w:val="24"/>
          <w:szCs w:val="24"/>
          <w:u w:val="single"/>
          <w:shd w:val="clear" w:color="auto" w:fill="FFFFFF"/>
        </w:rPr>
      </w:pPr>
      <w:proofErr w:type="spellStart"/>
      <w:r w:rsidRPr="00327A62">
        <w:rPr>
          <w:rStyle w:val="apple-converted-space"/>
          <w:rFonts w:ascii="Times New Roman" w:hAnsi="Times New Roman" w:cs="Times New Roman"/>
          <w:b/>
          <w:i/>
          <w:color w:val="222222"/>
          <w:sz w:val="24"/>
          <w:szCs w:val="24"/>
          <w:u w:val="single"/>
          <w:shd w:val="clear" w:color="auto" w:fill="FFFFFF"/>
        </w:rPr>
        <w:t>Reagents</w:t>
      </w:r>
      <w:proofErr w:type="spellEnd"/>
    </w:p>
    <w:p w:rsidR="0038787F" w:rsidRPr="00327A62" w:rsidRDefault="0038787F" w:rsidP="0038787F">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Manganese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sulfate</w:t>
      </w:r>
      <w:proofErr w:type="spellEnd"/>
    </w:p>
    <w:p w:rsidR="0038787F" w:rsidRPr="00327A62" w:rsidRDefault="00DE443C" w:rsidP="0038787F">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0038787F" w:rsidRPr="00327A62">
        <w:rPr>
          <w:rFonts w:ascii="Times New Roman" w:hAnsi="Times New Roman" w:cs="Times New Roman"/>
          <w:color w:val="222222"/>
          <w:sz w:val="24"/>
          <w:szCs w:val="24"/>
          <w:shd w:val="clear" w:color="auto" w:fill="FFFFFF"/>
        </w:rPr>
        <w:t>lkali-</w:t>
      </w:r>
      <w:proofErr w:type="spellStart"/>
      <w:r w:rsidR="0038787F" w:rsidRPr="00327A62">
        <w:rPr>
          <w:rFonts w:ascii="Times New Roman" w:hAnsi="Times New Roman" w:cs="Times New Roman"/>
          <w:color w:val="222222"/>
          <w:sz w:val="24"/>
          <w:szCs w:val="24"/>
          <w:shd w:val="clear" w:color="auto" w:fill="FFFFFF"/>
        </w:rPr>
        <w:t>iodide</w:t>
      </w:r>
      <w:proofErr w:type="spellEnd"/>
      <w:r w:rsidR="0038787F" w:rsidRPr="00327A62">
        <w:rPr>
          <w:rFonts w:ascii="Times New Roman" w:hAnsi="Times New Roman" w:cs="Times New Roman"/>
          <w:color w:val="222222"/>
          <w:sz w:val="24"/>
          <w:szCs w:val="24"/>
          <w:shd w:val="clear" w:color="auto" w:fill="FFFFFF"/>
        </w:rPr>
        <w:t>-</w:t>
      </w:r>
      <w:proofErr w:type="spellStart"/>
      <w:r w:rsidR="0038787F" w:rsidRPr="00327A62">
        <w:rPr>
          <w:rFonts w:ascii="Times New Roman" w:hAnsi="Times New Roman" w:cs="Times New Roman"/>
          <w:color w:val="222222"/>
          <w:sz w:val="24"/>
          <w:szCs w:val="24"/>
          <w:shd w:val="clear" w:color="auto" w:fill="FFFFFF"/>
        </w:rPr>
        <w:t>azide</w:t>
      </w:r>
      <w:proofErr w:type="spellEnd"/>
    </w:p>
    <w:p w:rsidR="0038787F" w:rsidRPr="00327A62" w:rsidRDefault="00DE443C" w:rsidP="0038787F">
      <w:pPr>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C</w:t>
      </w:r>
      <w:r w:rsidR="0038787F" w:rsidRPr="00327A62">
        <w:rPr>
          <w:rFonts w:ascii="Times New Roman" w:hAnsi="Times New Roman" w:cs="Times New Roman"/>
          <w:color w:val="222222"/>
          <w:sz w:val="24"/>
          <w:szCs w:val="24"/>
          <w:shd w:val="clear" w:color="auto" w:fill="FFFFFF"/>
        </w:rPr>
        <w:t>oncentrated</w:t>
      </w:r>
      <w:proofErr w:type="spellEnd"/>
      <w:r w:rsidR="0038787F" w:rsidRPr="00327A62">
        <w:rPr>
          <w:rFonts w:ascii="Times New Roman" w:hAnsi="Times New Roman" w:cs="Times New Roman"/>
          <w:color w:val="222222"/>
          <w:sz w:val="24"/>
          <w:szCs w:val="24"/>
          <w:shd w:val="clear" w:color="auto" w:fill="FFFFFF"/>
        </w:rPr>
        <w:t xml:space="preserve"> </w:t>
      </w:r>
      <w:proofErr w:type="spellStart"/>
      <w:r w:rsidR="0038787F" w:rsidRPr="00327A62">
        <w:rPr>
          <w:rFonts w:ascii="Times New Roman" w:hAnsi="Times New Roman" w:cs="Times New Roman"/>
          <w:color w:val="222222"/>
          <w:sz w:val="24"/>
          <w:szCs w:val="24"/>
          <w:shd w:val="clear" w:color="auto" w:fill="FFFFFF"/>
        </w:rPr>
        <w:t>sulfuric</w:t>
      </w:r>
      <w:proofErr w:type="spellEnd"/>
      <w:r w:rsidR="0038787F" w:rsidRPr="00327A62">
        <w:rPr>
          <w:rFonts w:ascii="Times New Roman" w:hAnsi="Times New Roman" w:cs="Times New Roman"/>
          <w:color w:val="222222"/>
          <w:sz w:val="24"/>
          <w:szCs w:val="24"/>
          <w:shd w:val="clear" w:color="auto" w:fill="FFFFFF"/>
        </w:rPr>
        <w:t xml:space="preserve"> </w:t>
      </w:r>
      <w:proofErr w:type="spellStart"/>
      <w:r w:rsidR="0038787F" w:rsidRPr="00327A62">
        <w:rPr>
          <w:rFonts w:ascii="Times New Roman" w:hAnsi="Times New Roman" w:cs="Times New Roman"/>
          <w:color w:val="222222"/>
          <w:sz w:val="24"/>
          <w:szCs w:val="24"/>
          <w:shd w:val="clear" w:color="auto" w:fill="FFFFFF"/>
        </w:rPr>
        <w:t>acid</w:t>
      </w:r>
      <w:proofErr w:type="spellEnd"/>
    </w:p>
    <w:p w:rsidR="0038787F" w:rsidRPr="00327A62" w:rsidRDefault="00DE443C" w:rsidP="0038787F">
      <w:pPr>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w:t>
      </w:r>
      <w:r w:rsidR="0038787F" w:rsidRPr="00327A62">
        <w:rPr>
          <w:rFonts w:ascii="Times New Roman" w:hAnsi="Times New Roman" w:cs="Times New Roman"/>
          <w:color w:val="222222"/>
          <w:sz w:val="24"/>
          <w:szCs w:val="24"/>
          <w:shd w:val="clear" w:color="auto" w:fill="FFFFFF"/>
        </w:rPr>
        <w:t>tarch</w:t>
      </w:r>
      <w:proofErr w:type="spellEnd"/>
      <w:r w:rsidR="0038787F" w:rsidRPr="00327A62">
        <w:rPr>
          <w:rFonts w:ascii="Times New Roman" w:hAnsi="Times New Roman" w:cs="Times New Roman"/>
          <w:color w:val="222222"/>
          <w:sz w:val="24"/>
          <w:szCs w:val="24"/>
          <w:shd w:val="clear" w:color="auto" w:fill="FFFFFF"/>
        </w:rPr>
        <w:t xml:space="preserve"> </w:t>
      </w:r>
      <w:proofErr w:type="spellStart"/>
      <w:r w:rsidR="0038787F" w:rsidRPr="00327A62">
        <w:rPr>
          <w:rFonts w:ascii="Times New Roman" w:hAnsi="Times New Roman" w:cs="Times New Roman"/>
          <w:color w:val="222222"/>
          <w:sz w:val="24"/>
          <w:szCs w:val="24"/>
          <w:shd w:val="clear" w:color="auto" w:fill="FFFFFF"/>
        </w:rPr>
        <w:t>solution</w:t>
      </w:r>
      <w:proofErr w:type="spellEnd"/>
    </w:p>
    <w:p w:rsidR="0038787F" w:rsidRPr="00327A62" w:rsidRDefault="0038787F" w:rsidP="0038787F">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Sodium</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thiosulfate</w:t>
      </w:r>
      <w:proofErr w:type="spellEnd"/>
    </w:p>
    <w:p w:rsidR="0038787F" w:rsidRPr="00327A62" w:rsidRDefault="0038787F" w:rsidP="0038787F">
      <w:pPr>
        <w:jc w:val="both"/>
        <w:rPr>
          <w:rFonts w:ascii="Times New Roman" w:hAnsi="Times New Roman" w:cs="Times New Roman"/>
          <w:color w:val="222222"/>
          <w:sz w:val="24"/>
          <w:szCs w:val="24"/>
          <w:shd w:val="clear" w:color="auto" w:fill="FFFFFF"/>
        </w:rPr>
      </w:pPr>
    </w:p>
    <w:p w:rsidR="0038787F" w:rsidRPr="00327A62" w:rsidRDefault="0038787F" w:rsidP="0038787F">
      <w:pPr>
        <w:jc w:val="both"/>
        <w:rPr>
          <w:rFonts w:ascii="Times New Roman" w:hAnsi="Times New Roman" w:cs="Times New Roman"/>
          <w:color w:val="222222"/>
          <w:sz w:val="24"/>
          <w:szCs w:val="24"/>
          <w:shd w:val="clear" w:color="auto" w:fill="FFFFFF"/>
        </w:rPr>
      </w:pPr>
    </w:p>
    <w:p w:rsidR="0038787F" w:rsidRPr="00327A62" w:rsidRDefault="0038787F" w:rsidP="0038787F">
      <w:pPr>
        <w:jc w:val="both"/>
        <w:rPr>
          <w:rStyle w:val="apple-converted-space"/>
          <w:rFonts w:ascii="Times New Roman" w:hAnsi="Times New Roman" w:cs="Times New Roman"/>
          <w:b/>
          <w:color w:val="222222"/>
          <w:sz w:val="24"/>
          <w:szCs w:val="24"/>
          <w:shd w:val="clear" w:color="auto" w:fill="FFFFFF"/>
        </w:rPr>
      </w:pPr>
    </w:p>
    <w:p w:rsidR="0038787F" w:rsidRDefault="0038787F" w:rsidP="0038787F">
      <w:pPr>
        <w:spacing w:after="0" w:line="240" w:lineRule="auto"/>
        <w:jc w:val="both"/>
        <w:rPr>
          <w:rFonts w:ascii="Times New Roman" w:eastAsia="Times New Roman" w:hAnsi="Times New Roman" w:cs="Times New Roman"/>
          <w:b/>
          <w:bCs/>
          <w:i/>
          <w:color w:val="222222"/>
          <w:sz w:val="24"/>
          <w:szCs w:val="24"/>
          <w:u w:val="single"/>
          <w:shd w:val="clear" w:color="auto" w:fill="FFFFFF"/>
          <w:lang w:eastAsia="tr-TR"/>
        </w:rPr>
      </w:pPr>
      <w:proofErr w:type="spellStart"/>
      <w:r w:rsidRPr="00327A62">
        <w:rPr>
          <w:rFonts w:ascii="Times New Roman" w:eastAsia="Times New Roman" w:hAnsi="Times New Roman" w:cs="Times New Roman"/>
          <w:b/>
          <w:bCs/>
          <w:i/>
          <w:color w:val="222222"/>
          <w:sz w:val="24"/>
          <w:szCs w:val="24"/>
          <w:u w:val="single"/>
          <w:shd w:val="clear" w:color="auto" w:fill="FFFFFF"/>
          <w:lang w:eastAsia="tr-TR"/>
        </w:rPr>
        <w:lastRenderedPageBreak/>
        <w:t>Procedure</w:t>
      </w:r>
      <w:proofErr w:type="spellEnd"/>
    </w:p>
    <w:p w:rsidR="00327A62" w:rsidRPr="0038787F" w:rsidRDefault="00327A62" w:rsidP="0038787F">
      <w:pPr>
        <w:spacing w:after="0" w:line="240" w:lineRule="auto"/>
        <w:jc w:val="both"/>
        <w:rPr>
          <w:rFonts w:ascii="Times New Roman" w:eastAsia="Times New Roman" w:hAnsi="Times New Roman" w:cs="Times New Roman"/>
          <w:i/>
          <w:sz w:val="24"/>
          <w:szCs w:val="24"/>
          <w:u w:val="single"/>
          <w:lang w:eastAsia="tr-TR"/>
        </w:rPr>
      </w:pPr>
    </w:p>
    <w:p w:rsidR="0038787F"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Carefully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fill</w:t>
      </w:r>
      <w:proofErr w:type="spellEnd"/>
      <w:r w:rsidRPr="0038787F">
        <w:rPr>
          <w:rFonts w:ascii="Times New Roman" w:eastAsia="Times New Roman" w:hAnsi="Times New Roman" w:cs="Times New Roman"/>
          <w:color w:val="222222"/>
          <w:sz w:val="24"/>
          <w:szCs w:val="24"/>
          <w:lang w:eastAsia="tr-TR"/>
        </w:rPr>
        <w:t xml:space="preserve"> a 300-mL </w:t>
      </w:r>
      <w:proofErr w:type="spellStart"/>
      <w:r w:rsidRPr="0038787F">
        <w:rPr>
          <w:rFonts w:ascii="Times New Roman" w:eastAsia="Times New Roman" w:hAnsi="Times New Roman" w:cs="Times New Roman"/>
          <w:color w:val="222222"/>
          <w:sz w:val="24"/>
          <w:szCs w:val="24"/>
          <w:lang w:eastAsia="tr-TR"/>
        </w:rPr>
        <w:t>glass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Biological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Demand</w:t>
      </w:r>
      <w:proofErr w:type="spellEnd"/>
      <w:r w:rsidRPr="0038787F">
        <w:rPr>
          <w:rFonts w:ascii="Times New Roman" w:eastAsia="Times New Roman" w:hAnsi="Times New Roman" w:cs="Times New Roman"/>
          <w:color w:val="222222"/>
          <w:sz w:val="24"/>
          <w:szCs w:val="24"/>
          <w:lang w:eastAsia="tr-TR"/>
        </w:rPr>
        <w:t xml:space="preserve"> (BOD) </w:t>
      </w:r>
      <w:proofErr w:type="spellStart"/>
      <w:r w:rsidRPr="0038787F">
        <w:rPr>
          <w:rFonts w:ascii="Times New Roman" w:eastAsia="Times New Roman" w:hAnsi="Times New Roman" w:cs="Times New Roman"/>
          <w:color w:val="222222"/>
          <w:sz w:val="24"/>
          <w:szCs w:val="24"/>
          <w:lang w:eastAsia="tr-TR"/>
        </w:rPr>
        <w:t>bottle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brim-full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with</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water</w:t>
      </w:r>
      <w:proofErr w:type="spellEnd"/>
      <w:r w:rsidRPr="0038787F">
        <w:rPr>
          <w:rFonts w:ascii="Times New Roman" w:eastAsia="Times New Roman" w:hAnsi="Times New Roman" w:cs="Times New Roman"/>
          <w:color w:val="222222"/>
          <w:sz w:val="24"/>
          <w:szCs w:val="24"/>
          <w:lang w:eastAsia="tr-TR"/>
        </w:rPr>
        <w:t>.</w:t>
      </w:r>
    </w:p>
    <w:p w:rsidR="0038787F" w:rsidRPr="0038787F" w:rsidRDefault="0038787F" w:rsidP="0038787F">
      <w:p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
    <w:p w:rsidR="0038787F"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1</w:t>
      </w:r>
      <w:r w:rsidRPr="0038787F">
        <w:rPr>
          <w:rFonts w:ascii="Times New Roman" w:eastAsia="Times New Roman" w:hAnsi="Times New Roman" w:cs="Times New Roman"/>
          <w:color w:val="222222"/>
          <w:sz w:val="24"/>
          <w:szCs w:val="24"/>
          <w:lang w:eastAsia="tr-TR"/>
        </w:rPr>
        <w:t xml:space="preserve">mL of </w:t>
      </w:r>
      <w:proofErr w:type="spellStart"/>
      <w:r w:rsidRPr="0038787F">
        <w:rPr>
          <w:rFonts w:ascii="Times New Roman" w:eastAsia="Times New Roman" w:hAnsi="Times New Roman" w:cs="Times New Roman"/>
          <w:color w:val="222222"/>
          <w:sz w:val="24"/>
          <w:szCs w:val="24"/>
          <w:lang w:eastAsia="tr-TR"/>
        </w:rPr>
        <w:t>manganese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sulfate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bottle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inserting</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pipette </w:t>
      </w:r>
      <w:proofErr w:type="spellStart"/>
      <w:r w:rsidRPr="0038787F">
        <w:rPr>
          <w:rFonts w:ascii="Times New Roman" w:eastAsia="Times New Roman" w:hAnsi="Times New Roman" w:cs="Times New Roman"/>
          <w:color w:val="222222"/>
          <w:sz w:val="24"/>
          <w:szCs w:val="24"/>
          <w:lang w:eastAsia="tr-TR"/>
        </w:rPr>
        <w:t>just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below</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surface</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liquid</w:t>
      </w:r>
      <w:proofErr w:type="spellEnd"/>
      <w:r w:rsidRPr="0038787F">
        <w:rPr>
          <w:rFonts w:ascii="Times New Roman" w:eastAsia="Times New Roman" w:hAnsi="Times New Roman" w:cs="Times New Roman"/>
          <w:color w:val="222222"/>
          <w:sz w:val="24"/>
          <w:szCs w:val="24"/>
          <w:lang w:eastAsia="tr-TR"/>
        </w:rPr>
        <w:t>. (</w:t>
      </w:r>
      <w:proofErr w:type="spellStart"/>
      <w:r w:rsidRPr="0038787F">
        <w:rPr>
          <w:rFonts w:ascii="Times New Roman" w:eastAsia="Times New Roman" w:hAnsi="Times New Roman" w:cs="Times New Roman"/>
          <w:color w:val="222222"/>
          <w:sz w:val="24"/>
          <w:szCs w:val="24"/>
          <w:lang w:eastAsia="tr-TR"/>
        </w:rPr>
        <w:t>If</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reagent</w:t>
      </w:r>
      <w:proofErr w:type="spellEnd"/>
      <w:r w:rsidRPr="0038787F">
        <w:rPr>
          <w:rFonts w:ascii="Times New Roman" w:eastAsia="Times New Roman" w:hAnsi="Times New Roman" w:cs="Times New Roman"/>
          <w:color w:val="222222"/>
          <w:sz w:val="24"/>
          <w:szCs w:val="24"/>
          <w:lang w:eastAsia="tr-TR"/>
        </w:rPr>
        <w:t xml:space="preserve"> is </w:t>
      </w:r>
      <w:proofErr w:type="spellStart"/>
      <w:r w:rsidRPr="0038787F">
        <w:rPr>
          <w:rFonts w:ascii="Times New Roman" w:eastAsia="Times New Roman" w:hAnsi="Times New Roman" w:cs="Times New Roman"/>
          <w:color w:val="222222"/>
          <w:sz w:val="24"/>
          <w:szCs w:val="24"/>
          <w:lang w:eastAsia="tr-TR"/>
        </w:rPr>
        <w:t>added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above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surface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you</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will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introduce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Squeeze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pipette </w:t>
      </w:r>
      <w:proofErr w:type="spellStart"/>
      <w:r w:rsidRPr="0038787F">
        <w:rPr>
          <w:rFonts w:ascii="Times New Roman" w:eastAsia="Times New Roman" w:hAnsi="Times New Roman" w:cs="Times New Roman"/>
          <w:color w:val="222222"/>
          <w:sz w:val="24"/>
          <w:szCs w:val="24"/>
          <w:lang w:eastAsia="tr-TR"/>
        </w:rPr>
        <w:t>slowly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no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bubbles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are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introduced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via</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pipette.</w:t>
      </w:r>
    </w:p>
    <w:p w:rsidR="0038787F" w:rsidRPr="0038787F" w:rsidRDefault="0038787F" w:rsidP="0038787F">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38787F"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1</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mL</w:t>
      </w:r>
      <w:proofErr w:type="spellEnd"/>
      <w:r w:rsidRPr="0038787F">
        <w:rPr>
          <w:rFonts w:ascii="Times New Roman" w:eastAsia="Times New Roman" w:hAnsi="Times New Roman" w:cs="Times New Roman"/>
          <w:color w:val="222222"/>
          <w:sz w:val="24"/>
          <w:szCs w:val="24"/>
          <w:lang w:eastAsia="tr-TR"/>
        </w:rPr>
        <w:t xml:space="preserve"> of alkali-</w:t>
      </w:r>
      <w:proofErr w:type="spellStart"/>
      <w:r w:rsidRPr="0038787F">
        <w:rPr>
          <w:rFonts w:ascii="Times New Roman" w:eastAsia="Times New Roman" w:hAnsi="Times New Roman" w:cs="Times New Roman"/>
          <w:color w:val="222222"/>
          <w:sz w:val="24"/>
          <w:szCs w:val="24"/>
          <w:lang w:eastAsia="tr-TR"/>
        </w:rPr>
        <w:t>iodide</w:t>
      </w:r>
      <w:proofErr w:type="spellEnd"/>
      <w:r w:rsidRPr="0038787F">
        <w:rPr>
          <w:rFonts w:ascii="Times New Roman" w:eastAsia="Times New Roman" w:hAnsi="Times New Roman" w:cs="Times New Roman"/>
          <w:color w:val="222222"/>
          <w:sz w:val="24"/>
          <w:szCs w:val="24"/>
          <w:lang w:eastAsia="tr-TR"/>
        </w:rPr>
        <w:t>-</w:t>
      </w:r>
      <w:proofErr w:type="spellStart"/>
      <w:r w:rsidRPr="0038787F">
        <w:rPr>
          <w:rFonts w:ascii="Times New Roman" w:eastAsia="Times New Roman" w:hAnsi="Times New Roman" w:cs="Times New Roman"/>
          <w:color w:val="222222"/>
          <w:sz w:val="24"/>
          <w:szCs w:val="24"/>
          <w:lang w:eastAsia="tr-TR"/>
        </w:rPr>
        <w:t>azide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reagent</w:t>
      </w:r>
      <w:proofErr w:type="spellEnd"/>
      <w:r w:rsidRPr="0038787F">
        <w:rPr>
          <w:rFonts w:ascii="Times New Roman" w:eastAsia="Times New Roman" w:hAnsi="Times New Roman" w:cs="Times New Roman"/>
          <w:color w:val="222222"/>
          <w:sz w:val="24"/>
          <w:szCs w:val="24"/>
          <w:lang w:eastAsia="tr-TR"/>
        </w:rPr>
        <w:t xml:space="preserve"> in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manner</w:t>
      </w:r>
      <w:proofErr w:type="spellEnd"/>
      <w:r w:rsidRPr="0038787F">
        <w:rPr>
          <w:rFonts w:ascii="Times New Roman" w:eastAsia="Times New Roman" w:hAnsi="Times New Roman" w:cs="Times New Roman"/>
          <w:color w:val="222222"/>
          <w:sz w:val="24"/>
          <w:szCs w:val="24"/>
          <w:lang w:eastAsia="tr-TR"/>
        </w:rPr>
        <w:t>.</w:t>
      </w:r>
    </w:p>
    <w:p w:rsidR="0038787F" w:rsidRPr="0038787F" w:rsidRDefault="0038787F" w:rsidP="0038787F">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38787F"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Check</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bottles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for</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air</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bubbles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001A599B" w:rsidRPr="00327A62">
        <w:rPr>
          <w:rFonts w:ascii="Times New Roman" w:eastAsia="Times New Roman" w:hAnsi="Times New Roman" w:cs="Times New Roman"/>
          <w:color w:val="222222"/>
          <w:sz w:val="24"/>
          <w:szCs w:val="24"/>
          <w:lang w:eastAsia="tr-TR"/>
        </w:rPr>
        <w:t>there</w:t>
      </w:r>
      <w:proofErr w:type="spellEnd"/>
      <w:r w:rsidR="001A599B" w:rsidRPr="00327A62">
        <w:rPr>
          <w:rFonts w:ascii="Times New Roman" w:eastAsia="Times New Roman" w:hAnsi="Times New Roman" w:cs="Times New Roman"/>
          <w:color w:val="222222"/>
          <w:sz w:val="24"/>
          <w:szCs w:val="24"/>
          <w:lang w:eastAsia="tr-TR"/>
        </w:rPr>
        <w:t xml:space="preserve"> </w:t>
      </w:r>
      <w:proofErr w:type="spellStart"/>
      <w:r w:rsidR="001A599B" w:rsidRPr="00327A62">
        <w:rPr>
          <w:rFonts w:ascii="Times New Roman" w:eastAsia="Times New Roman" w:hAnsi="Times New Roman" w:cs="Times New Roman"/>
          <w:color w:val="222222"/>
          <w:sz w:val="24"/>
          <w:szCs w:val="24"/>
          <w:lang w:eastAsia="tr-TR"/>
        </w:rPr>
        <w:t>musn’t</w:t>
      </w:r>
      <w:proofErr w:type="spellEnd"/>
      <w:r w:rsidR="001A599B" w:rsidRPr="00327A62">
        <w:rPr>
          <w:rFonts w:ascii="Times New Roman" w:eastAsia="Times New Roman" w:hAnsi="Times New Roman" w:cs="Times New Roman"/>
          <w:color w:val="222222"/>
          <w:sz w:val="24"/>
          <w:szCs w:val="24"/>
          <w:lang w:eastAsia="tr-TR"/>
        </w:rPr>
        <w:t xml:space="preserve"> be </w:t>
      </w:r>
      <w:proofErr w:type="spellStart"/>
      <w:r w:rsidR="001A599B" w:rsidRPr="00327A62">
        <w:rPr>
          <w:rFonts w:ascii="Times New Roman" w:eastAsia="Times New Roman" w:hAnsi="Times New Roman" w:cs="Times New Roman"/>
          <w:color w:val="222222"/>
          <w:sz w:val="24"/>
          <w:szCs w:val="24"/>
          <w:lang w:eastAsia="tr-TR"/>
        </w:rPr>
        <w:t>air</w:t>
      </w:r>
      <w:proofErr w:type="spellEnd"/>
      <w:r w:rsidR="001A599B" w:rsidRPr="00327A62">
        <w:rPr>
          <w:rFonts w:ascii="Times New Roman" w:eastAsia="Times New Roman" w:hAnsi="Times New Roman" w:cs="Times New Roman"/>
          <w:color w:val="222222"/>
          <w:sz w:val="24"/>
          <w:szCs w:val="24"/>
          <w:lang w:eastAsia="tr-TR"/>
        </w:rPr>
        <w:t xml:space="preserve"> </w:t>
      </w:r>
      <w:proofErr w:type="spellStart"/>
      <w:r w:rsidR="001A599B" w:rsidRPr="00327A62">
        <w:rPr>
          <w:rFonts w:ascii="Times New Roman" w:eastAsia="Times New Roman" w:hAnsi="Times New Roman" w:cs="Times New Roman"/>
          <w:color w:val="222222"/>
          <w:sz w:val="24"/>
          <w:szCs w:val="24"/>
          <w:lang w:eastAsia="tr-TR"/>
        </w:rPr>
        <w:t>bubbles</w:t>
      </w:r>
      <w:proofErr w:type="spellEnd"/>
      <w:r w:rsidR="001A599B" w:rsidRPr="00327A62">
        <w:rPr>
          <w:rFonts w:ascii="Times New Roman" w:eastAsia="Times New Roman" w:hAnsi="Times New Roman" w:cs="Times New Roman"/>
          <w:color w:val="222222"/>
          <w:sz w:val="24"/>
          <w:szCs w:val="24"/>
          <w:lang w:eastAsia="tr-TR"/>
        </w:rPr>
        <w:t>.</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If</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oxygen</w:t>
      </w:r>
      <w:proofErr w:type="spellEnd"/>
      <w:r w:rsidRPr="0038787F">
        <w:rPr>
          <w:rFonts w:ascii="Times New Roman" w:eastAsia="Times New Roman" w:hAnsi="Times New Roman" w:cs="Times New Roman"/>
          <w:b/>
          <w:color w:val="222222"/>
          <w:sz w:val="24"/>
          <w:szCs w:val="24"/>
          <w:lang w:eastAsia="tr-TR"/>
        </w:rPr>
        <w:t xml:space="preserve"> is </w:t>
      </w:r>
      <w:proofErr w:type="spellStart"/>
      <w:r w:rsidRPr="0038787F">
        <w:rPr>
          <w:rFonts w:ascii="Times New Roman" w:eastAsia="Times New Roman" w:hAnsi="Times New Roman" w:cs="Times New Roman"/>
          <w:b/>
          <w:color w:val="222222"/>
          <w:sz w:val="24"/>
          <w:szCs w:val="24"/>
          <w:lang w:eastAsia="tr-TR"/>
        </w:rPr>
        <w:t>present</w:t>
      </w:r>
      <w:proofErr w:type="spellEnd"/>
      <w:r w:rsidRPr="0038787F">
        <w:rPr>
          <w:rFonts w:ascii="Times New Roman" w:eastAsia="Times New Roman" w:hAnsi="Times New Roman" w:cs="Times New Roman"/>
          <w:b/>
          <w:color w:val="222222"/>
          <w:sz w:val="24"/>
          <w:szCs w:val="24"/>
          <w:lang w:eastAsia="tr-TR"/>
        </w:rPr>
        <w:t xml:space="preserve">, a </w:t>
      </w:r>
      <w:proofErr w:type="spellStart"/>
      <w:r w:rsidRPr="0038787F">
        <w:rPr>
          <w:rFonts w:ascii="Times New Roman" w:eastAsia="Times New Roman" w:hAnsi="Times New Roman" w:cs="Times New Roman"/>
          <w:b/>
          <w:color w:val="222222"/>
          <w:sz w:val="24"/>
          <w:szCs w:val="24"/>
          <w:lang w:eastAsia="tr-TR"/>
        </w:rPr>
        <w:t>brownish-orange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cloud</w:t>
      </w:r>
      <w:proofErr w:type="spellEnd"/>
      <w:r w:rsidRPr="0038787F">
        <w:rPr>
          <w:rFonts w:ascii="Times New Roman" w:eastAsia="Times New Roman" w:hAnsi="Times New Roman" w:cs="Times New Roman"/>
          <w:b/>
          <w:color w:val="222222"/>
          <w:sz w:val="24"/>
          <w:szCs w:val="24"/>
          <w:lang w:eastAsia="tr-TR"/>
        </w:rPr>
        <w:t xml:space="preserve"> of </w:t>
      </w:r>
      <w:proofErr w:type="spellStart"/>
      <w:r w:rsidRPr="0038787F">
        <w:rPr>
          <w:rFonts w:ascii="Times New Roman" w:eastAsia="Times New Roman" w:hAnsi="Times New Roman" w:cs="Times New Roman"/>
          <w:b/>
          <w:color w:val="222222"/>
          <w:sz w:val="24"/>
          <w:szCs w:val="24"/>
          <w:lang w:eastAsia="tr-TR"/>
        </w:rPr>
        <w:t>precipitate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or</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floc</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will</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appear</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When</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this</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floc</w:t>
      </w:r>
      <w:proofErr w:type="spellEnd"/>
      <w:r w:rsidRPr="0038787F">
        <w:rPr>
          <w:rFonts w:ascii="Times New Roman" w:eastAsia="Times New Roman" w:hAnsi="Times New Roman" w:cs="Times New Roman"/>
          <w:b/>
          <w:color w:val="222222"/>
          <w:sz w:val="24"/>
          <w:szCs w:val="24"/>
          <w:lang w:eastAsia="tr-TR"/>
        </w:rPr>
        <w:t xml:space="preserve"> has </w:t>
      </w:r>
      <w:proofErr w:type="spellStart"/>
      <w:r w:rsidRPr="0038787F">
        <w:rPr>
          <w:rFonts w:ascii="Times New Roman" w:eastAsia="Times New Roman" w:hAnsi="Times New Roman" w:cs="Times New Roman"/>
          <w:b/>
          <w:color w:val="222222"/>
          <w:sz w:val="24"/>
          <w:szCs w:val="24"/>
          <w:lang w:eastAsia="tr-TR"/>
        </w:rPr>
        <w:t>settle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to</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the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bottom</w:t>
      </w:r>
      <w:proofErr w:type="spellEnd"/>
      <w:r w:rsidRPr="0038787F">
        <w:rPr>
          <w:rFonts w:ascii="Times New Roman" w:eastAsia="Times New Roman" w:hAnsi="Times New Roman" w:cs="Times New Roman"/>
          <w:b/>
          <w:color w:val="222222"/>
          <w:sz w:val="24"/>
          <w:szCs w:val="24"/>
          <w:lang w:eastAsia="tr-TR"/>
        </w:rPr>
        <w:t xml:space="preserve">, mix </w:t>
      </w:r>
      <w:proofErr w:type="spellStart"/>
      <w:r w:rsidRPr="0038787F">
        <w:rPr>
          <w:rFonts w:ascii="Times New Roman" w:eastAsia="Times New Roman" w:hAnsi="Times New Roman" w:cs="Times New Roman"/>
          <w:b/>
          <w:color w:val="222222"/>
          <w:sz w:val="24"/>
          <w:szCs w:val="24"/>
          <w:lang w:eastAsia="tr-TR"/>
        </w:rPr>
        <w:t>the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sample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by</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turning</w:t>
      </w:r>
      <w:proofErr w:type="spellEnd"/>
      <w:r w:rsidRPr="0038787F">
        <w:rPr>
          <w:rFonts w:ascii="Times New Roman" w:eastAsia="Times New Roman" w:hAnsi="Times New Roman" w:cs="Times New Roman"/>
          <w:b/>
          <w:color w:val="222222"/>
          <w:sz w:val="24"/>
          <w:szCs w:val="24"/>
          <w:lang w:eastAsia="tr-TR"/>
        </w:rPr>
        <w:t xml:space="preserve"> it </w:t>
      </w:r>
      <w:proofErr w:type="spellStart"/>
      <w:r w:rsidRPr="0038787F">
        <w:rPr>
          <w:rFonts w:ascii="Times New Roman" w:eastAsia="Times New Roman" w:hAnsi="Times New Roman" w:cs="Times New Roman"/>
          <w:b/>
          <w:color w:val="222222"/>
          <w:sz w:val="24"/>
          <w:szCs w:val="24"/>
          <w:lang w:eastAsia="tr-TR"/>
        </w:rPr>
        <w:t>upside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down</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several</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times</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and</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let</w:t>
      </w:r>
      <w:proofErr w:type="spellEnd"/>
      <w:r w:rsidRPr="0038787F">
        <w:rPr>
          <w:rFonts w:ascii="Times New Roman" w:eastAsia="Times New Roman" w:hAnsi="Times New Roman" w:cs="Times New Roman"/>
          <w:b/>
          <w:color w:val="222222"/>
          <w:sz w:val="24"/>
          <w:szCs w:val="24"/>
          <w:lang w:eastAsia="tr-TR"/>
        </w:rPr>
        <w:t xml:space="preserve"> it </w:t>
      </w:r>
      <w:proofErr w:type="spellStart"/>
      <w:r w:rsidRPr="0038787F">
        <w:rPr>
          <w:rFonts w:ascii="Times New Roman" w:eastAsia="Times New Roman" w:hAnsi="Times New Roman" w:cs="Times New Roman"/>
          <w:b/>
          <w:color w:val="222222"/>
          <w:sz w:val="24"/>
          <w:szCs w:val="24"/>
          <w:lang w:eastAsia="tr-TR"/>
        </w:rPr>
        <w:t>settle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again</w:t>
      </w:r>
      <w:proofErr w:type="spellEnd"/>
      <w:r w:rsidRPr="0038787F">
        <w:rPr>
          <w:rFonts w:ascii="Times New Roman" w:eastAsia="Times New Roman" w:hAnsi="Times New Roman" w:cs="Times New Roman"/>
          <w:b/>
          <w:color w:val="222222"/>
          <w:sz w:val="24"/>
          <w:szCs w:val="24"/>
          <w:lang w:eastAsia="tr-TR"/>
        </w:rPr>
        <w:t>.</w:t>
      </w:r>
    </w:p>
    <w:p w:rsidR="0038787F" w:rsidRPr="0038787F" w:rsidRDefault="0038787F" w:rsidP="0038787F">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2329C0"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1</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mL</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concentrated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sulfuric</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acid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via</w:t>
      </w:r>
      <w:proofErr w:type="spellEnd"/>
      <w:r w:rsidRPr="0038787F">
        <w:rPr>
          <w:rFonts w:ascii="Times New Roman" w:eastAsia="Times New Roman" w:hAnsi="Times New Roman" w:cs="Times New Roman"/>
          <w:color w:val="222222"/>
          <w:sz w:val="24"/>
          <w:szCs w:val="24"/>
          <w:lang w:eastAsia="tr-TR"/>
        </w:rPr>
        <w:t xml:space="preserve"> a pipette </w:t>
      </w:r>
      <w:proofErr w:type="spellStart"/>
      <w:r w:rsidRPr="0038787F">
        <w:rPr>
          <w:rFonts w:ascii="Times New Roman" w:eastAsia="Times New Roman" w:hAnsi="Times New Roman" w:cs="Times New Roman"/>
          <w:color w:val="222222"/>
          <w:sz w:val="24"/>
          <w:szCs w:val="24"/>
          <w:lang w:eastAsia="tr-TR"/>
        </w:rPr>
        <w:t>held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just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above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surface</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Carefully</w:t>
      </w:r>
      <w:proofErr w:type="spellEnd"/>
      <w:r w:rsidRPr="0038787F">
        <w:rPr>
          <w:rFonts w:ascii="Times New Roman" w:eastAsia="Times New Roman" w:hAnsi="Times New Roman" w:cs="Times New Roman"/>
          <w:color w:val="222222"/>
          <w:sz w:val="24"/>
          <w:szCs w:val="24"/>
          <w:lang w:eastAsia="tr-TR"/>
        </w:rPr>
        <w:t xml:space="preserve"> </w:t>
      </w:r>
      <w:r w:rsidR="002329C0" w:rsidRPr="00327A62">
        <w:rPr>
          <w:rFonts w:ascii="Times New Roman" w:eastAsia="Times New Roman" w:hAnsi="Times New Roman" w:cs="Times New Roman"/>
          <w:color w:val="222222"/>
          <w:sz w:val="24"/>
          <w:szCs w:val="24"/>
          <w:lang w:eastAsia="tr-TR"/>
        </w:rPr>
        <w:t xml:space="preserve">mix </w:t>
      </w:r>
      <w:proofErr w:type="spellStart"/>
      <w:r w:rsidR="002329C0" w:rsidRPr="00327A62">
        <w:rPr>
          <w:rFonts w:ascii="Times New Roman" w:eastAsia="Times New Roman" w:hAnsi="Times New Roman" w:cs="Times New Roman"/>
          <w:color w:val="222222"/>
          <w:sz w:val="24"/>
          <w:szCs w:val="24"/>
          <w:lang w:eastAsia="tr-TR"/>
        </w:rPr>
        <w:t>the</w:t>
      </w:r>
      <w:proofErr w:type="spellEnd"/>
      <w:r w:rsidR="002329C0" w:rsidRPr="00327A62">
        <w:rPr>
          <w:rFonts w:ascii="Times New Roman" w:eastAsia="Times New Roman" w:hAnsi="Times New Roman" w:cs="Times New Roman"/>
          <w:color w:val="222222"/>
          <w:sz w:val="24"/>
          <w:szCs w:val="24"/>
          <w:lang w:eastAsia="tr-TR"/>
        </w:rPr>
        <w:t xml:space="preserve"> </w:t>
      </w:r>
      <w:proofErr w:type="spellStart"/>
      <w:r w:rsidR="002329C0" w:rsidRPr="00327A62">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several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times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dissolve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floc</w:t>
      </w:r>
      <w:proofErr w:type="spellEnd"/>
      <w:r w:rsidRPr="0038787F">
        <w:rPr>
          <w:rFonts w:ascii="Times New Roman" w:eastAsia="Times New Roman" w:hAnsi="Times New Roman" w:cs="Times New Roman"/>
          <w:color w:val="222222"/>
          <w:sz w:val="24"/>
          <w:szCs w:val="24"/>
          <w:lang w:eastAsia="tr-TR"/>
        </w:rPr>
        <w:t xml:space="preserve">. </w:t>
      </w:r>
    </w:p>
    <w:p w:rsidR="002329C0" w:rsidRPr="00327A62" w:rsidRDefault="002329C0" w:rsidP="002329C0">
      <w:pPr>
        <w:pStyle w:val="ListeParagraf"/>
        <w:rPr>
          <w:rFonts w:ascii="Times New Roman" w:eastAsia="Times New Roman" w:hAnsi="Times New Roman" w:cs="Times New Roman"/>
          <w:color w:val="222222"/>
          <w:sz w:val="24"/>
          <w:szCs w:val="24"/>
          <w:lang w:eastAsia="tr-TR"/>
        </w:rPr>
      </w:pPr>
    </w:p>
    <w:p w:rsidR="002329C0" w:rsidRPr="00327A62" w:rsidRDefault="002329C0"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Take</w:t>
      </w:r>
      <w:proofErr w:type="spellEnd"/>
      <w:r w:rsidRPr="00327A62">
        <w:rPr>
          <w:rFonts w:ascii="Times New Roman" w:eastAsia="Times New Roman" w:hAnsi="Times New Roman" w:cs="Times New Roman"/>
          <w:color w:val="222222"/>
          <w:sz w:val="24"/>
          <w:szCs w:val="24"/>
          <w:lang w:eastAsia="tr-TR"/>
        </w:rPr>
        <w:t xml:space="preserve"> 200 ml of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a </w:t>
      </w:r>
      <w:proofErr w:type="spellStart"/>
      <w:r w:rsidRPr="00327A62">
        <w:rPr>
          <w:rFonts w:ascii="Times New Roman" w:eastAsia="Times New Roman" w:hAnsi="Times New Roman" w:cs="Times New Roman"/>
          <w:color w:val="222222"/>
          <w:sz w:val="24"/>
          <w:szCs w:val="24"/>
          <w:lang w:eastAsia="tr-TR"/>
        </w:rPr>
        <w:t>erlanmayer</w:t>
      </w:r>
      <w:proofErr w:type="spellEnd"/>
      <w:r w:rsidRPr="00327A62">
        <w:rPr>
          <w:rFonts w:ascii="Times New Roman" w:eastAsia="Times New Roman" w:hAnsi="Times New Roman" w:cs="Times New Roman"/>
          <w:color w:val="222222"/>
          <w:sz w:val="24"/>
          <w:szCs w:val="24"/>
          <w:lang w:eastAsia="tr-TR"/>
        </w:rPr>
        <w:t xml:space="preserve">. </w:t>
      </w:r>
      <w:r w:rsidR="0038787F" w:rsidRPr="0038787F">
        <w:rPr>
          <w:rFonts w:ascii="Times New Roman" w:eastAsia="Times New Roman" w:hAnsi="Times New Roman" w:cs="Times New Roman"/>
          <w:color w:val="222222"/>
          <w:sz w:val="24"/>
          <w:szCs w:val="24"/>
          <w:lang w:eastAsia="tr-TR"/>
        </w:rPr>
        <w:t xml:space="preserve"> </w:t>
      </w:r>
    </w:p>
    <w:p w:rsidR="002329C0" w:rsidRPr="00327A62" w:rsidRDefault="002329C0" w:rsidP="002329C0">
      <w:pPr>
        <w:pStyle w:val="ListeParagraf"/>
        <w:rPr>
          <w:rFonts w:ascii="Times New Roman" w:eastAsia="Times New Roman" w:hAnsi="Times New Roman" w:cs="Times New Roman"/>
          <w:color w:val="222222"/>
          <w:sz w:val="24"/>
          <w:szCs w:val="24"/>
          <w:lang w:eastAsia="tr-TR"/>
        </w:rPr>
      </w:pPr>
    </w:p>
    <w:p w:rsidR="002329C0" w:rsidRPr="00327A62" w:rsidRDefault="002329C0" w:rsidP="002329C0">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r w:rsidRPr="00327A62">
        <w:rPr>
          <w:rFonts w:ascii="Times New Roman" w:eastAsia="Times New Roman" w:hAnsi="Times New Roman" w:cs="Times New Roman"/>
          <w:color w:val="222222"/>
          <w:sz w:val="24"/>
          <w:szCs w:val="24"/>
          <w:lang w:eastAsia="tr-TR"/>
        </w:rPr>
        <w:t xml:space="preserve">Start </w:t>
      </w:r>
      <w:proofErr w:type="spellStart"/>
      <w:r w:rsidRPr="00327A62">
        <w:rPr>
          <w:rFonts w:ascii="Times New Roman" w:eastAsia="Times New Roman" w:hAnsi="Times New Roman" w:cs="Times New Roman"/>
          <w:color w:val="222222"/>
          <w:sz w:val="24"/>
          <w:szCs w:val="24"/>
          <w:lang w:eastAsia="tr-TR"/>
        </w:rPr>
        <w:t>titration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with</w:t>
      </w:r>
      <w:proofErr w:type="spellEnd"/>
      <w:r w:rsidRPr="00327A62">
        <w:rPr>
          <w:rFonts w:ascii="Times New Roman" w:eastAsia="Times New Roman" w:hAnsi="Times New Roman" w:cs="Times New Roman"/>
          <w:color w:val="222222"/>
          <w:sz w:val="24"/>
          <w:szCs w:val="24"/>
          <w:lang w:eastAsia="tr-TR"/>
        </w:rPr>
        <w:t xml:space="preserve"> </w:t>
      </w:r>
      <w:proofErr w:type="spellStart"/>
      <w:r w:rsidR="0038787F" w:rsidRPr="0038787F">
        <w:rPr>
          <w:rFonts w:ascii="Times New Roman" w:eastAsia="Times New Roman" w:hAnsi="Times New Roman" w:cs="Times New Roman"/>
          <w:color w:val="222222"/>
          <w:sz w:val="24"/>
          <w:szCs w:val="24"/>
          <w:lang w:eastAsia="tr-TR"/>
        </w:rPr>
        <w:t>so</w:t>
      </w:r>
      <w:r w:rsidRPr="00327A62">
        <w:rPr>
          <w:rFonts w:ascii="Times New Roman" w:eastAsia="Times New Roman" w:hAnsi="Times New Roman" w:cs="Times New Roman"/>
          <w:color w:val="222222"/>
          <w:sz w:val="24"/>
          <w:szCs w:val="24"/>
          <w:lang w:eastAsia="tr-TR"/>
        </w:rPr>
        <w:t>dium</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thiosulfate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a </w:t>
      </w:r>
      <w:proofErr w:type="spellStart"/>
      <w:r w:rsidRPr="00327A62">
        <w:rPr>
          <w:rFonts w:ascii="Times New Roman" w:eastAsia="Times New Roman" w:hAnsi="Times New Roman" w:cs="Times New Roman"/>
          <w:color w:val="222222"/>
          <w:sz w:val="24"/>
          <w:szCs w:val="24"/>
          <w:lang w:eastAsia="tr-TR"/>
        </w:rPr>
        <w:t>light</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yellow</w:t>
      </w:r>
      <w:proofErr w:type="spellEnd"/>
      <w:r w:rsidR="0038787F" w:rsidRPr="0038787F">
        <w:rPr>
          <w:rFonts w:ascii="Times New Roman" w:eastAsia="Times New Roman" w:hAnsi="Times New Roman" w:cs="Times New Roman"/>
          <w:color w:val="222222"/>
          <w:sz w:val="24"/>
          <w:szCs w:val="24"/>
          <w:lang w:eastAsia="tr-TR"/>
        </w:rPr>
        <w:t xml:space="preserve"> </w:t>
      </w:r>
      <w:proofErr w:type="spellStart"/>
      <w:r w:rsidR="0038787F" w:rsidRPr="0038787F">
        <w:rPr>
          <w:rFonts w:ascii="Times New Roman" w:eastAsia="Times New Roman" w:hAnsi="Times New Roman" w:cs="Times New Roman"/>
          <w:color w:val="222222"/>
          <w:sz w:val="24"/>
          <w:szCs w:val="24"/>
          <w:lang w:eastAsia="tr-TR"/>
        </w:rPr>
        <w:t>color</w:t>
      </w:r>
      <w:proofErr w:type="spellEnd"/>
      <w:r w:rsidR="0038787F" w:rsidRPr="0038787F">
        <w:rPr>
          <w:rFonts w:ascii="Times New Roman" w:eastAsia="Times New Roman" w:hAnsi="Times New Roman" w:cs="Times New Roman"/>
          <w:color w:val="222222"/>
          <w:sz w:val="24"/>
          <w:szCs w:val="24"/>
          <w:lang w:eastAsia="tr-TR"/>
        </w:rPr>
        <w:t xml:space="preserve">. </w:t>
      </w:r>
    </w:p>
    <w:p w:rsidR="002329C0" w:rsidRPr="0038787F" w:rsidRDefault="002329C0" w:rsidP="002329C0">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38787F" w:rsidRPr="00327A62" w:rsidRDefault="002329C0"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2 </w:t>
      </w:r>
      <w:proofErr w:type="spellStart"/>
      <w:r w:rsidRPr="00327A62">
        <w:rPr>
          <w:rFonts w:ascii="Times New Roman" w:eastAsia="Times New Roman" w:hAnsi="Times New Roman" w:cs="Times New Roman"/>
          <w:color w:val="222222"/>
          <w:sz w:val="24"/>
          <w:szCs w:val="24"/>
          <w:lang w:eastAsia="tr-TR"/>
        </w:rPr>
        <w:t>drops</w:t>
      </w:r>
      <w:proofErr w:type="spellEnd"/>
      <w:r w:rsidR="0038787F" w:rsidRPr="0038787F">
        <w:rPr>
          <w:rFonts w:ascii="Times New Roman" w:eastAsia="Times New Roman" w:hAnsi="Times New Roman" w:cs="Times New Roman"/>
          <w:color w:val="222222"/>
          <w:sz w:val="24"/>
          <w:szCs w:val="24"/>
          <w:lang w:eastAsia="tr-TR"/>
        </w:rPr>
        <w:t xml:space="preserve"> of </w:t>
      </w:r>
      <w:proofErr w:type="spellStart"/>
      <w:r w:rsidR="0038787F" w:rsidRPr="0038787F">
        <w:rPr>
          <w:rFonts w:ascii="Times New Roman" w:eastAsia="Times New Roman" w:hAnsi="Times New Roman" w:cs="Times New Roman"/>
          <w:color w:val="222222"/>
          <w:sz w:val="24"/>
          <w:szCs w:val="24"/>
          <w:lang w:eastAsia="tr-TR"/>
        </w:rPr>
        <w:t>starch</w:t>
      </w:r>
      <w:proofErr w:type="spellEnd"/>
      <w:r w:rsidR="0038787F" w:rsidRPr="0038787F">
        <w:rPr>
          <w:rFonts w:ascii="Times New Roman" w:eastAsia="Times New Roman" w:hAnsi="Times New Roman" w:cs="Times New Roman"/>
          <w:color w:val="222222"/>
          <w:sz w:val="24"/>
          <w:szCs w:val="24"/>
          <w:lang w:eastAsia="tr-TR"/>
        </w:rPr>
        <w:t xml:space="preserve"> </w:t>
      </w:r>
      <w:proofErr w:type="spellStart"/>
      <w:r w:rsidR="0038787F" w:rsidRPr="0038787F">
        <w:rPr>
          <w:rFonts w:ascii="Times New Roman" w:eastAsia="Times New Roman" w:hAnsi="Times New Roman" w:cs="Times New Roman"/>
          <w:color w:val="222222"/>
          <w:sz w:val="24"/>
          <w:szCs w:val="24"/>
          <w:lang w:eastAsia="tr-TR"/>
        </w:rPr>
        <w:t>solution</w:t>
      </w:r>
      <w:proofErr w:type="spellEnd"/>
      <w:r w:rsidR="0038787F" w:rsidRPr="0038787F">
        <w:rPr>
          <w:rFonts w:ascii="Times New Roman" w:eastAsia="Times New Roman" w:hAnsi="Times New Roman" w:cs="Times New Roman"/>
          <w:color w:val="222222"/>
          <w:sz w:val="24"/>
          <w:szCs w:val="24"/>
          <w:lang w:eastAsia="tr-TR"/>
        </w:rPr>
        <w:t xml:space="preserve"> </w:t>
      </w:r>
      <w:proofErr w:type="spellStart"/>
      <w:r w:rsidR="0038787F" w:rsidRPr="0038787F">
        <w:rPr>
          <w:rFonts w:ascii="Times New Roman" w:eastAsia="Times New Roman" w:hAnsi="Times New Roman" w:cs="Times New Roman"/>
          <w:color w:val="222222"/>
          <w:sz w:val="24"/>
          <w:szCs w:val="24"/>
          <w:lang w:eastAsia="tr-TR"/>
        </w:rPr>
        <w:t>so</w:t>
      </w:r>
      <w:proofErr w:type="spellEnd"/>
      <w:r w:rsidR="0038787F" w:rsidRPr="0038787F">
        <w:rPr>
          <w:rFonts w:ascii="Times New Roman" w:eastAsia="Times New Roman" w:hAnsi="Times New Roman" w:cs="Times New Roman"/>
          <w:color w:val="222222"/>
          <w:sz w:val="24"/>
          <w:szCs w:val="24"/>
          <w:lang w:eastAsia="tr-TR"/>
        </w:rPr>
        <w:t xml:space="preserve"> a </w:t>
      </w:r>
      <w:proofErr w:type="spellStart"/>
      <w:r w:rsidR="0038787F" w:rsidRPr="0038787F">
        <w:rPr>
          <w:rFonts w:ascii="Times New Roman" w:eastAsia="Times New Roman" w:hAnsi="Times New Roman" w:cs="Times New Roman"/>
          <w:color w:val="222222"/>
          <w:sz w:val="24"/>
          <w:szCs w:val="24"/>
          <w:lang w:eastAsia="tr-TR"/>
        </w:rPr>
        <w:t>blue</w:t>
      </w:r>
      <w:proofErr w:type="spellEnd"/>
      <w:r w:rsidR="0038787F" w:rsidRPr="0038787F">
        <w:rPr>
          <w:rFonts w:ascii="Times New Roman" w:eastAsia="Times New Roman" w:hAnsi="Times New Roman" w:cs="Times New Roman"/>
          <w:color w:val="222222"/>
          <w:sz w:val="24"/>
          <w:szCs w:val="24"/>
          <w:lang w:eastAsia="tr-TR"/>
        </w:rPr>
        <w:t xml:space="preserve"> </w:t>
      </w:r>
      <w:proofErr w:type="spellStart"/>
      <w:r w:rsidR="0038787F" w:rsidRPr="0038787F">
        <w:rPr>
          <w:rFonts w:ascii="Times New Roman" w:eastAsia="Times New Roman" w:hAnsi="Times New Roman" w:cs="Times New Roman"/>
          <w:color w:val="222222"/>
          <w:sz w:val="24"/>
          <w:szCs w:val="24"/>
          <w:lang w:eastAsia="tr-TR"/>
        </w:rPr>
        <w:t>color</w:t>
      </w:r>
      <w:proofErr w:type="spellEnd"/>
      <w:r w:rsidR="0038787F" w:rsidRPr="0038787F">
        <w:rPr>
          <w:rFonts w:ascii="Times New Roman" w:eastAsia="Times New Roman" w:hAnsi="Times New Roman" w:cs="Times New Roman"/>
          <w:color w:val="222222"/>
          <w:sz w:val="24"/>
          <w:szCs w:val="24"/>
          <w:lang w:eastAsia="tr-TR"/>
        </w:rPr>
        <w:t xml:space="preserve"> </w:t>
      </w:r>
      <w:proofErr w:type="spellStart"/>
      <w:r w:rsidR="0038787F" w:rsidRPr="0038787F">
        <w:rPr>
          <w:rFonts w:ascii="Times New Roman" w:eastAsia="Times New Roman" w:hAnsi="Times New Roman" w:cs="Times New Roman"/>
          <w:color w:val="222222"/>
          <w:sz w:val="24"/>
          <w:szCs w:val="24"/>
          <w:lang w:eastAsia="tr-TR"/>
        </w:rPr>
        <w:t>forms</w:t>
      </w:r>
      <w:proofErr w:type="spellEnd"/>
      <w:r w:rsidR="0038787F" w:rsidRPr="0038787F">
        <w:rPr>
          <w:rFonts w:ascii="Times New Roman" w:eastAsia="Times New Roman" w:hAnsi="Times New Roman" w:cs="Times New Roman"/>
          <w:color w:val="222222"/>
          <w:sz w:val="24"/>
          <w:szCs w:val="24"/>
          <w:lang w:eastAsia="tr-TR"/>
        </w:rPr>
        <w:t>.</w:t>
      </w:r>
    </w:p>
    <w:p w:rsidR="002329C0" w:rsidRPr="0038787F" w:rsidRDefault="002329C0" w:rsidP="002329C0">
      <w:p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
    <w:p w:rsidR="0038787F"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Continue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slowly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titrating</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until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turns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clear</w:t>
      </w:r>
      <w:proofErr w:type="spellEnd"/>
      <w:r w:rsidRPr="0038787F">
        <w:rPr>
          <w:rFonts w:ascii="Times New Roman" w:eastAsia="Times New Roman" w:hAnsi="Times New Roman" w:cs="Times New Roman"/>
          <w:color w:val="222222"/>
          <w:sz w:val="24"/>
          <w:szCs w:val="24"/>
          <w:lang w:eastAsia="tr-TR"/>
        </w:rPr>
        <w:t xml:space="preserve">. As </w:t>
      </w:r>
      <w:proofErr w:type="spellStart"/>
      <w:r w:rsidRPr="0038787F">
        <w:rPr>
          <w:rFonts w:ascii="Times New Roman" w:eastAsia="Times New Roman" w:hAnsi="Times New Roman" w:cs="Times New Roman"/>
          <w:color w:val="222222"/>
          <w:sz w:val="24"/>
          <w:szCs w:val="24"/>
          <w:lang w:eastAsia="tr-TR"/>
        </w:rPr>
        <w:t>this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experiment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reaches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endpoint</w:t>
      </w:r>
      <w:proofErr w:type="spellEnd"/>
      <w:r w:rsidRPr="0038787F">
        <w:rPr>
          <w:rFonts w:ascii="Times New Roman" w:eastAsia="Times New Roman" w:hAnsi="Times New Roman" w:cs="Times New Roman"/>
          <w:color w:val="222222"/>
          <w:sz w:val="24"/>
          <w:szCs w:val="24"/>
          <w:lang w:eastAsia="tr-TR"/>
        </w:rPr>
        <w:t xml:space="preserve">, it </w:t>
      </w:r>
      <w:proofErr w:type="spellStart"/>
      <w:r w:rsidRPr="0038787F">
        <w:rPr>
          <w:rFonts w:ascii="Times New Roman" w:eastAsia="Times New Roman" w:hAnsi="Times New Roman" w:cs="Times New Roman"/>
          <w:color w:val="222222"/>
          <w:sz w:val="24"/>
          <w:szCs w:val="24"/>
          <w:lang w:eastAsia="tr-TR"/>
        </w:rPr>
        <w:t>will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take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only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one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drop</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titrant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eliminate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blue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color</w:t>
      </w:r>
      <w:proofErr w:type="spellEnd"/>
      <w:proofErr w:type="gramStart"/>
      <w:r w:rsidRPr="0038787F">
        <w:rPr>
          <w:rFonts w:ascii="Times New Roman" w:eastAsia="Times New Roman" w:hAnsi="Times New Roman" w:cs="Times New Roman"/>
          <w:color w:val="222222"/>
          <w:sz w:val="24"/>
          <w:szCs w:val="24"/>
          <w:lang w:eastAsia="tr-TR"/>
        </w:rPr>
        <w:t>..</w:t>
      </w:r>
      <w:proofErr w:type="gramEnd"/>
    </w:p>
    <w:p w:rsidR="002329C0" w:rsidRPr="0038787F" w:rsidRDefault="002329C0" w:rsidP="002329C0">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38787F" w:rsidRPr="00327A62" w:rsidRDefault="0038787F" w:rsidP="0038787F">
      <w:pPr>
        <w:numPr>
          <w:ilvl w:val="0"/>
          <w:numId w:val="1"/>
        </w:num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concentration</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dissolved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 xml:space="preserve"> in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is </w:t>
      </w:r>
      <w:proofErr w:type="spellStart"/>
      <w:r w:rsidRPr="0038787F">
        <w:rPr>
          <w:rFonts w:ascii="Times New Roman" w:eastAsia="Times New Roman" w:hAnsi="Times New Roman" w:cs="Times New Roman"/>
          <w:color w:val="222222"/>
          <w:sz w:val="24"/>
          <w:szCs w:val="24"/>
          <w:lang w:eastAsia="tr-TR"/>
        </w:rPr>
        <w:t>equivalent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number</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milliliters</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titrant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used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Each</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mL</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sod</w:t>
      </w:r>
      <w:r w:rsidR="002329C0" w:rsidRPr="00327A62">
        <w:rPr>
          <w:rFonts w:ascii="Times New Roman" w:eastAsia="Times New Roman" w:hAnsi="Times New Roman" w:cs="Times New Roman"/>
          <w:color w:val="222222"/>
          <w:sz w:val="24"/>
          <w:szCs w:val="24"/>
          <w:lang w:eastAsia="tr-TR"/>
        </w:rPr>
        <w:t>ium</w:t>
      </w:r>
      <w:proofErr w:type="spellEnd"/>
      <w:r w:rsidR="002329C0" w:rsidRPr="00327A62">
        <w:rPr>
          <w:rFonts w:ascii="Times New Roman" w:eastAsia="Times New Roman" w:hAnsi="Times New Roman" w:cs="Times New Roman"/>
          <w:color w:val="222222"/>
          <w:sz w:val="24"/>
          <w:szCs w:val="24"/>
          <w:lang w:eastAsia="tr-TR"/>
        </w:rPr>
        <w:t xml:space="preserve"> </w:t>
      </w:r>
      <w:proofErr w:type="spellStart"/>
      <w:r w:rsidR="002329C0" w:rsidRPr="00327A62">
        <w:rPr>
          <w:rFonts w:ascii="Times New Roman" w:eastAsia="Times New Roman" w:hAnsi="Times New Roman" w:cs="Times New Roman"/>
          <w:color w:val="222222"/>
          <w:sz w:val="24"/>
          <w:szCs w:val="24"/>
          <w:lang w:eastAsia="tr-TR"/>
        </w:rPr>
        <w:t>thiosulfate</w:t>
      </w:r>
      <w:proofErr w:type="spellEnd"/>
      <w:r w:rsidR="002329C0" w:rsidRPr="00327A62">
        <w:rPr>
          <w:rFonts w:ascii="Times New Roman" w:eastAsia="Times New Roman" w:hAnsi="Times New Roman" w:cs="Times New Roman"/>
          <w:color w:val="222222"/>
          <w:sz w:val="24"/>
          <w:szCs w:val="24"/>
          <w:lang w:eastAsia="tr-TR"/>
        </w:rPr>
        <w:t xml:space="preserve"> </w:t>
      </w:r>
      <w:proofErr w:type="spellStart"/>
      <w:r w:rsidR="002329C0" w:rsidRPr="00327A62">
        <w:rPr>
          <w:rFonts w:ascii="Times New Roman" w:eastAsia="Times New Roman" w:hAnsi="Times New Roman" w:cs="Times New Roman"/>
          <w:color w:val="222222"/>
          <w:sz w:val="24"/>
          <w:szCs w:val="24"/>
          <w:lang w:eastAsia="tr-TR"/>
        </w:rPr>
        <w:t>added</w:t>
      </w:r>
      <w:proofErr w:type="spellEnd"/>
      <w:r w:rsidR="002329C0" w:rsidRPr="00327A62">
        <w:rPr>
          <w:rFonts w:ascii="Times New Roman" w:eastAsia="Times New Roman" w:hAnsi="Times New Roman" w:cs="Times New Roman"/>
          <w:color w:val="222222"/>
          <w:sz w:val="24"/>
          <w:szCs w:val="24"/>
          <w:lang w:eastAsia="tr-TR"/>
        </w:rPr>
        <w:t xml:space="preserve"> in </w:t>
      </w:r>
      <w:proofErr w:type="spellStart"/>
      <w:r w:rsidR="002329C0" w:rsidRPr="00327A62">
        <w:rPr>
          <w:rFonts w:ascii="Times New Roman" w:eastAsia="Times New Roman" w:hAnsi="Times New Roman" w:cs="Times New Roman"/>
          <w:color w:val="222222"/>
          <w:sz w:val="24"/>
          <w:szCs w:val="24"/>
          <w:lang w:eastAsia="tr-TR"/>
        </w:rPr>
        <w:t>steps</w:t>
      </w:r>
      <w:proofErr w:type="spellEnd"/>
      <w:r w:rsidR="002329C0" w:rsidRPr="00327A62">
        <w:rPr>
          <w:rFonts w:ascii="Times New Roman" w:eastAsia="Times New Roman" w:hAnsi="Times New Roman" w:cs="Times New Roman"/>
          <w:color w:val="222222"/>
          <w:sz w:val="24"/>
          <w:szCs w:val="24"/>
          <w:lang w:eastAsia="tr-TR"/>
        </w:rPr>
        <w:t xml:space="preserve"> 7</w:t>
      </w:r>
      <w:r w:rsidR="00C85026" w:rsidRPr="00327A62">
        <w:rPr>
          <w:rFonts w:ascii="Times New Roman" w:eastAsia="Times New Roman" w:hAnsi="Times New Roman" w:cs="Times New Roman"/>
          <w:color w:val="222222"/>
          <w:sz w:val="24"/>
          <w:szCs w:val="24"/>
          <w:lang w:eastAsia="tr-TR"/>
        </w:rPr>
        <w:t xml:space="preserve"> </w:t>
      </w:r>
      <w:proofErr w:type="spellStart"/>
      <w:r w:rsidR="00C85026" w:rsidRPr="00327A62">
        <w:rPr>
          <w:rFonts w:ascii="Times New Roman" w:eastAsia="Times New Roman" w:hAnsi="Times New Roman" w:cs="Times New Roman"/>
          <w:color w:val="222222"/>
          <w:sz w:val="24"/>
          <w:szCs w:val="24"/>
          <w:lang w:eastAsia="tr-TR"/>
        </w:rPr>
        <w:t>and</w:t>
      </w:r>
      <w:proofErr w:type="spellEnd"/>
      <w:r w:rsidR="00C85026" w:rsidRPr="00327A62">
        <w:rPr>
          <w:rFonts w:ascii="Times New Roman" w:eastAsia="Times New Roman" w:hAnsi="Times New Roman" w:cs="Times New Roman"/>
          <w:color w:val="222222"/>
          <w:sz w:val="24"/>
          <w:szCs w:val="24"/>
          <w:lang w:eastAsia="tr-TR"/>
        </w:rPr>
        <w:t xml:space="preserve"> 9</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equals</w:t>
      </w:r>
      <w:proofErr w:type="spellEnd"/>
      <w:r w:rsidRPr="0038787F">
        <w:rPr>
          <w:rFonts w:ascii="Times New Roman" w:eastAsia="Times New Roman" w:hAnsi="Times New Roman" w:cs="Times New Roman"/>
          <w:color w:val="222222"/>
          <w:sz w:val="24"/>
          <w:szCs w:val="24"/>
          <w:lang w:eastAsia="tr-TR"/>
        </w:rPr>
        <w:t xml:space="preserve"> 1 mg/L </w:t>
      </w:r>
      <w:proofErr w:type="spellStart"/>
      <w:r w:rsidRPr="0038787F">
        <w:rPr>
          <w:rFonts w:ascii="Times New Roman" w:eastAsia="Times New Roman" w:hAnsi="Times New Roman" w:cs="Times New Roman"/>
          <w:color w:val="222222"/>
          <w:sz w:val="24"/>
          <w:szCs w:val="24"/>
          <w:lang w:eastAsia="tr-TR"/>
        </w:rPr>
        <w:t>dissolved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w:t>
      </w:r>
    </w:p>
    <w:p w:rsidR="000344BF" w:rsidRDefault="000344BF" w:rsidP="000344BF">
      <w:pPr>
        <w:pStyle w:val="ListeParagraf"/>
        <w:rPr>
          <w:rFonts w:ascii="Times New Roman" w:eastAsia="Times New Roman" w:hAnsi="Times New Roman" w:cs="Times New Roman"/>
          <w:color w:val="222222"/>
          <w:sz w:val="24"/>
          <w:szCs w:val="24"/>
          <w:lang w:eastAsia="tr-TR"/>
        </w:rPr>
      </w:pPr>
    </w:p>
    <w:p w:rsidR="00B0357F" w:rsidRPr="00B0357F" w:rsidRDefault="00B0357F" w:rsidP="00DE443C">
      <w:pPr>
        <w:pStyle w:val="ListeParagraf"/>
        <w:jc w:val="cente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1 ml 0,025N Na</w:t>
      </w:r>
      <w:r w:rsidRPr="00B0357F">
        <w:rPr>
          <w:rFonts w:ascii="Times New Roman" w:eastAsia="Times New Roman" w:hAnsi="Times New Roman" w:cs="Times New Roman"/>
          <w:color w:val="222222"/>
          <w:sz w:val="24"/>
          <w:szCs w:val="24"/>
          <w:vertAlign w:val="subscript"/>
          <w:lang w:eastAsia="tr-TR"/>
        </w:rPr>
        <w:t>2</w:t>
      </w:r>
      <w:r>
        <w:rPr>
          <w:rFonts w:ascii="Times New Roman" w:eastAsia="Times New Roman" w:hAnsi="Times New Roman" w:cs="Times New Roman"/>
          <w:color w:val="222222"/>
          <w:sz w:val="24"/>
          <w:szCs w:val="24"/>
          <w:lang w:eastAsia="tr-TR"/>
        </w:rPr>
        <w:t>S</w:t>
      </w:r>
      <w:r w:rsidRPr="00B0357F">
        <w:rPr>
          <w:rFonts w:ascii="Times New Roman" w:eastAsia="Times New Roman" w:hAnsi="Times New Roman" w:cs="Times New Roman"/>
          <w:color w:val="222222"/>
          <w:sz w:val="24"/>
          <w:szCs w:val="24"/>
          <w:vertAlign w:val="subscript"/>
          <w:lang w:eastAsia="tr-TR"/>
        </w:rPr>
        <w:t>2</w:t>
      </w:r>
      <w:r>
        <w:rPr>
          <w:rFonts w:ascii="Times New Roman" w:eastAsia="Times New Roman" w:hAnsi="Times New Roman" w:cs="Times New Roman"/>
          <w:color w:val="222222"/>
          <w:sz w:val="24"/>
          <w:szCs w:val="24"/>
          <w:lang w:eastAsia="tr-TR"/>
        </w:rPr>
        <w:t>O</w:t>
      </w:r>
      <w:r w:rsidRPr="00B0357F">
        <w:rPr>
          <w:rFonts w:ascii="Times New Roman" w:eastAsia="Times New Roman" w:hAnsi="Times New Roman" w:cs="Times New Roman"/>
          <w:color w:val="222222"/>
          <w:sz w:val="24"/>
          <w:szCs w:val="24"/>
          <w:vertAlign w:val="subscript"/>
          <w:lang w:eastAsia="tr-TR"/>
        </w:rPr>
        <w:t>3</w:t>
      </w:r>
      <w:r>
        <w:rPr>
          <w:rFonts w:ascii="Times New Roman" w:eastAsia="Times New Roman" w:hAnsi="Times New Roman" w:cs="Times New Roman"/>
          <w:color w:val="222222"/>
          <w:sz w:val="24"/>
          <w:szCs w:val="24"/>
          <w:lang w:eastAsia="tr-TR"/>
        </w:rPr>
        <w:t>(</w:t>
      </w:r>
      <w:proofErr w:type="spellStart"/>
      <w:r w:rsidR="00DE443C" w:rsidRPr="0038787F">
        <w:rPr>
          <w:rFonts w:ascii="Times New Roman" w:eastAsia="Times New Roman" w:hAnsi="Times New Roman" w:cs="Times New Roman"/>
          <w:color w:val="222222"/>
          <w:sz w:val="24"/>
          <w:szCs w:val="24"/>
          <w:lang w:eastAsia="tr-TR"/>
        </w:rPr>
        <w:t>sod</w:t>
      </w:r>
      <w:r w:rsidR="00DE443C" w:rsidRPr="00327A62">
        <w:rPr>
          <w:rFonts w:ascii="Times New Roman" w:eastAsia="Times New Roman" w:hAnsi="Times New Roman" w:cs="Times New Roman"/>
          <w:color w:val="222222"/>
          <w:sz w:val="24"/>
          <w:szCs w:val="24"/>
          <w:lang w:eastAsia="tr-TR"/>
        </w:rPr>
        <w:t>ium</w:t>
      </w:r>
      <w:proofErr w:type="spellEnd"/>
      <w:r w:rsidR="00DE443C" w:rsidRPr="00327A62">
        <w:rPr>
          <w:rFonts w:ascii="Times New Roman" w:eastAsia="Times New Roman" w:hAnsi="Times New Roman" w:cs="Times New Roman"/>
          <w:color w:val="222222"/>
          <w:sz w:val="24"/>
          <w:szCs w:val="24"/>
          <w:lang w:eastAsia="tr-TR"/>
        </w:rPr>
        <w:t xml:space="preserve"> </w:t>
      </w:r>
      <w:proofErr w:type="spellStart"/>
      <w:r w:rsidR="00DE443C" w:rsidRPr="00327A62">
        <w:rPr>
          <w:rFonts w:ascii="Times New Roman" w:eastAsia="Times New Roman" w:hAnsi="Times New Roman" w:cs="Times New Roman"/>
          <w:color w:val="222222"/>
          <w:sz w:val="24"/>
          <w:szCs w:val="24"/>
          <w:lang w:eastAsia="tr-TR"/>
        </w:rPr>
        <w:t>thiosulfate</w:t>
      </w:r>
      <w:proofErr w:type="spellEnd"/>
      <w:r>
        <w:rPr>
          <w:rFonts w:ascii="Times New Roman" w:eastAsia="Times New Roman" w:hAnsi="Times New Roman" w:cs="Times New Roman"/>
          <w:color w:val="222222"/>
          <w:sz w:val="24"/>
          <w:szCs w:val="24"/>
          <w:lang w:eastAsia="tr-TR"/>
        </w:rPr>
        <w:t>)</w:t>
      </w:r>
      <w:r w:rsidR="00DE443C">
        <w:rPr>
          <w:rFonts w:ascii="Times New Roman" w:eastAsia="Times New Roman" w:hAnsi="Times New Roman" w:cs="Times New Roman"/>
          <w:color w:val="222222"/>
          <w:sz w:val="24"/>
          <w:szCs w:val="24"/>
          <w:lang w:eastAsia="tr-TR"/>
        </w:rPr>
        <w:t xml:space="preserve"> = 1 mg/L </w:t>
      </w:r>
      <w:proofErr w:type="spellStart"/>
      <w:r w:rsidR="00DE443C">
        <w:rPr>
          <w:rFonts w:ascii="Times New Roman" w:eastAsia="Times New Roman" w:hAnsi="Times New Roman" w:cs="Times New Roman"/>
          <w:color w:val="222222"/>
          <w:sz w:val="24"/>
          <w:szCs w:val="24"/>
          <w:lang w:eastAsia="tr-TR"/>
        </w:rPr>
        <w:t>Dissolved</w:t>
      </w:r>
      <w:proofErr w:type="spellEnd"/>
      <w:r w:rsidR="00DE443C">
        <w:rPr>
          <w:rFonts w:ascii="Times New Roman" w:eastAsia="Times New Roman" w:hAnsi="Times New Roman" w:cs="Times New Roman"/>
          <w:color w:val="222222"/>
          <w:sz w:val="24"/>
          <w:szCs w:val="24"/>
          <w:lang w:eastAsia="tr-TR"/>
        </w:rPr>
        <w:t xml:space="preserve"> </w:t>
      </w:r>
      <w:proofErr w:type="spellStart"/>
      <w:r w:rsidR="00DE443C">
        <w:rPr>
          <w:rFonts w:ascii="Times New Roman" w:eastAsia="Times New Roman" w:hAnsi="Times New Roman" w:cs="Times New Roman"/>
          <w:color w:val="222222"/>
          <w:sz w:val="24"/>
          <w:szCs w:val="24"/>
          <w:lang w:eastAsia="tr-TR"/>
        </w:rPr>
        <w:t>Oxygen</w:t>
      </w:r>
      <w:proofErr w:type="spellEnd"/>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867EF8" w:rsidRDefault="00867EF8"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0344BF" w:rsidRPr="00327A62" w:rsidRDefault="000344BF"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r w:rsidRPr="00327A62">
        <w:rPr>
          <w:rFonts w:ascii="Times New Roman" w:eastAsia="Times New Roman" w:hAnsi="Times New Roman" w:cs="Times New Roman"/>
          <w:b/>
          <w:color w:val="222222"/>
          <w:sz w:val="24"/>
          <w:szCs w:val="24"/>
          <w:lang w:eastAsia="tr-TR"/>
        </w:rPr>
        <w:lastRenderedPageBreak/>
        <w:t>BIOCHEMICAL OXYGEN DEMAND (BOD)</w:t>
      </w:r>
    </w:p>
    <w:p w:rsidR="000344BF" w:rsidRPr="0038787F" w:rsidRDefault="000344BF" w:rsidP="000344BF">
      <w:pPr>
        <w:shd w:val="clear" w:color="auto" w:fill="FFFFFF"/>
        <w:spacing w:before="1" w:after="1" w:line="285" w:lineRule="atLeast"/>
        <w:ind w:right="244"/>
        <w:jc w:val="center"/>
        <w:rPr>
          <w:rFonts w:ascii="Times New Roman" w:eastAsia="Times New Roman" w:hAnsi="Times New Roman" w:cs="Times New Roman"/>
          <w:b/>
          <w:color w:val="222222"/>
          <w:sz w:val="24"/>
          <w:szCs w:val="24"/>
          <w:lang w:eastAsia="tr-TR"/>
        </w:rPr>
      </w:pPr>
    </w:p>
    <w:p w:rsidR="000344BF" w:rsidRPr="00327A62" w:rsidRDefault="000344BF" w:rsidP="000344BF">
      <w:pPr>
        <w:pStyle w:val="GvdeMetni"/>
        <w:spacing w:after="0"/>
        <w:jc w:val="both"/>
        <w:rPr>
          <w:sz w:val="24"/>
          <w:szCs w:val="24"/>
        </w:rPr>
      </w:pPr>
      <w:r w:rsidRPr="00327A62">
        <w:rPr>
          <w:sz w:val="24"/>
          <w:szCs w:val="24"/>
        </w:rPr>
        <w:t>In the presence of free oxygen, aerobic bacteria use the organic matter found in wastewater as “food”.  The BOD test is an estimate of the “food” available in the sample.  The more “food” present in the wastewater, the more Dissolved Oxygen (DO) will be required. The BOD test measures the strength of the wastewater by measuring the amount of oxygen used by the bacteria as they stabilize the organic matter under controlled conditions of time and temperature.</w:t>
      </w:r>
    </w:p>
    <w:p w:rsidR="000344BF" w:rsidRDefault="000344BF" w:rsidP="000344BF">
      <w:pPr>
        <w:pStyle w:val="GvdeMetni"/>
        <w:spacing w:after="0"/>
        <w:jc w:val="both"/>
        <w:rPr>
          <w:sz w:val="24"/>
          <w:szCs w:val="24"/>
        </w:rPr>
      </w:pPr>
    </w:p>
    <w:p w:rsidR="000344BF" w:rsidRDefault="000344BF" w:rsidP="000344BF">
      <w:pPr>
        <w:jc w:val="both"/>
        <w:rPr>
          <w:rFonts w:ascii="Times New Roman" w:hAnsi="Times New Roman" w:cs="Times New Roman"/>
          <w:sz w:val="24"/>
          <w:szCs w:val="24"/>
        </w:rPr>
      </w:pP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DO </w:t>
      </w:r>
      <w:proofErr w:type="spellStart"/>
      <w:r w:rsidRPr="00327A62">
        <w:rPr>
          <w:rFonts w:ascii="Times New Roman" w:hAnsi="Times New Roman" w:cs="Times New Roman"/>
          <w:sz w:val="24"/>
          <w:szCs w:val="24"/>
        </w:rPr>
        <w:t>content</w:t>
      </w:r>
      <w:proofErr w:type="spellEnd"/>
      <w:r w:rsidRPr="00327A62">
        <w:rPr>
          <w:rFonts w:ascii="Times New Roman" w:hAnsi="Times New Roman" w:cs="Times New Roman"/>
          <w:sz w:val="24"/>
          <w:szCs w:val="24"/>
        </w:rPr>
        <w:t xml:space="preserve"> is </w:t>
      </w:r>
      <w:proofErr w:type="spellStart"/>
      <w:r w:rsidRPr="00327A62">
        <w:rPr>
          <w:rFonts w:ascii="Times New Roman" w:hAnsi="Times New Roman" w:cs="Times New Roman"/>
          <w:sz w:val="24"/>
          <w:szCs w:val="24"/>
        </w:rPr>
        <w:t>determined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recorded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bottle</w:t>
      </w:r>
      <w:proofErr w:type="spellEnd"/>
      <w:r w:rsidRPr="00327A62">
        <w:rPr>
          <w:rFonts w:ascii="Times New Roman" w:hAnsi="Times New Roman" w:cs="Times New Roman"/>
          <w:sz w:val="24"/>
          <w:szCs w:val="24"/>
        </w:rPr>
        <w:t xml:space="preserve"> is </w:t>
      </w:r>
      <w:proofErr w:type="spellStart"/>
      <w:r w:rsidRPr="00327A62">
        <w:rPr>
          <w:rFonts w:ascii="Times New Roman" w:hAnsi="Times New Roman" w:cs="Times New Roman"/>
          <w:sz w:val="24"/>
          <w:szCs w:val="24"/>
        </w:rPr>
        <w:t>incubated</w:t>
      </w:r>
      <w:proofErr w:type="spellEnd"/>
      <w:r w:rsidRPr="00327A62">
        <w:rPr>
          <w:rFonts w:ascii="Times New Roman" w:hAnsi="Times New Roman" w:cs="Times New Roman"/>
          <w:sz w:val="24"/>
          <w:szCs w:val="24"/>
        </w:rPr>
        <w:t xml:space="preserve"> in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dark</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for</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five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days</w:t>
      </w:r>
      <w:proofErr w:type="spellEnd"/>
      <w:r w:rsidRPr="00327A62">
        <w:rPr>
          <w:rFonts w:ascii="Times New Roman" w:hAnsi="Times New Roman" w:cs="Times New Roman"/>
          <w:sz w:val="24"/>
          <w:szCs w:val="24"/>
        </w:rPr>
        <w:t xml:space="preserve"> at 20°C.  At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end</w:t>
      </w:r>
      <w:proofErr w:type="spellEnd"/>
      <w:r w:rsidRPr="00327A62">
        <w:rPr>
          <w:rFonts w:ascii="Times New Roman" w:hAnsi="Times New Roman" w:cs="Times New Roman"/>
          <w:sz w:val="24"/>
          <w:szCs w:val="24"/>
        </w:rPr>
        <w:t xml:space="preserve"> of </w:t>
      </w:r>
      <w:proofErr w:type="spellStart"/>
      <w:r w:rsidRPr="00327A62">
        <w:rPr>
          <w:rFonts w:ascii="Times New Roman" w:hAnsi="Times New Roman" w:cs="Times New Roman"/>
          <w:sz w:val="24"/>
          <w:szCs w:val="24"/>
        </w:rPr>
        <w:t>five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days</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final DO </w:t>
      </w:r>
      <w:proofErr w:type="spellStart"/>
      <w:r w:rsidRPr="00327A62">
        <w:rPr>
          <w:rFonts w:ascii="Times New Roman" w:hAnsi="Times New Roman" w:cs="Times New Roman"/>
          <w:sz w:val="24"/>
          <w:szCs w:val="24"/>
        </w:rPr>
        <w:t>content</w:t>
      </w:r>
      <w:proofErr w:type="spellEnd"/>
      <w:r w:rsidRPr="00327A62">
        <w:rPr>
          <w:rFonts w:ascii="Times New Roman" w:hAnsi="Times New Roman" w:cs="Times New Roman"/>
          <w:sz w:val="24"/>
          <w:szCs w:val="24"/>
        </w:rPr>
        <w:t xml:space="preserve"> is </w:t>
      </w:r>
      <w:proofErr w:type="spellStart"/>
      <w:r w:rsidRPr="00327A62">
        <w:rPr>
          <w:rFonts w:ascii="Times New Roman" w:hAnsi="Times New Roman" w:cs="Times New Roman"/>
          <w:sz w:val="24"/>
          <w:szCs w:val="24"/>
        </w:rPr>
        <w:t>determined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difference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between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final DO </w:t>
      </w:r>
      <w:proofErr w:type="spellStart"/>
      <w:r w:rsidRPr="00327A62">
        <w:rPr>
          <w:rFonts w:ascii="Times New Roman" w:hAnsi="Times New Roman" w:cs="Times New Roman"/>
          <w:sz w:val="24"/>
          <w:szCs w:val="24"/>
        </w:rPr>
        <w:t>reading</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initial</w:t>
      </w:r>
      <w:proofErr w:type="spellEnd"/>
      <w:r w:rsidRPr="00327A62">
        <w:rPr>
          <w:rFonts w:ascii="Times New Roman" w:hAnsi="Times New Roman" w:cs="Times New Roman"/>
          <w:sz w:val="24"/>
          <w:szCs w:val="24"/>
        </w:rPr>
        <w:t xml:space="preserve"> DO </w:t>
      </w:r>
      <w:proofErr w:type="spellStart"/>
      <w:r w:rsidRPr="00327A62">
        <w:rPr>
          <w:rFonts w:ascii="Times New Roman" w:hAnsi="Times New Roman" w:cs="Times New Roman"/>
          <w:sz w:val="24"/>
          <w:szCs w:val="24"/>
        </w:rPr>
        <w:t>reading</w:t>
      </w:r>
      <w:proofErr w:type="spellEnd"/>
      <w:r w:rsidRPr="00327A62">
        <w:rPr>
          <w:rFonts w:ascii="Times New Roman" w:hAnsi="Times New Roman" w:cs="Times New Roman"/>
          <w:sz w:val="24"/>
          <w:szCs w:val="24"/>
        </w:rPr>
        <w:t xml:space="preserve"> is </w:t>
      </w:r>
      <w:proofErr w:type="spellStart"/>
      <w:r w:rsidRPr="00327A62">
        <w:rPr>
          <w:rFonts w:ascii="Times New Roman" w:hAnsi="Times New Roman" w:cs="Times New Roman"/>
          <w:sz w:val="24"/>
          <w:szCs w:val="24"/>
        </w:rPr>
        <w:t>calculated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decrease</w:t>
      </w:r>
      <w:proofErr w:type="spellEnd"/>
      <w:r w:rsidRPr="00327A62">
        <w:rPr>
          <w:rFonts w:ascii="Times New Roman" w:hAnsi="Times New Roman" w:cs="Times New Roman"/>
          <w:sz w:val="24"/>
          <w:szCs w:val="24"/>
        </w:rPr>
        <w:t xml:space="preserve"> in DO is </w:t>
      </w:r>
      <w:proofErr w:type="spellStart"/>
      <w:r w:rsidRPr="00327A62">
        <w:rPr>
          <w:rFonts w:ascii="Times New Roman" w:hAnsi="Times New Roman" w:cs="Times New Roman"/>
          <w:sz w:val="24"/>
          <w:szCs w:val="24"/>
        </w:rPr>
        <w:t>corrected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for</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sample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dilution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and</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represents</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biochemical</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oxygen</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demand</w:t>
      </w:r>
      <w:proofErr w:type="spellEnd"/>
      <w:r w:rsidRPr="00327A62">
        <w:rPr>
          <w:rFonts w:ascii="Times New Roman" w:hAnsi="Times New Roman" w:cs="Times New Roman"/>
          <w:sz w:val="24"/>
          <w:szCs w:val="24"/>
        </w:rPr>
        <w:t xml:space="preserve"> of </w:t>
      </w:r>
      <w:proofErr w:type="spellStart"/>
      <w:r w:rsidRPr="00327A62">
        <w:rPr>
          <w:rFonts w:ascii="Times New Roman" w:hAnsi="Times New Roman" w:cs="Times New Roman"/>
          <w:sz w:val="24"/>
          <w:szCs w:val="24"/>
        </w:rPr>
        <w:t>the</w:t>
      </w:r>
      <w:proofErr w:type="spellEnd"/>
      <w:r w:rsidRPr="00327A62">
        <w:rPr>
          <w:rFonts w:ascii="Times New Roman" w:hAnsi="Times New Roman" w:cs="Times New Roman"/>
          <w:sz w:val="24"/>
          <w:szCs w:val="24"/>
        </w:rPr>
        <w:t xml:space="preserve"> </w:t>
      </w:r>
      <w:proofErr w:type="spellStart"/>
      <w:r w:rsidRPr="00327A62">
        <w:rPr>
          <w:rFonts w:ascii="Times New Roman" w:hAnsi="Times New Roman" w:cs="Times New Roman"/>
          <w:sz w:val="24"/>
          <w:szCs w:val="24"/>
        </w:rPr>
        <w:t>sample</w:t>
      </w:r>
      <w:proofErr w:type="spellEnd"/>
    </w:p>
    <w:p w:rsidR="00867EF8" w:rsidRPr="007303E8" w:rsidRDefault="00867EF8" w:rsidP="000344BF">
      <w:pPr>
        <w:jc w:val="both"/>
        <w:rPr>
          <w:rFonts w:ascii="Times New Roman" w:hAnsi="Times New Roman" w:cs="Times New Roman"/>
          <w:b/>
          <w:sz w:val="24"/>
          <w:szCs w:val="24"/>
        </w:rPr>
      </w:pPr>
      <w:proofErr w:type="spellStart"/>
      <w:r w:rsidRPr="007303E8">
        <w:rPr>
          <w:rFonts w:ascii="Times New Roman" w:hAnsi="Times New Roman" w:cs="Times New Roman"/>
          <w:b/>
          <w:sz w:val="24"/>
          <w:szCs w:val="24"/>
        </w:rPr>
        <w:t>Why</w:t>
      </w:r>
      <w:proofErr w:type="spellEnd"/>
      <w:r w:rsidRPr="007303E8">
        <w:rPr>
          <w:rFonts w:ascii="Times New Roman" w:hAnsi="Times New Roman" w:cs="Times New Roman"/>
          <w:b/>
          <w:sz w:val="24"/>
          <w:szCs w:val="24"/>
        </w:rPr>
        <w:t xml:space="preserve"> 5-Day BOD Test? </w:t>
      </w:r>
      <w:proofErr w:type="spellStart"/>
      <w:r w:rsidRPr="007303E8">
        <w:rPr>
          <w:rFonts w:ascii="Times New Roman" w:hAnsi="Times New Roman" w:cs="Times New Roman"/>
          <w:b/>
          <w:sz w:val="24"/>
          <w:szCs w:val="24"/>
        </w:rPr>
        <w:t>The</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experimental</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results</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show</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that</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after</w:t>
      </w:r>
      <w:proofErr w:type="spellEnd"/>
      <w:r w:rsidRPr="007303E8">
        <w:rPr>
          <w:rFonts w:ascii="Times New Roman" w:hAnsi="Times New Roman" w:cs="Times New Roman"/>
          <w:b/>
          <w:sz w:val="24"/>
          <w:szCs w:val="24"/>
        </w:rPr>
        <w:t xml:space="preserve"> 5 </w:t>
      </w:r>
      <w:proofErr w:type="spellStart"/>
      <w:r w:rsidRPr="007303E8">
        <w:rPr>
          <w:rFonts w:ascii="Times New Roman" w:hAnsi="Times New Roman" w:cs="Times New Roman"/>
          <w:b/>
          <w:sz w:val="24"/>
          <w:szCs w:val="24"/>
        </w:rPr>
        <w:t>days</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measured</w:t>
      </w:r>
      <w:proofErr w:type="spellEnd"/>
      <w:r w:rsidRPr="007303E8">
        <w:rPr>
          <w:rFonts w:ascii="Times New Roman" w:hAnsi="Times New Roman" w:cs="Times New Roman"/>
          <w:b/>
          <w:sz w:val="24"/>
          <w:szCs w:val="24"/>
        </w:rPr>
        <w:t xml:space="preserve"> BOD is </w:t>
      </w:r>
      <w:proofErr w:type="spellStart"/>
      <w:r w:rsidRPr="007303E8">
        <w:rPr>
          <w:rFonts w:ascii="Times New Roman" w:hAnsi="Times New Roman" w:cs="Times New Roman"/>
          <w:b/>
          <w:sz w:val="24"/>
          <w:szCs w:val="24"/>
        </w:rPr>
        <w:t>approximately</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equal</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to</w:t>
      </w:r>
      <w:proofErr w:type="spellEnd"/>
      <w:r w:rsidRPr="007303E8">
        <w:rPr>
          <w:rFonts w:ascii="Times New Roman" w:hAnsi="Times New Roman" w:cs="Times New Roman"/>
          <w:b/>
          <w:sz w:val="24"/>
          <w:szCs w:val="24"/>
        </w:rPr>
        <w:t xml:space="preserve"> 70% </w:t>
      </w:r>
      <w:proofErr w:type="spellStart"/>
      <w:r w:rsidRPr="007303E8">
        <w:rPr>
          <w:rFonts w:ascii="Times New Roman" w:hAnsi="Times New Roman" w:cs="Times New Roman"/>
          <w:b/>
          <w:sz w:val="24"/>
          <w:szCs w:val="24"/>
        </w:rPr>
        <w:t>and</w:t>
      </w:r>
      <w:proofErr w:type="spellEnd"/>
      <w:r w:rsidRPr="007303E8">
        <w:rPr>
          <w:rFonts w:ascii="Times New Roman" w:hAnsi="Times New Roman" w:cs="Times New Roman"/>
          <w:b/>
          <w:sz w:val="24"/>
          <w:szCs w:val="24"/>
        </w:rPr>
        <w:t xml:space="preserve"> 80% of total BOD </w:t>
      </w:r>
      <w:proofErr w:type="spellStart"/>
      <w:r w:rsidRPr="007303E8">
        <w:rPr>
          <w:rFonts w:ascii="Times New Roman" w:hAnsi="Times New Roman" w:cs="Times New Roman"/>
          <w:b/>
          <w:sz w:val="24"/>
          <w:szCs w:val="24"/>
        </w:rPr>
        <w:t>so</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we</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accept</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the</w:t>
      </w:r>
      <w:proofErr w:type="spellEnd"/>
      <w:r w:rsidRPr="007303E8">
        <w:rPr>
          <w:rFonts w:ascii="Times New Roman" w:hAnsi="Times New Roman" w:cs="Times New Roman"/>
          <w:b/>
          <w:sz w:val="24"/>
          <w:szCs w:val="24"/>
        </w:rPr>
        <w:t xml:space="preserve"> 5-day BOD </w:t>
      </w:r>
      <w:proofErr w:type="spellStart"/>
      <w:r w:rsidRPr="007303E8">
        <w:rPr>
          <w:rFonts w:ascii="Times New Roman" w:hAnsi="Times New Roman" w:cs="Times New Roman"/>
          <w:b/>
          <w:sz w:val="24"/>
          <w:szCs w:val="24"/>
        </w:rPr>
        <w:t>value</w:t>
      </w:r>
      <w:proofErr w:type="spellEnd"/>
      <w:r w:rsidRPr="007303E8">
        <w:rPr>
          <w:rFonts w:ascii="Times New Roman" w:hAnsi="Times New Roman" w:cs="Times New Roman"/>
          <w:b/>
          <w:sz w:val="24"/>
          <w:szCs w:val="24"/>
        </w:rPr>
        <w:t xml:space="preserve"> in </w:t>
      </w:r>
      <w:proofErr w:type="spellStart"/>
      <w:r w:rsidRPr="007303E8">
        <w:rPr>
          <w:rFonts w:ascii="Times New Roman" w:hAnsi="Times New Roman" w:cs="Times New Roman"/>
          <w:b/>
          <w:sz w:val="24"/>
          <w:szCs w:val="24"/>
        </w:rPr>
        <w:t>the</w:t>
      </w:r>
      <w:proofErr w:type="spellEnd"/>
      <w:r w:rsidRPr="007303E8">
        <w:rPr>
          <w:rFonts w:ascii="Times New Roman" w:hAnsi="Times New Roman" w:cs="Times New Roman"/>
          <w:b/>
          <w:sz w:val="24"/>
          <w:szCs w:val="24"/>
        </w:rPr>
        <w:t xml:space="preserve"> </w:t>
      </w:r>
      <w:proofErr w:type="spellStart"/>
      <w:r w:rsidRPr="007303E8">
        <w:rPr>
          <w:rFonts w:ascii="Times New Roman" w:hAnsi="Times New Roman" w:cs="Times New Roman"/>
          <w:b/>
          <w:sz w:val="24"/>
          <w:szCs w:val="24"/>
        </w:rPr>
        <w:t>experiment</w:t>
      </w:r>
      <w:proofErr w:type="spellEnd"/>
      <w:r w:rsidRPr="007303E8">
        <w:rPr>
          <w:rFonts w:ascii="Times New Roman" w:hAnsi="Times New Roman" w:cs="Times New Roman"/>
          <w:b/>
          <w:sz w:val="24"/>
          <w:szCs w:val="24"/>
        </w:rPr>
        <w:t>.</w:t>
      </w:r>
    </w:p>
    <w:p w:rsidR="00C51E10" w:rsidRPr="00327A62" w:rsidRDefault="00C51E10" w:rsidP="00C51E10">
      <w:pPr>
        <w:jc w:val="both"/>
        <w:rPr>
          <w:rStyle w:val="apple-converted-space"/>
          <w:rFonts w:ascii="Times New Roman" w:hAnsi="Times New Roman" w:cs="Times New Roman"/>
          <w:b/>
          <w:i/>
          <w:color w:val="222222"/>
          <w:sz w:val="24"/>
          <w:szCs w:val="24"/>
          <w:u w:val="single"/>
          <w:shd w:val="clear" w:color="auto" w:fill="FFFFFF"/>
        </w:rPr>
      </w:pPr>
      <w:proofErr w:type="spellStart"/>
      <w:r w:rsidRPr="00327A62">
        <w:rPr>
          <w:rStyle w:val="apple-converted-space"/>
          <w:rFonts w:ascii="Times New Roman" w:hAnsi="Times New Roman" w:cs="Times New Roman"/>
          <w:b/>
          <w:i/>
          <w:color w:val="222222"/>
          <w:sz w:val="24"/>
          <w:szCs w:val="24"/>
          <w:u w:val="single"/>
          <w:shd w:val="clear" w:color="auto" w:fill="FFFFFF"/>
        </w:rPr>
        <w:t>Materials</w:t>
      </w:r>
      <w:proofErr w:type="spellEnd"/>
      <w:r w:rsidRPr="00327A62">
        <w:rPr>
          <w:rStyle w:val="apple-converted-space"/>
          <w:rFonts w:ascii="Times New Roman" w:hAnsi="Times New Roman" w:cs="Times New Roman"/>
          <w:b/>
          <w:i/>
          <w:color w:val="222222"/>
          <w:sz w:val="24"/>
          <w:szCs w:val="24"/>
          <w:u w:val="single"/>
          <w:shd w:val="clear" w:color="auto" w:fill="FFFFFF"/>
        </w:rPr>
        <w:t xml:space="preserve"> </w:t>
      </w:r>
      <w:proofErr w:type="spellStart"/>
      <w:r w:rsidRPr="00327A62">
        <w:rPr>
          <w:rStyle w:val="apple-converted-space"/>
          <w:rFonts w:ascii="Times New Roman" w:hAnsi="Times New Roman" w:cs="Times New Roman"/>
          <w:b/>
          <w:i/>
          <w:color w:val="222222"/>
          <w:sz w:val="24"/>
          <w:szCs w:val="24"/>
          <w:u w:val="single"/>
          <w:shd w:val="clear" w:color="auto" w:fill="FFFFFF"/>
        </w:rPr>
        <w:t>and</w:t>
      </w:r>
      <w:proofErr w:type="spellEnd"/>
      <w:r w:rsidRPr="00327A62">
        <w:rPr>
          <w:rStyle w:val="apple-converted-space"/>
          <w:rFonts w:ascii="Times New Roman" w:hAnsi="Times New Roman" w:cs="Times New Roman"/>
          <w:b/>
          <w:i/>
          <w:color w:val="222222"/>
          <w:sz w:val="24"/>
          <w:szCs w:val="24"/>
          <w:u w:val="single"/>
          <w:shd w:val="clear" w:color="auto" w:fill="FFFFFF"/>
        </w:rPr>
        <w:t xml:space="preserve"> </w:t>
      </w:r>
      <w:proofErr w:type="spellStart"/>
      <w:r w:rsidRPr="00327A62">
        <w:rPr>
          <w:rStyle w:val="apple-converted-space"/>
          <w:rFonts w:ascii="Times New Roman" w:hAnsi="Times New Roman" w:cs="Times New Roman"/>
          <w:b/>
          <w:i/>
          <w:color w:val="222222"/>
          <w:sz w:val="24"/>
          <w:szCs w:val="24"/>
          <w:u w:val="single"/>
          <w:shd w:val="clear" w:color="auto" w:fill="FFFFFF"/>
        </w:rPr>
        <w:t>Equipments</w:t>
      </w:r>
      <w:proofErr w:type="spellEnd"/>
    </w:p>
    <w:p w:rsidR="00C51E10" w:rsidRPr="00327A62" w:rsidRDefault="00C51E10" w:rsidP="00C51E10">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Burette</w:t>
      </w:r>
      <w:proofErr w:type="spellEnd"/>
    </w:p>
    <w:p w:rsidR="00C51E10" w:rsidRPr="00327A62" w:rsidRDefault="00C51E10" w:rsidP="00C51E10">
      <w:pPr>
        <w:jc w:val="both"/>
        <w:rPr>
          <w:rStyle w:val="apple-converted-space"/>
          <w:rFonts w:ascii="Times New Roman" w:hAnsi="Times New Roman" w:cs="Times New Roman"/>
          <w:color w:val="222222"/>
          <w:sz w:val="24"/>
          <w:szCs w:val="24"/>
          <w:shd w:val="clear" w:color="auto" w:fill="FFFFFF"/>
        </w:rPr>
      </w:pPr>
      <w:r w:rsidRPr="00327A62">
        <w:rPr>
          <w:rStyle w:val="apple-converted-space"/>
          <w:rFonts w:ascii="Times New Roman" w:hAnsi="Times New Roman" w:cs="Times New Roman"/>
          <w:color w:val="222222"/>
          <w:sz w:val="24"/>
          <w:szCs w:val="24"/>
          <w:shd w:val="clear" w:color="auto" w:fill="FFFFFF"/>
        </w:rPr>
        <w:t>Pipette</w:t>
      </w:r>
    </w:p>
    <w:p w:rsidR="00C51E10" w:rsidRPr="00327A62" w:rsidRDefault="00C51E10" w:rsidP="00C51E10">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Incubation</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bottles</w:t>
      </w:r>
      <w:proofErr w:type="spellEnd"/>
    </w:p>
    <w:p w:rsidR="00C51E10" w:rsidRPr="00327A62" w:rsidRDefault="00C51E10" w:rsidP="00C51E10">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Erlenmayer</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for</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titration</w:t>
      </w:r>
      <w:proofErr w:type="spellEnd"/>
    </w:p>
    <w:p w:rsidR="00C51E10" w:rsidRPr="00327A62" w:rsidRDefault="00C51E10" w:rsidP="00C51E10">
      <w:pPr>
        <w:jc w:val="both"/>
        <w:rPr>
          <w:rStyle w:val="apple-converted-space"/>
          <w:rFonts w:ascii="Times New Roman" w:hAnsi="Times New Roman" w:cs="Times New Roman"/>
          <w:color w:val="222222"/>
          <w:sz w:val="24"/>
          <w:szCs w:val="24"/>
          <w:shd w:val="clear" w:color="auto" w:fill="FFFFFF"/>
        </w:rPr>
      </w:pPr>
      <w:proofErr w:type="spellStart"/>
      <w:r w:rsidRPr="00327A62">
        <w:rPr>
          <w:rStyle w:val="apple-converted-space"/>
          <w:rFonts w:ascii="Times New Roman" w:hAnsi="Times New Roman" w:cs="Times New Roman"/>
          <w:color w:val="222222"/>
          <w:sz w:val="24"/>
          <w:szCs w:val="24"/>
          <w:shd w:val="clear" w:color="auto" w:fill="FFFFFF"/>
        </w:rPr>
        <w:t>Measuring</w:t>
      </w:r>
      <w:proofErr w:type="spellEnd"/>
      <w:r w:rsidRPr="00327A62">
        <w:rPr>
          <w:rStyle w:val="apple-converted-space"/>
          <w:rFonts w:ascii="Times New Roman" w:hAnsi="Times New Roman" w:cs="Times New Roman"/>
          <w:color w:val="222222"/>
          <w:sz w:val="24"/>
          <w:szCs w:val="24"/>
          <w:shd w:val="clear" w:color="auto" w:fill="FFFFFF"/>
        </w:rPr>
        <w:t xml:space="preserve"> </w:t>
      </w:r>
      <w:proofErr w:type="spellStart"/>
      <w:r w:rsidRPr="00327A62">
        <w:rPr>
          <w:rStyle w:val="apple-converted-space"/>
          <w:rFonts w:ascii="Times New Roman" w:hAnsi="Times New Roman" w:cs="Times New Roman"/>
          <w:color w:val="222222"/>
          <w:sz w:val="24"/>
          <w:szCs w:val="24"/>
          <w:shd w:val="clear" w:color="auto" w:fill="FFFFFF"/>
        </w:rPr>
        <w:t>cylinder</w:t>
      </w:r>
      <w:proofErr w:type="spellEnd"/>
    </w:p>
    <w:p w:rsidR="00C51E10" w:rsidRPr="00327A62" w:rsidRDefault="00C51E10" w:rsidP="00C51E10">
      <w:pPr>
        <w:jc w:val="both"/>
        <w:rPr>
          <w:rStyle w:val="apple-converted-space"/>
          <w:rFonts w:ascii="Times New Roman" w:hAnsi="Times New Roman" w:cs="Times New Roman"/>
          <w:b/>
          <w:i/>
          <w:color w:val="222222"/>
          <w:sz w:val="24"/>
          <w:szCs w:val="24"/>
          <w:u w:val="single"/>
          <w:shd w:val="clear" w:color="auto" w:fill="FFFFFF"/>
        </w:rPr>
      </w:pPr>
      <w:proofErr w:type="spellStart"/>
      <w:r w:rsidRPr="00327A62">
        <w:rPr>
          <w:rStyle w:val="apple-converted-space"/>
          <w:rFonts w:ascii="Times New Roman" w:hAnsi="Times New Roman" w:cs="Times New Roman"/>
          <w:b/>
          <w:i/>
          <w:color w:val="222222"/>
          <w:sz w:val="24"/>
          <w:szCs w:val="24"/>
          <w:u w:val="single"/>
          <w:shd w:val="clear" w:color="auto" w:fill="FFFFFF"/>
        </w:rPr>
        <w:t>Reagents</w:t>
      </w:r>
      <w:proofErr w:type="spellEnd"/>
    </w:p>
    <w:p w:rsidR="00C51E10" w:rsidRPr="00327A62" w:rsidRDefault="00C51E10" w:rsidP="00C51E10">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Dilution</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water</w:t>
      </w:r>
      <w:proofErr w:type="spellEnd"/>
    </w:p>
    <w:p w:rsidR="00C51E10" w:rsidRPr="00327A62" w:rsidRDefault="00C51E10" w:rsidP="00C51E10">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Manganese</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sulfate</w:t>
      </w:r>
      <w:proofErr w:type="spellEnd"/>
    </w:p>
    <w:p w:rsidR="00C51E10" w:rsidRPr="00327A62" w:rsidRDefault="00C51E10" w:rsidP="00C51E10">
      <w:pPr>
        <w:jc w:val="both"/>
        <w:rPr>
          <w:rFonts w:ascii="Times New Roman" w:hAnsi="Times New Roman" w:cs="Times New Roman"/>
          <w:color w:val="222222"/>
          <w:sz w:val="24"/>
          <w:szCs w:val="24"/>
          <w:shd w:val="clear" w:color="auto" w:fill="FFFFFF"/>
        </w:rPr>
      </w:pPr>
      <w:r w:rsidRPr="00327A62">
        <w:rPr>
          <w:rFonts w:ascii="Times New Roman" w:hAnsi="Times New Roman" w:cs="Times New Roman"/>
          <w:color w:val="222222"/>
          <w:sz w:val="24"/>
          <w:szCs w:val="24"/>
          <w:shd w:val="clear" w:color="auto" w:fill="FFFFFF"/>
        </w:rPr>
        <w:t>Alkali-</w:t>
      </w:r>
      <w:proofErr w:type="spellStart"/>
      <w:r w:rsidRPr="00327A62">
        <w:rPr>
          <w:rFonts w:ascii="Times New Roman" w:hAnsi="Times New Roman" w:cs="Times New Roman"/>
          <w:color w:val="222222"/>
          <w:sz w:val="24"/>
          <w:szCs w:val="24"/>
          <w:shd w:val="clear" w:color="auto" w:fill="FFFFFF"/>
        </w:rPr>
        <w:t>iodide</w:t>
      </w:r>
      <w:proofErr w:type="spellEnd"/>
      <w:r w:rsidRPr="00327A62">
        <w:rPr>
          <w:rFonts w:ascii="Times New Roman" w:hAnsi="Times New Roman" w:cs="Times New Roman"/>
          <w:color w:val="222222"/>
          <w:sz w:val="24"/>
          <w:szCs w:val="24"/>
          <w:shd w:val="clear" w:color="auto" w:fill="FFFFFF"/>
        </w:rPr>
        <w:t>-</w:t>
      </w:r>
      <w:proofErr w:type="spellStart"/>
      <w:r w:rsidRPr="00327A62">
        <w:rPr>
          <w:rFonts w:ascii="Times New Roman" w:hAnsi="Times New Roman" w:cs="Times New Roman"/>
          <w:color w:val="222222"/>
          <w:sz w:val="24"/>
          <w:szCs w:val="24"/>
          <w:shd w:val="clear" w:color="auto" w:fill="FFFFFF"/>
        </w:rPr>
        <w:t>azide</w:t>
      </w:r>
      <w:proofErr w:type="spellEnd"/>
    </w:p>
    <w:p w:rsidR="00C51E10" w:rsidRPr="00327A62" w:rsidRDefault="00C51E10" w:rsidP="00C51E10">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Concentrated</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sulfuric</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acid</w:t>
      </w:r>
      <w:proofErr w:type="spellEnd"/>
    </w:p>
    <w:p w:rsidR="00C51E10" w:rsidRPr="00327A62" w:rsidRDefault="00C51E10" w:rsidP="00C51E10">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Starch</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solution</w:t>
      </w:r>
      <w:proofErr w:type="spellEnd"/>
    </w:p>
    <w:p w:rsidR="00C51E10" w:rsidRPr="00327A62" w:rsidRDefault="00C51E10" w:rsidP="00C51E10">
      <w:pPr>
        <w:jc w:val="both"/>
        <w:rPr>
          <w:rFonts w:ascii="Times New Roman" w:hAnsi="Times New Roman" w:cs="Times New Roman"/>
          <w:color w:val="222222"/>
          <w:sz w:val="24"/>
          <w:szCs w:val="24"/>
          <w:shd w:val="clear" w:color="auto" w:fill="FFFFFF"/>
        </w:rPr>
      </w:pPr>
      <w:proofErr w:type="spellStart"/>
      <w:r w:rsidRPr="00327A62">
        <w:rPr>
          <w:rFonts w:ascii="Times New Roman" w:hAnsi="Times New Roman" w:cs="Times New Roman"/>
          <w:color w:val="222222"/>
          <w:sz w:val="24"/>
          <w:szCs w:val="24"/>
          <w:shd w:val="clear" w:color="auto" w:fill="FFFFFF"/>
        </w:rPr>
        <w:t>Sodium</w:t>
      </w:r>
      <w:proofErr w:type="spellEnd"/>
      <w:r w:rsidRPr="00327A62">
        <w:rPr>
          <w:rFonts w:ascii="Times New Roman" w:hAnsi="Times New Roman" w:cs="Times New Roman"/>
          <w:color w:val="222222"/>
          <w:sz w:val="24"/>
          <w:szCs w:val="24"/>
          <w:shd w:val="clear" w:color="auto" w:fill="FFFFFF"/>
        </w:rPr>
        <w:t xml:space="preserve"> </w:t>
      </w:r>
      <w:proofErr w:type="spellStart"/>
      <w:r w:rsidRPr="00327A62">
        <w:rPr>
          <w:rFonts w:ascii="Times New Roman" w:hAnsi="Times New Roman" w:cs="Times New Roman"/>
          <w:color w:val="222222"/>
          <w:sz w:val="24"/>
          <w:szCs w:val="24"/>
          <w:shd w:val="clear" w:color="auto" w:fill="FFFFFF"/>
        </w:rPr>
        <w:t>thiosulfate</w:t>
      </w:r>
      <w:proofErr w:type="spellEnd"/>
    </w:p>
    <w:p w:rsidR="00C51E10" w:rsidRPr="00327A62" w:rsidRDefault="00C51E10" w:rsidP="00C51E10">
      <w:pPr>
        <w:spacing w:after="0" w:line="240" w:lineRule="auto"/>
        <w:jc w:val="both"/>
        <w:rPr>
          <w:rFonts w:ascii="Times New Roman" w:eastAsia="Times New Roman" w:hAnsi="Times New Roman" w:cs="Times New Roman"/>
          <w:b/>
          <w:bCs/>
          <w:i/>
          <w:color w:val="222222"/>
          <w:sz w:val="24"/>
          <w:szCs w:val="24"/>
          <w:u w:val="single"/>
          <w:shd w:val="clear" w:color="auto" w:fill="FFFFFF"/>
          <w:lang w:eastAsia="tr-TR"/>
        </w:rPr>
      </w:pPr>
      <w:proofErr w:type="spellStart"/>
      <w:r w:rsidRPr="00327A62">
        <w:rPr>
          <w:rFonts w:ascii="Times New Roman" w:eastAsia="Times New Roman" w:hAnsi="Times New Roman" w:cs="Times New Roman"/>
          <w:b/>
          <w:bCs/>
          <w:i/>
          <w:color w:val="222222"/>
          <w:sz w:val="24"/>
          <w:szCs w:val="24"/>
          <w:u w:val="single"/>
          <w:shd w:val="clear" w:color="auto" w:fill="FFFFFF"/>
          <w:lang w:eastAsia="tr-TR"/>
        </w:rPr>
        <w:t>Procedure</w:t>
      </w:r>
      <w:proofErr w:type="spellEnd"/>
    </w:p>
    <w:p w:rsidR="00C85026" w:rsidRPr="0038787F" w:rsidRDefault="00C85026" w:rsidP="00C51E10">
      <w:pPr>
        <w:spacing w:after="0" w:line="240" w:lineRule="auto"/>
        <w:jc w:val="both"/>
        <w:rPr>
          <w:rFonts w:ascii="Times New Roman" w:eastAsia="Times New Roman" w:hAnsi="Times New Roman" w:cs="Times New Roman"/>
          <w:i/>
          <w:sz w:val="24"/>
          <w:szCs w:val="24"/>
          <w:u w:val="single"/>
          <w:lang w:eastAsia="tr-TR"/>
        </w:rPr>
      </w:pPr>
    </w:p>
    <w:p w:rsidR="00C51E10" w:rsidRPr="00327A62" w:rsidRDefault="00C51E10" w:rsidP="00C51E10">
      <w:pPr>
        <w:pStyle w:val="ListeParagraf"/>
        <w:numPr>
          <w:ilvl w:val="0"/>
          <w:numId w:val="3"/>
        </w:numPr>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Chose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dilution</w:t>
      </w:r>
      <w:proofErr w:type="spellEnd"/>
      <w:r w:rsidR="00E45EF5" w:rsidRPr="00327A62">
        <w:rPr>
          <w:rFonts w:ascii="Times New Roman" w:eastAsia="Times New Roman" w:hAnsi="Times New Roman" w:cs="Times New Roman"/>
          <w:color w:val="222222"/>
          <w:sz w:val="24"/>
          <w:szCs w:val="24"/>
          <w:lang w:eastAsia="tr-TR"/>
        </w:rPr>
        <w:t xml:space="preserve"> rate </w:t>
      </w:r>
      <w:proofErr w:type="spellStart"/>
      <w:r w:rsidR="00E45EF5" w:rsidRPr="00327A62">
        <w:rPr>
          <w:rFonts w:ascii="Times New Roman" w:eastAsia="Times New Roman" w:hAnsi="Times New Roman" w:cs="Times New Roman"/>
          <w:color w:val="222222"/>
          <w:sz w:val="24"/>
          <w:szCs w:val="24"/>
          <w:lang w:eastAsia="tr-TR"/>
        </w:rPr>
        <w:t>from</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table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according</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to</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approximately</w:t>
      </w:r>
      <w:proofErr w:type="spellEnd"/>
      <w:r w:rsidR="00E45EF5" w:rsidRPr="00327A62">
        <w:rPr>
          <w:rFonts w:ascii="Times New Roman" w:eastAsia="Times New Roman" w:hAnsi="Times New Roman" w:cs="Times New Roman"/>
          <w:color w:val="222222"/>
          <w:sz w:val="24"/>
          <w:szCs w:val="24"/>
          <w:lang w:eastAsia="tr-TR"/>
        </w:rPr>
        <w:t xml:space="preserve"> BOD </w:t>
      </w:r>
      <w:proofErr w:type="spellStart"/>
      <w:r w:rsidR="00E45EF5" w:rsidRPr="00327A62">
        <w:rPr>
          <w:rFonts w:ascii="Times New Roman" w:eastAsia="Times New Roman" w:hAnsi="Times New Roman" w:cs="Times New Roman"/>
          <w:color w:val="222222"/>
          <w:sz w:val="24"/>
          <w:szCs w:val="24"/>
          <w:lang w:eastAsia="tr-TR"/>
        </w:rPr>
        <w:t>value</w:t>
      </w:r>
      <w:proofErr w:type="spellEnd"/>
      <w:r w:rsidR="00E45EF5" w:rsidRPr="00327A62">
        <w:rPr>
          <w:rFonts w:ascii="Times New Roman" w:eastAsia="Times New Roman" w:hAnsi="Times New Roman" w:cs="Times New Roman"/>
          <w:color w:val="222222"/>
          <w:sz w:val="24"/>
          <w:szCs w:val="24"/>
          <w:lang w:eastAsia="tr-TR"/>
        </w:rPr>
        <w:t xml:space="preserve"> of </w:t>
      </w:r>
      <w:proofErr w:type="spellStart"/>
      <w:r w:rsidR="00E45EF5" w:rsidRPr="00327A62">
        <w:rPr>
          <w:rFonts w:ascii="Times New Roman" w:eastAsia="Times New Roman" w:hAnsi="Times New Roman" w:cs="Times New Roman"/>
          <w:color w:val="222222"/>
          <w:sz w:val="24"/>
          <w:szCs w:val="24"/>
          <w:lang w:eastAsia="tr-TR"/>
        </w:rPr>
        <w:t>the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sample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For</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example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approximately</w:t>
      </w:r>
      <w:proofErr w:type="spellEnd"/>
      <w:r w:rsidR="00E45EF5" w:rsidRPr="00327A62">
        <w:rPr>
          <w:rFonts w:ascii="Times New Roman" w:eastAsia="Times New Roman" w:hAnsi="Times New Roman" w:cs="Times New Roman"/>
          <w:color w:val="222222"/>
          <w:sz w:val="24"/>
          <w:szCs w:val="24"/>
          <w:lang w:eastAsia="tr-TR"/>
        </w:rPr>
        <w:t xml:space="preserve"> BOD </w:t>
      </w:r>
      <w:proofErr w:type="spellStart"/>
      <w:r w:rsidR="00E45EF5" w:rsidRPr="00327A62">
        <w:rPr>
          <w:rFonts w:ascii="Times New Roman" w:eastAsia="Times New Roman" w:hAnsi="Times New Roman" w:cs="Times New Roman"/>
          <w:color w:val="222222"/>
          <w:sz w:val="24"/>
          <w:szCs w:val="24"/>
          <w:lang w:eastAsia="tr-TR"/>
        </w:rPr>
        <w:t>value</w:t>
      </w:r>
      <w:proofErr w:type="spellEnd"/>
      <w:r w:rsidR="00E45EF5" w:rsidRPr="00327A62">
        <w:rPr>
          <w:rFonts w:ascii="Times New Roman" w:eastAsia="Times New Roman" w:hAnsi="Times New Roman" w:cs="Times New Roman"/>
          <w:color w:val="222222"/>
          <w:sz w:val="24"/>
          <w:szCs w:val="24"/>
          <w:lang w:eastAsia="tr-TR"/>
        </w:rPr>
        <w:t xml:space="preserve"> of </w:t>
      </w:r>
      <w:proofErr w:type="spellStart"/>
      <w:r w:rsidR="00E45EF5" w:rsidRPr="00327A62">
        <w:rPr>
          <w:rFonts w:ascii="Times New Roman" w:eastAsia="Times New Roman" w:hAnsi="Times New Roman" w:cs="Times New Roman"/>
          <w:color w:val="222222"/>
          <w:sz w:val="24"/>
          <w:szCs w:val="24"/>
          <w:lang w:eastAsia="tr-TR"/>
        </w:rPr>
        <w:t>the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sample</w:t>
      </w:r>
      <w:proofErr w:type="spellEnd"/>
      <w:r w:rsidR="00E45EF5" w:rsidRPr="00327A62">
        <w:rPr>
          <w:rFonts w:ascii="Times New Roman" w:eastAsia="Times New Roman" w:hAnsi="Times New Roman" w:cs="Times New Roman"/>
          <w:color w:val="222222"/>
          <w:sz w:val="24"/>
          <w:szCs w:val="24"/>
          <w:lang w:eastAsia="tr-TR"/>
        </w:rPr>
        <w:t xml:space="preserve"> is 7500 mg/L. </w:t>
      </w:r>
      <w:proofErr w:type="spellStart"/>
      <w:r w:rsidR="00E45EF5" w:rsidRPr="00327A62">
        <w:rPr>
          <w:rFonts w:ascii="Times New Roman" w:eastAsia="Times New Roman" w:hAnsi="Times New Roman" w:cs="Times New Roman"/>
          <w:color w:val="222222"/>
          <w:sz w:val="24"/>
          <w:szCs w:val="24"/>
          <w:lang w:eastAsia="tr-TR"/>
        </w:rPr>
        <w:t>It</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shows</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the</w:t>
      </w:r>
      <w:proofErr w:type="spellEnd"/>
      <w:r w:rsidR="00E45EF5" w:rsidRPr="00327A62">
        <w:rPr>
          <w:rFonts w:ascii="Times New Roman" w:eastAsia="Times New Roman" w:hAnsi="Times New Roman" w:cs="Times New Roman"/>
          <w:color w:val="222222"/>
          <w:sz w:val="24"/>
          <w:szCs w:val="24"/>
          <w:lang w:eastAsia="tr-TR"/>
        </w:rPr>
        <w:t xml:space="preserve"> 0,05. </w:t>
      </w:r>
      <w:proofErr w:type="spellStart"/>
      <w:r w:rsidR="00E45EF5" w:rsidRPr="00327A62">
        <w:rPr>
          <w:rFonts w:ascii="Times New Roman" w:eastAsia="Times New Roman" w:hAnsi="Times New Roman" w:cs="Times New Roman"/>
          <w:color w:val="222222"/>
          <w:sz w:val="24"/>
          <w:szCs w:val="24"/>
          <w:lang w:eastAsia="tr-TR"/>
        </w:rPr>
        <w:t>From</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the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sample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for</w:t>
      </w:r>
      <w:proofErr w:type="spellEnd"/>
      <w:r w:rsidR="00E45EF5" w:rsidRPr="00327A62">
        <w:rPr>
          <w:rFonts w:ascii="Times New Roman" w:eastAsia="Times New Roman" w:hAnsi="Times New Roman" w:cs="Times New Roman"/>
          <w:color w:val="222222"/>
          <w:sz w:val="24"/>
          <w:szCs w:val="24"/>
          <w:lang w:eastAsia="tr-TR"/>
        </w:rPr>
        <w:t xml:space="preserve"> 1L, (</w:t>
      </w:r>
      <w:proofErr w:type="gramStart"/>
      <w:r w:rsidR="00E45EF5" w:rsidRPr="00327A62">
        <w:rPr>
          <w:rFonts w:ascii="Times New Roman" w:eastAsia="Times New Roman" w:hAnsi="Times New Roman" w:cs="Times New Roman"/>
          <w:color w:val="222222"/>
          <w:sz w:val="24"/>
          <w:szCs w:val="24"/>
          <w:lang w:eastAsia="tr-TR"/>
        </w:rPr>
        <w:t>0,05/100</w:t>
      </w:r>
      <w:proofErr w:type="gramEnd"/>
      <w:r w:rsidR="00E45EF5" w:rsidRPr="00327A62">
        <w:rPr>
          <w:rFonts w:ascii="Times New Roman" w:eastAsia="Times New Roman" w:hAnsi="Times New Roman" w:cs="Times New Roman"/>
          <w:color w:val="222222"/>
          <w:sz w:val="24"/>
          <w:szCs w:val="24"/>
          <w:lang w:eastAsia="tr-TR"/>
        </w:rPr>
        <w:t xml:space="preserve">)x1000=0,5 ml </w:t>
      </w:r>
      <w:proofErr w:type="spellStart"/>
      <w:r w:rsidR="00E45EF5" w:rsidRPr="00327A62">
        <w:rPr>
          <w:rFonts w:ascii="Times New Roman" w:eastAsia="Times New Roman" w:hAnsi="Times New Roman" w:cs="Times New Roman"/>
          <w:color w:val="222222"/>
          <w:sz w:val="24"/>
          <w:szCs w:val="24"/>
          <w:lang w:eastAsia="tr-TR"/>
        </w:rPr>
        <w:t>must</w:t>
      </w:r>
      <w:proofErr w:type="spellEnd"/>
      <w:r w:rsidR="00E45EF5" w:rsidRPr="00327A62">
        <w:rPr>
          <w:rFonts w:ascii="Times New Roman" w:eastAsia="Times New Roman" w:hAnsi="Times New Roman" w:cs="Times New Roman"/>
          <w:color w:val="222222"/>
          <w:sz w:val="24"/>
          <w:szCs w:val="24"/>
          <w:lang w:eastAsia="tr-TR"/>
        </w:rPr>
        <w:t xml:space="preserve"> be </w:t>
      </w:r>
      <w:proofErr w:type="spellStart"/>
      <w:r w:rsidR="00E45EF5" w:rsidRPr="00327A62">
        <w:rPr>
          <w:rFonts w:ascii="Times New Roman" w:eastAsia="Times New Roman" w:hAnsi="Times New Roman" w:cs="Times New Roman"/>
          <w:color w:val="222222"/>
          <w:sz w:val="24"/>
          <w:szCs w:val="24"/>
          <w:lang w:eastAsia="tr-TR"/>
        </w:rPr>
        <w:t>taken</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For</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dilution</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under</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and</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above</w:t>
      </w:r>
      <w:proofErr w:type="spellEnd"/>
      <w:r w:rsidR="00E45EF5" w:rsidRPr="00327A62">
        <w:rPr>
          <w:rFonts w:ascii="Times New Roman" w:eastAsia="Times New Roman" w:hAnsi="Times New Roman" w:cs="Times New Roman"/>
          <w:color w:val="222222"/>
          <w:sz w:val="24"/>
          <w:szCs w:val="24"/>
          <w:lang w:eastAsia="tr-TR"/>
        </w:rPr>
        <w:t xml:space="preserve"> of 0,05 </w:t>
      </w:r>
      <w:proofErr w:type="spellStart"/>
      <w:r w:rsidR="00E45EF5" w:rsidRPr="00327A62">
        <w:rPr>
          <w:rFonts w:ascii="Times New Roman" w:eastAsia="Times New Roman" w:hAnsi="Times New Roman" w:cs="Times New Roman"/>
          <w:color w:val="222222"/>
          <w:sz w:val="24"/>
          <w:szCs w:val="24"/>
          <w:lang w:eastAsia="tr-TR"/>
        </w:rPr>
        <w:t>from</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the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table</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must</w:t>
      </w:r>
      <w:proofErr w:type="spellEnd"/>
      <w:r w:rsidR="00E45EF5" w:rsidRPr="00327A62">
        <w:rPr>
          <w:rFonts w:ascii="Times New Roman" w:eastAsia="Times New Roman" w:hAnsi="Times New Roman" w:cs="Times New Roman"/>
          <w:color w:val="222222"/>
          <w:sz w:val="24"/>
          <w:szCs w:val="24"/>
          <w:lang w:eastAsia="tr-TR"/>
        </w:rPr>
        <w:t xml:space="preserve"> be </w:t>
      </w:r>
      <w:proofErr w:type="spellStart"/>
      <w:r w:rsidR="00E45EF5" w:rsidRPr="00327A62">
        <w:rPr>
          <w:rFonts w:ascii="Times New Roman" w:eastAsia="Times New Roman" w:hAnsi="Times New Roman" w:cs="Times New Roman"/>
          <w:color w:val="222222"/>
          <w:sz w:val="24"/>
          <w:szCs w:val="24"/>
          <w:lang w:eastAsia="tr-TR"/>
        </w:rPr>
        <w:t>prepared</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for</w:t>
      </w:r>
      <w:proofErr w:type="spellEnd"/>
      <w:r w:rsidR="00E45EF5" w:rsidRPr="00327A62">
        <w:rPr>
          <w:rFonts w:ascii="Times New Roman" w:eastAsia="Times New Roman" w:hAnsi="Times New Roman" w:cs="Times New Roman"/>
          <w:color w:val="222222"/>
          <w:sz w:val="24"/>
          <w:szCs w:val="24"/>
          <w:lang w:eastAsia="tr-TR"/>
        </w:rPr>
        <w:t xml:space="preserve"> </w:t>
      </w:r>
      <w:proofErr w:type="spellStart"/>
      <w:r w:rsidR="00E45EF5" w:rsidRPr="00327A62">
        <w:rPr>
          <w:rFonts w:ascii="Times New Roman" w:eastAsia="Times New Roman" w:hAnsi="Times New Roman" w:cs="Times New Roman"/>
          <w:color w:val="222222"/>
          <w:sz w:val="24"/>
          <w:szCs w:val="24"/>
          <w:lang w:eastAsia="tr-TR"/>
        </w:rPr>
        <w:t>correction</w:t>
      </w:r>
      <w:proofErr w:type="spellEnd"/>
      <w:r w:rsidR="00E45EF5" w:rsidRPr="00327A62">
        <w:rPr>
          <w:rFonts w:ascii="Times New Roman" w:eastAsia="Times New Roman" w:hAnsi="Times New Roman" w:cs="Times New Roman"/>
          <w:color w:val="222222"/>
          <w:sz w:val="24"/>
          <w:szCs w:val="24"/>
          <w:lang w:eastAsia="tr-TR"/>
        </w:rPr>
        <w:t>.</w:t>
      </w:r>
    </w:p>
    <w:p w:rsidR="001A599B" w:rsidRPr="00327A62" w:rsidRDefault="001A599B" w:rsidP="001A599B">
      <w:pPr>
        <w:pStyle w:val="ListeParagraf"/>
        <w:jc w:val="both"/>
        <w:rPr>
          <w:rFonts w:ascii="Times New Roman" w:eastAsia="Times New Roman" w:hAnsi="Times New Roman" w:cs="Times New Roman"/>
          <w:color w:val="222222"/>
          <w:sz w:val="24"/>
          <w:szCs w:val="24"/>
          <w:lang w:eastAsia="tr-TR"/>
        </w:rPr>
      </w:pPr>
    </w:p>
    <w:p w:rsidR="001A599B" w:rsidRPr="00327A62" w:rsidRDefault="00471F34" w:rsidP="001A599B">
      <w:pPr>
        <w:pStyle w:val="ListeParagraf"/>
        <w:numPr>
          <w:ilvl w:val="0"/>
          <w:numId w:val="3"/>
        </w:numPr>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lastRenderedPageBreak/>
        <w:t>Take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001A599B" w:rsidRPr="00327A62">
        <w:rPr>
          <w:rFonts w:ascii="Times New Roman" w:eastAsia="Times New Roman" w:hAnsi="Times New Roman" w:cs="Times New Roman"/>
          <w:color w:val="222222"/>
          <w:sz w:val="24"/>
          <w:szCs w:val="24"/>
          <w:lang w:eastAsia="tr-TR"/>
        </w:rPr>
        <w:t xml:space="preserve"> </w:t>
      </w:r>
      <w:proofErr w:type="spellStart"/>
      <w:r w:rsidR="001A599B" w:rsidRPr="00327A62">
        <w:rPr>
          <w:rFonts w:ascii="Times New Roman" w:eastAsia="Times New Roman" w:hAnsi="Times New Roman" w:cs="Times New Roman"/>
          <w:color w:val="222222"/>
          <w:sz w:val="24"/>
          <w:szCs w:val="24"/>
          <w:lang w:eastAsia="tr-TR"/>
        </w:rPr>
        <w:t>to</w:t>
      </w:r>
      <w:proofErr w:type="spellEnd"/>
      <w:r w:rsidR="001A599B" w:rsidRPr="00327A62">
        <w:rPr>
          <w:rFonts w:ascii="Times New Roman" w:eastAsia="Times New Roman" w:hAnsi="Times New Roman" w:cs="Times New Roman"/>
          <w:color w:val="222222"/>
          <w:sz w:val="24"/>
          <w:szCs w:val="24"/>
          <w:lang w:eastAsia="tr-TR"/>
        </w:rPr>
        <w:t xml:space="preserve"> </w:t>
      </w:r>
      <w:proofErr w:type="spellStart"/>
      <w:r w:rsidR="001A599B" w:rsidRPr="00327A62">
        <w:rPr>
          <w:rFonts w:ascii="Times New Roman" w:eastAsia="Times New Roman" w:hAnsi="Times New Roman" w:cs="Times New Roman"/>
          <w:color w:val="222222"/>
          <w:sz w:val="24"/>
          <w:szCs w:val="24"/>
          <w:lang w:eastAsia="tr-TR"/>
        </w:rPr>
        <w:t>measuring</w:t>
      </w:r>
      <w:proofErr w:type="spellEnd"/>
      <w:r w:rsidR="001A599B" w:rsidRPr="00327A62">
        <w:rPr>
          <w:rFonts w:ascii="Times New Roman" w:eastAsia="Times New Roman" w:hAnsi="Times New Roman" w:cs="Times New Roman"/>
          <w:color w:val="222222"/>
          <w:sz w:val="24"/>
          <w:szCs w:val="24"/>
          <w:lang w:eastAsia="tr-TR"/>
        </w:rPr>
        <w:t xml:space="preserve"> </w:t>
      </w:r>
      <w:proofErr w:type="spellStart"/>
      <w:proofErr w:type="gramStart"/>
      <w:r w:rsidR="001A599B" w:rsidRPr="00327A62">
        <w:rPr>
          <w:rFonts w:ascii="Times New Roman" w:eastAsia="Times New Roman" w:hAnsi="Times New Roman" w:cs="Times New Roman"/>
          <w:color w:val="222222"/>
          <w:sz w:val="24"/>
          <w:szCs w:val="24"/>
          <w:lang w:eastAsia="tr-TR"/>
        </w:rPr>
        <w:t>cylinder</w:t>
      </w:r>
      <w:proofErr w:type="spellEnd"/>
      <w:r w:rsidR="001A599B"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which</w:t>
      </w:r>
      <w:proofErr w:type="spellEnd"/>
      <w:proofErr w:type="gram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found</w:t>
      </w:r>
      <w:proofErr w:type="spellEnd"/>
      <w:r w:rsidRPr="00327A62">
        <w:rPr>
          <w:rFonts w:ascii="Times New Roman" w:eastAsia="Times New Roman" w:hAnsi="Times New Roman" w:cs="Times New Roman"/>
          <w:color w:val="222222"/>
          <w:sz w:val="24"/>
          <w:szCs w:val="24"/>
          <w:lang w:eastAsia="tr-TR"/>
        </w:rPr>
        <w:t xml:space="preserve"> in</w:t>
      </w:r>
      <w:r w:rsidR="001A599B" w:rsidRPr="00327A62">
        <w:rPr>
          <w:rFonts w:ascii="Times New Roman" w:eastAsia="Times New Roman" w:hAnsi="Times New Roman" w:cs="Times New Roman"/>
          <w:color w:val="222222"/>
          <w:sz w:val="24"/>
          <w:szCs w:val="24"/>
          <w:lang w:eastAsia="tr-TR"/>
        </w:rPr>
        <w:t xml:space="preserve"> S</w:t>
      </w:r>
      <w:r w:rsidRPr="00327A62">
        <w:rPr>
          <w:rFonts w:ascii="Times New Roman" w:eastAsia="Times New Roman" w:hAnsi="Times New Roman" w:cs="Times New Roman"/>
          <w:color w:val="222222"/>
          <w:sz w:val="24"/>
          <w:szCs w:val="24"/>
          <w:lang w:eastAsia="tr-TR"/>
        </w:rPr>
        <w:t>tep</w:t>
      </w:r>
      <w:r w:rsidR="001A599B" w:rsidRPr="00327A62">
        <w:rPr>
          <w:rFonts w:ascii="Times New Roman" w:eastAsia="Times New Roman" w:hAnsi="Times New Roman" w:cs="Times New Roman"/>
          <w:color w:val="222222"/>
          <w:sz w:val="24"/>
          <w:szCs w:val="24"/>
          <w:lang w:eastAsia="tr-TR"/>
        </w:rPr>
        <w:t xml:space="preserve"> 1 </w:t>
      </w:r>
    </w:p>
    <w:p w:rsidR="001A599B" w:rsidRPr="00327A62" w:rsidRDefault="001A599B" w:rsidP="001A599B">
      <w:pPr>
        <w:pStyle w:val="ListeParagraf"/>
        <w:jc w:val="both"/>
        <w:rPr>
          <w:rFonts w:ascii="Times New Roman" w:eastAsia="Times New Roman" w:hAnsi="Times New Roman" w:cs="Times New Roman"/>
          <w:color w:val="222222"/>
          <w:sz w:val="24"/>
          <w:szCs w:val="24"/>
          <w:lang w:eastAsia="tr-TR"/>
        </w:rPr>
      </w:pPr>
    </w:p>
    <w:p w:rsidR="001A599B" w:rsidRPr="00327A62" w:rsidRDefault="001A599B" w:rsidP="001A599B">
      <w:pPr>
        <w:pStyle w:val="ListeParagraf"/>
        <w:numPr>
          <w:ilvl w:val="0"/>
          <w:numId w:val="3"/>
        </w:numPr>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w:t>
      </w:r>
      <w:r w:rsidR="00471F34" w:rsidRPr="00327A62">
        <w:rPr>
          <w:rFonts w:ascii="Times New Roman" w:eastAsia="Times New Roman" w:hAnsi="Times New Roman" w:cs="Times New Roman"/>
          <w:color w:val="222222"/>
          <w:sz w:val="24"/>
          <w:szCs w:val="24"/>
          <w:lang w:eastAsia="tr-TR"/>
        </w:rPr>
        <w:t>dd</w:t>
      </w:r>
      <w:proofErr w:type="spellEnd"/>
      <w:r w:rsidR="00471F34" w:rsidRPr="00327A62">
        <w:rPr>
          <w:rFonts w:ascii="Times New Roman" w:eastAsia="Times New Roman" w:hAnsi="Times New Roman" w:cs="Times New Roman"/>
          <w:color w:val="222222"/>
          <w:sz w:val="24"/>
          <w:szCs w:val="24"/>
          <w:lang w:eastAsia="tr-TR"/>
        </w:rPr>
        <w:t xml:space="preserve"> 1 ml </w:t>
      </w:r>
      <w:proofErr w:type="spellStart"/>
      <w:r w:rsidR="00471F34" w:rsidRPr="00327A62">
        <w:rPr>
          <w:rFonts w:ascii="Times New Roman" w:eastAsia="Times New Roman" w:hAnsi="Times New Roman" w:cs="Times New Roman"/>
          <w:color w:val="222222"/>
          <w:sz w:val="24"/>
          <w:szCs w:val="24"/>
          <w:lang w:eastAsia="tr-TR"/>
        </w:rPr>
        <w:t>seed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and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fill</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measuring</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cylinder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1L </w:t>
      </w:r>
      <w:proofErr w:type="spellStart"/>
      <w:r w:rsidRPr="00327A62">
        <w:rPr>
          <w:rFonts w:ascii="Times New Roman" w:eastAsia="Times New Roman" w:hAnsi="Times New Roman" w:cs="Times New Roman"/>
          <w:color w:val="222222"/>
          <w:sz w:val="24"/>
          <w:szCs w:val="24"/>
          <w:lang w:eastAsia="tr-TR"/>
        </w:rPr>
        <w:t>with</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dilution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water</w:t>
      </w:r>
      <w:proofErr w:type="spellEnd"/>
    </w:p>
    <w:p w:rsidR="001A599B" w:rsidRPr="00327A62" w:rsidRDefault="001A599B" w:rsidP="001A599B">
      <w:pPr>
        <w:pStyle w:val="ListeParagraf"/>
        <w:jc w:val="both"/>
        <w:rPr>
          <w:rFonts w:ascii="Times New Roman" w:eastAsia="Times New Roman" w:hAnsi="Times New Roman" w:cs="Times New Roman"/>
          <w:color w:val="222222"/>
          <w:sz w:val="24"/>
          <w:szCs w:val="24"/>
          <w:lang w:eastAsia="tr-TR"/>
        </w:rPr>
      </w:pPr>
    </w:p>
    <w:p w:rsidR="001A599B" w:rsidRPr="00327A62" w:rsidRDefault="001A599B" w:rsidP="001A599B">
      <w:pPr>
        <w:pStyle w:val="ListeParagraf"/>
        <w:numPr>
          <w:ilvl w:val="0"/>
          <w:numId w:val="3"/>
        </w:numPr>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Fill</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incubation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bottles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brim-full</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with</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this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27A62">
        <w:rPr>
          <w:rFonts w:ascii="Times New Roman" w:eastAsia="Times New Roman" w:hAnsi="Times New Roman" w:cs="Times New Roman"/>
          <w:color w:val="222222"/>
          <w:sz w:val="24"/>
          <w:szCs w:val="24"/>
          <w:lang w:eastAsia="tr-TR"/>
        </w:rPr>
        <w:t xml:space="preserve">. </w:t>
      </w:r>
    </w:p>
    <w:p w:rsidR="001A599B" w:rsidRPr="00327A62" w:rsidRDefault="001A599B" w:rsidP="001A599B">
      <w:pPr>
        <w:pStyle w:val="ListeParagraf"/>
        <w:rPr>
          <w:rFonts w:ascii="Times New Roman" w:eastAsia="Times New Roman" w:hAnsi="Times New Roman" w:cs="Times New Roman"/>
          <w:color w:val="222222"/>
          <w:sz w:val="24"/>
          <w:szCs w:val="24"/>
          <w:lang w:eastAsia="tr-TR"/>
        </w:rPr>
      </w:pPr>
    </w:p>
    <w:p w:rsidR="001A599B" w:rsidRPr="00327A62" w:rsidRDefault="001A599B" w:rsidP="001A599B">
      <w:pPr>
        <w:pStyle w:val="ListeParagraf"/>
        <w:numPr>
          <w:ilvl w:val="0"/>
          <w:numId w:val="3"/>
        </w:numPr>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Check</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bottles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for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air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bubbles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there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musn’t</w:t>
      </w:r>
      <w:proofErr w:type="spellEnd"/>
      <w:r w:rsidRPr="00327A62">
        <w:rPr>
          <w:rFonts w:ascii="Times New Roman" w:eastAsia="Times New Roman" w:hAnsi="Times New Roman" w:cs="Times New Roman"/>
          <w:color w:val="222222"/>
          <w:sz w:val="24"/>
          <w:szCs w:val="24"/>
          <w:lang w:eastAsia="tr-TR"/>
        </w:rPr>
        <w:t xml:space="preserve"> be </w:t>
      </w:r>
      <w:proofErr w:type="spellStart"/>
      <w:r w:rsidRPr="00327A62">
        <w:rPr>
          <w:rFonts w:ascii="Times New Roman" w:eastAsia="Times New Roman" w:hAnsi="Times New Roman" w:cs="Times New Roman"/>
          <w:color w:val="222222"/>
          <w:sz w:val="24"/>
          <w:szCs w:val="24"/>
          <w:lang w:eastAsia="tr-TR"/>
        </w:rPr>
        <w:t>air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bubbles</w:t>
      </w:r>
      <w:proofErr w:type="spellEnd"/>
      <w:r w:rsidRPr="00327A62">
        <w:rPr>
          <w:rFonts w:ascii="Times New Roman" w:eastAsia="Times New Roman" w:hAnsi="Times New Roman" w:cs="Times New Roman"/>
          <w:color w:val="222222"/>
          <w:sz w:val="24"/>
          <w:szCs w:val="24"/>
          <w:lang w:eastAsia="tr-TR"/>
        </w:rPr>
        <w:t>.</w:t>
      </w:r>
    </w:p>
    <w:p w:rsidR="001A599B" w:rsidRPr="00327A62" w:rsidRDefault="001A599B" w:rsidP="001A599B">
      <w:pPr>
        <w:pStyle w:val="ListeParagraf"/>
        <w:rPr>
          <w:rFonts w:ascii="Times New Roman" w:eastAsia="Times New Roman" w:hAnsi="Times New Roman" w:cs="Times New Roman"/>
          <w:color w:val="222222"/>
          <w:sz w:val="24"/>
          <w:szCs w:val="24"/>
          <w:lang w:eastAsia="tr-TR"/>
        </w:rPr>
      </w:pPr>
    </w:p>
    <w:p w:rsidR="001A599B" w:rsidRPr="00327A62" w:rsidRDefault="001A599B" w:rsidP="001A599B">
      <w:pPr>
        <w:pStyle w:val="ListeParagraf"/>
        <w:numPr>
          <w:ilvl w:val="0"/>
          <w:numId w:val="3"/>
        </w:numPr>
        <w:jc w:val="both"/>
        <w:rPr>
          <w:rFonts w:ascii="Times New Roman" w:eastAsia="Times New Roman" w:hAnsi="Times New Roman" w:cs="Times New Roman"/>
          <w:color w:val="222222"/>
          <w:sz w:val="24"/>
          <w:szCs w:val="24"/>
          <w:lang w:eastAsia="tr-TR"/>
        </w:rPr>
      </w:pPr>
      <w:r w:rsidRPr="00327A62">
        <w:rPr>
          <w:rFonts w:ascii="Times New Roman" w:eastAsia="Times New Roman" w:hAnsi="Times New Roman" w:cs="Times New Roman"/>
          <w:color w:val="222222"/>
          <w:sz w:val="24"/>
          <w:szCs w:val="24"/>
          <w:lang w:eastAsia="tr-TR"/>
        </w:rPr>
        <w:t xml:space="preserve">Close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stopper</w:t>
      </w:r>
      <w:proofErr w:type="spellEnd"/>
      <w:r w:rsidRPr="00327A62">
        <w:rPr>
          <w:rFonts w:ascii="Times New Roman" w:eastAsia="Times New Roman" w:hAnsi="Times New Roman" w:cs="Times New Roman"/>
          <w:color w:val="222222"/>
          <w:sz w:val="24"/>
          <w:szCs w:val="24"/>
          <w:lang w:eastAsia="tr-TR"/>
        </w:rPr>
        <w:t xml:space="preserve"> of </w:t>
      </w:r>
      <w:proofErr w:type="spellStart"/>
      <w:r w:rsidRPr="00327A62">
        <w:rPr>
          <w:rFonts w:ascii="Times New Roman" w:eastAsia="Times New Roman" w:hAnsi="Times New Roman" w:cs="Times New Roman"/>
          <w:color w:val="222222"/>
          <w:sz w:val="24"/>
          <w:szCs w:val="24"/>
          <w:lang w:eastAsia="tr-TR"/>
        </w:rPr>
        <w:t>bottles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and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water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prevent</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oxygen</w:t>
      </w:r>
      <w:proofErr w:type="spellEnd"/>
      <w:r w:rsidRPr="00327A62">
        <w:rPr>
          <w:rFonts w:ascii="Times New Roman" w:eastAsia="Times New Roman" w:hAnsi="Times New Roman" w:cs="Times New Roman"/>
          <w:color w:val="222222"/>
          <w:sz w:val="24"/>
          <w:szCs w:val="24"/>
          <w:lang w:eastAsia="tr-TR"/>
        </w:rPr>
        <w:t xml:space="preserve"> transfer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from</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air</w:t>
      </w:r>
      <w:proofErr w:type="spellEnd"/>
      <w:r w:rsidRPr="00327A62">
        <w:rPr>
          <w:rFonts w:ascii="Times New Roman" w:eastAsia="Times New Roman" w:hAnsi="Times New Roman" w:cs="Times New Roman"/>
          <w:color w:val="222222"/>
          <w:sz w:val="24"/>
          <w:szCs w:val="24"/>
          <w:lang w:eastAsia="tr-TR"/>
        </w:rPr>
        <w:t>.</w:t>
      </w:r>
    </w:p>
    <w:p w:rsidR="001A599B" w:rsidRPr="00327A62" w:rsidRDefault="001A599B" w:rsidP="001A599B">
      <w:pPr>
        <w:pStyle w:val="ListeParagraf"/>
        <w:rPr>
          <w:rFonts w:ascii="Times New Roman" w:eastAsia="Times New Roman" w:hAnsi="Times New Roman" w:cs="Times New Roman"/>
          <w:color w:val="222222"/>
          <w:sz w:val="24"/>
          <w:szCs w:val="24"/>
          <w:lang w:eastAsia="tr-TR"/>
        </w:rPr>
      </w:pPr>
    </w:p>
    <w:p w:rsidR="001A599B" w:rsidRPr="00327A62" w:rsidRDefault="00C85026" w:rsidP="001A599B">
      <w:pPr>
        <w:pStyle w:val="ListeParagraf"/>
        <w:numPr>
          <w:ilvl w:val="0"/>
          <w:numId w:val="3"/>
        </w:numPr>
        <w:jc w:val="both"/>
        <w:rPr>
          <w:rFonts w:ascii="Times New Roman" w:eastAsia="Times New Roman" w:hAnsi="Times New Roman" w:cs="Times New Roman"/>
          <w:color w:val="222222"/>
          <w:sz w:val="24"/>
          <w:szCs w:val="24"/>
          <w:lang w:eastAsia="tr-TR"/>
        </w:rPr>
      </w:pPr>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Take</w:t>
      </w:r>
      <w:proofErr w:type="spellEnd"/>
      <w:r w:rsidRPr="00327A62">
        <w:rPr>
          <w:rFonts w:ascii="Times New Roman" w:eastAsia="Times New Roman" w:hAnsi="Times New Roman" w:cs="Times New Roman"/>
          <w:color w:val="222222"/>
          <w:sz w:val="24"/>
          <w:szCs w:val="24"/>
          <w:lang w:eastAsia="tr-TR"/>
        </w:rPr>
        <w:t xml:space="preserve"> 3 of </w:t>
      </w:r>
      <w:proofErr w:type="spellStart"/>
      <w:r w:rsidRPr="00327A62">
        <w:rPr>
          <w:rFonts w:ascii="Times New Roman" w:eastAsia="Times New Roman" w:hAnsi="Times New Roman" w:cs="Times New Roman"/>
          <w:color w:val="222222"/>
          <w:sz w:val="24"/>
          <w:szCs w:val="24"/>
          <w:lang w:eastAsia="tr-TR"/>
        </w:rPr>
        <w:t>that</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and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measure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dissolved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oxygen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concentration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by</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winkler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method</w:t>
      </w:r>
      <w:proofErr w:type="spellEnd"/>
      <w:r w:rsidRPr="00327A62">
        <w:rPr>
          <w:rFonts w:ascii="Times New Roman" w:eastAsia="Times New Roman" w:hAnsi="Times New Roman" w:cs="Times New Roman"/>
          <w:color w:val="222222"/>
          <w:sz w:val="24"/>
          <w:szCs w:val="24"/>
          <w:lang w:eastAsia="tr-TR"/>
        </w:rPr>
        <w:t xml:space="preserve"> in </w:t>
      </w:r>
      <w:proofErr w:type="spellStart"/>
      <w:r w:rsidRPr="00327A62">
        <w:rPr>
          <w:rFonts w:ascii="Times New Roman" w:eastAsia="Times New Roman" w:hAnsi="Times New Roman" w:cs="Times New Roman"/>
          <w:color w:val="222222"/>
          <w:sz w:val="24"/>
          <w:szCs w:val="24"/>
          <w:lang w:eastAsia="tr-TR"/>
        </w:rPr>
        <w:t>maximum</w:t>
      </w:r>
      <w:proofErr w:type="spellEnd"/>
      <w:r w:rsidRPr="00327A62">
        <w:rPr>
          <w:rFonts w:ascii="Times New Roman" w:eastAsia="Times New Roman" w:hAnsi="Times New Roman" w:cs="Times New Roman"/>
          <w:color w:val="222222"/>
          <w:sz w:val="24"/>
          <w:szCs w:val="24"/>
          <w:lang w:eastAsia="tr-TR"/>
        </w:rPr>
        <w:t xml:space="preserve"> 30 </w:t>
      </w:r>
      <w:proofErr w:type="spellStart"/>
      <w:r w:rsidRPr="00327A62">
        <w:rPr>
          <w:rFonts w:ascii="Times New Roman" w:eastAsia="Times New Roman" w:hAnsi="Times New Roman" w:cs="Times New Roman"/>
          <w:color w:val="222222"/>
          <w:sz w:val="24"/>
          <w:szCs w:val="24"/>
          <w:lang w:eastAsia="tr-TR"/>
        </w:rPr>
        <w:t>minutes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immediately</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know</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initial</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dissolved</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oxygen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concentration</w:t>
      </w:r>
      <w:proofErr w:type="spellEnd"/>
      <w:r w:rsidRPr="00327A62">
        <w:rPr>
          <w:rFonts w:ascii="Times New Roman" w:eastAsia="Times New Roman" w:hAnsi="Times New Roman" w:cs="Times New Roman"/>
          <w:color w:val="222222"/>
          <w:sz w:val="24"/>
          <w:szCs w:val="24"/>
          <w:lang w:eastAsia="tr-TR"/>
        </w:rPr>
        <w:t>.</w:t>
      </w:r>
    </w:p>
    <w:p w:rsidR="00C85026" w:rsidRPr="00327A62" w:rsidRDefault="00C85026" w:rsidP="00C85026">
      <w:pPr>
        <w:pStyle w:val="ListeParagraf"/>
        <w:rPr>
          <w:rFonts w:ascii="Times New Roman" w:eastAsia="Times New Roman" w:hAnsi="Times New Roman" w:cs="Times New Roman"/>
          <w:color w:val="222222"/>
          <w:sz w:val="24"/>
          <w:szCs w:val="24"/>
          <w:lang w:eastAsia="tr-TR"/>
        </w:rPr>
      </w:pPr>
    </w:p>
    <w:p w:rsidR="00C85026" w:rsidRPr="00327A62" w:rsidRDefault="00C85026" w:rsidP="00C85026">
      <w:pPr>
        <w:ind w:firstLine="360"/>
        <w:jc w:val="both"/>
        <w:rPr>
          <w:rFonts w:ascii="Times New Roman" w:eastAsia="Times New Roman" w:hAnsi="Times New Roman" w:cs="Times New Roman"/>
          <w:b/>
          <w:i/>
          <w:color w:val="222222"/>
          <w:sz w:val="24"/>
          <w:szCs w:val="24"/>
          <w:u w:val="single"/>
          <w:lang w:eastAsia="tr-TR"/>
        </w:rPr>
      </w:pPr>
      <w:proofErr w:type="spellStart"/>
      <w:r w:rsidRPr="00327A62">
        <w:rPr>
          <w:rFonts w:ascii="Times New Roman" w:eastAsia="Times New Roman" w:hAnsi="Times New Roman" w:cs="Times New Roman"/>
          <w:b/>
          <w:i/>
          <w:color w:val="222222"/>
          <w:sz w:val="24"/>
          <w:szCs w:val="24"/>
          <w:u w:val="single"/>
          <w:lang w:eastAsia="tr-TR"/>
        </w:rPr>
        <w:t>After</w:t>
      </w:r>
      <w:proofErr w:type="spellEnd"/>
      <w:r w:rsidRPr="00327A62">
        <w:rPr>
          <w:rFonts w:ascii="Times New Roman" w:eastAsia="Times New Roman" w:hAnsi="Times New Roman" w:cs="Times New Roman"/>
          <w:b/>
          <w:i/>
          <w:color w:val="222222"/>
          <w:sz w:val="24"/>
          <w:szCs w:val="24"/>
          <w:u w:val="single"/>
          <w:lang w:eastAsia="tr-TR"/>
        </w:rPr>
        <w:t xml:space="preserve"> 5-days</w:t>
      </w: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Take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bottles</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from</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incubator</w:t>
      </w:r>
      <w:proofErr w:type="spellEnd"/>
      <w:r w:rsidRPr="00327A62">
        <w:rPr>
          <w:rFonts w:ascii="Times New Roman" w:eastAsia="Times New Roman" w:hAnsi="Times New Roman" w:cs="Times New Roman"/>
          <w:color w:val="222222"/>
          <w:sz w:val="24"/>
          <w:szCs w:val="24"/>
          <w:lang w:eastAsia="tr-TR"/>
        </w:rPr>
        <w:t>.</w:t>
      </w:r>
    </w:p>
    <w:p w:rsidR="00C85026" w:rsidRPr="00327A62" w:rsidRDefault="00C85026" w:rsidP="00C85026">
      <w:p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1</w:t>
      </w:r>
      <w:r w:rsidRPr="0038787F">
        <w:rPr>
          <w:rFonts w:ascii="Times New Roman" w:eastAsia="Times New Roman" w:hAnsi="Times New Roman" w:cs="Times New Roman"/>
          <w:color w:val="222222"/>
          <w:sz w:val="24"/>
          <w:szCs w:val="24"/>
          <w:lang w:eastAsia="tr-TR"/>
        </w:rPr>
        <w:t xml:space="preserve">mL of </w:t>
      </w:r>
      <w:proofErr w:type="spellStart"/>
      <w:r w:rsidRPr="0038787F">
        <w:rPr>
          <w:rFonts w:ascii="Times New Roman" w:eastAsia="Times New Roman" w:hAnsi="Times New Roman" w:cs="Times New Roman"/>
          <w:color w:val="222222"/>
          <w:sz w:val="24"/>
          <w:szCs w:val="24"/>
          <w:lang w:eastAsia="tr-TR"/>
        </w:rPr>
        <w:t>manganese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sulfate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bottle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inserting</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pipette </w:t>
      </w:r>
      <w:proofErr w:type="spellStart"/>
      <w:r w:rsidRPr="0038787F">
        <w:rPr>
          <w:rFonts w:ascii="Times New Roman" w:eastAsia="Times New Roman" w:hAnsi="Times New Roman" w:cs="Times New Roman"/>
          <w:color w:val="222222"/>
          <w:sz w:val="24"/>
          <w:szCs w:val="24"/>
          <w:lang w:eastAsia="tr-TR"/>
        </w:rPr>
        <w:t>just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below</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surface</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liquid</w:t>
      </w:r>
      <w:proofErr w:type="spellEnd"/>
      <w:r w:rsidRPr="0038787F">
        <w:rPr>
          <w:rFonts w:ascii="Times New Roman" w:eastAsia="Times New Roman" w:hAnsi="Times New Roman" w:cs="Times New Roman"/>
          <w:color w:val="222222"/>
          <w:sz w:val="24"/>
          <w:szCs w:val="24"/>
          <w:lang w:eastAsia="tr-TR"/>
        </w:rPr>
        <w:t>. (</w:t>
      </w:r>
      <w:proofErr w:type="spellStart"/>
      <w:r w:rsidRPr="0038787F">
        <w:rPr>
          <w:rFonts w:ascii="Times New Roman" w:eastAsia="Times New Roman" w:hAnsi="Times New Roman" w:cs="Times New Roman"/>
          <w:color w:val="222222"/>
          <w:sz w:val="24"/>
          <w:szCs w:val="24"/>
          <w:lang w:eastAsia="tr-TR"/>
        </w:rPr>
        <w:t>If</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reagent</w:t>
      </w:r>
      <w:proofErr w:type="spellEnd"/>
      <w:r w:rsidRPr="0038787F">
        <w:rPr>
          <w:rFonts w:ascii="Times New Roman" w:eastAsia="Times New Roman" w:hAnsi="Times New Roman" w:cs="Times New Roman"/>
          <w:color w:val="222222"/>
          <w:sz w:val="24"/>
          <w:szCs w:val="24"/>
          <w:lang w:eastAsia="tr-TR"/>
        </w:rPr>
        <w:t xml:space="preserve"> is </w:t>
      </w:r>
      <w:proofErr w:type="spellStart"/>
      <w:r w:rsidRPr="0038787F">
        <w:rPr>
          <w:rFonts w:ascii="Times New Roman" w:eastAsia="Times New Roman" w:hAnsi="Times New Roman" w:cs="Times New Roman"/>
          <w:color w:val="222222"/>
          <w:sz w:val="24"/>
          <w:szCs w:val="24"/>
          <w:lang w:eastAsia="tr-TR"/>
        </w:rPr>
        <w:t>added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above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surface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you</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will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introduce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Squeeze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pipette </w:t>
      </w:r>
      <w:proofErr w:type="spellStart"/>
      <w:r w:rsidRPr="0038787F">
        <w:rPr>
          <w:rFonts w:ascii="Times New Roman" w:eastAsia="Times New Roman" w:hAnsi="Times New Roman" w:cs="Times New Roman"/>
          <w:color w:val="222222"/>
          <w:sz w:val="24"/>
          <w:szCs w:val="24"/>
          <w:lang w:eastAsia="tr-TR"/>
        </w:rPr>
        <w:t>slowly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no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bubbles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are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introduced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via</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pipette.</w:t>
      </w:r>
    </w:p>
    <w:p w:rsidR="00C85026" w:rsidRPr="0038787F" w:rsidRDefault="00C85026" w:rsidP="00C85026">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1</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mL</w:t>
      </w:r>
      <w:proofErr w:type="spellEnd"/>
      <w:r w:rsidRPr="0038787F">
        <w:rPr>
          <w:rFonts w:ascii="Times New Roman" w:eastAsia="Times New Roman" w:hAnsi="Times New Roman" w:cs="Times New Roman"/>
          <w:color w:val="222222"/>
          <w:sz w:val="24"/>
          <w:szCs w:val="24"/>
          <w:lang w:eastAsia="tr-TR"/>
        </w:rPr>
        <w:t xml:space="preserve"> of alkali-</w:t>
      </w:r>
      <w:proofErr w:type="spellStart"/>
      <w:r w:rsidRPr="0038787F">
        <w:rPr>
          <w:rFonts w:ascii="Times New Roman" w:eastAsia="Times New Roman" w:hAnsi="Times New Roman" w:cs="Times New Roman"/>
          <w:color w:val="222222"/>
          <w:sz w:val="24"/>
          <w:szCs w:val="24"/>
          <w:lang w:eastAsia="tr-TR"/>
        </w:rPr>
        <w:t>iodide</w:t>
      </w:r>
      <w:proofErr w:type="spellEnd"/>
      <w:r w:rsidRPr="0038787F">
        <w:rPr>
          <w:rFonts w:ascii="Times New Roman" w:eastAsia="Times New Roman" w:hAnsi="Times New Roman" w:cs="Times New Roman"/>
          <w:color w:val="222222"/>
          <w:sz w:val="24"/>
          <w:szCs w:val="24"/>
          <w:lang w:eastAsia="tr-TR"/>
        </w:rPr>
        <w:t>-</w:t>
      </w:r>
      <w:proofErr w:type="spellStart"/>
      <w:r w:rsidRPr="0038787F">
        <w:rPr>
          <w:rFonts w:ascii="Times New Roman" w:eastAsia="Times New Roman" w:hAnsi="Times New Roman" w:cs="Times New Roman"/>
          <w:color w:val="222222"/>
          <w:sz w:val="24"/>
          <w:szCs w:val="24"/>
          <w:lang w:eastAsia="tr-TR"/>
        </w:rPr>
        <w:t>azide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reagent</w:t>
      </w:r>
      <w:proofErr w:type="spellEnd"/>
      <w:r w:rsidRPr="0038787F">
        <w:rPr>
          <w:rFonts w:ascii="Times New Roman" w:eastAsia="Times New Roman" w:hAnsi="Times New Roman" w:cs="Times New Roman"/>
          <w:color w:val="222222"/>
          <w:sz w:val="24"/>
          <w:szCs w:val="24"/>
          <w:lang w:eastAsia="tr-TR"/>
        </w:rPr>
        <w:t xml:space="preserve"> in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manner</w:t>
      </w:r>
      <w:proofErr w:type="spellEnd"/>
      <w:r w:rsidRPr="0038787F">
        <w:rPr>
          <w:rFonts w:ascii="Times New Roman" w:eastAsia="Times New Roman" w:hAnsi="Times New Roman" w:cs="Times New Roman"/>
          <w:color w:val="222222"/>
          <w:sz w:val="24"/>
          <w:szCs w:val="24"/>
          <w:lang w:eastAsia="tr-TR"/>
        </w:rPr>
        <w:t>.</w:t>
      </w:r>
    </w:p>
    <w:p w:rsidR="00C85026" w:rsidRPr="0038787F" w:rsidRDefault="00C85026" w:rsidP="00C85026">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Check</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bottles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for</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air</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bubbles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there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musn’t</w:t>
      </w:r>
      <w:proofErr w:type="spellEnd"/>
      <w:r w:rsidRPr="00327A62">
        <w:rPr>
          <w:rFonts w:ascii="Times New Roman" w:eastAsia="Times New Roman" w:hAnsi="Times New Roman" w:cs="Times New Roman"/>
          <w:color w:val="222222"/>
          <w:sz w:val="24"/>
          <w:szCs w:val="24"/>
          <w:lang w:eastAsia="tr-TR"/>
        </w:rPr>
        <w:t xml:space="preserve"> be </w:t>
      </w:r>
      <w:proofErr w:type="spellStart"/>
      <w:r w:rsidRPr="00327A62">
        <w:rPr>
          <w:rFonts w:ascii="Times New Roman" w:eastAsia="Times New Roman" w:hAnsi="Times New Roman" w:cs="Times New Roman"/>
          <w:color w:val="222222"/>
          <w:sz w:val="24"/>
          <w:szCs w:val="24"/>
          <w:lang w:eastAsia="tr-TR"/>
        </w:rPr>
        <w:t>air</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bubbles</w:t>
      </w:r>
      <w:proofErr w:type="spellEnd"/>
      <w:r w:rsidRPr="00327A62">
        <w:rPr>
          <w:rFonts w:ascii="Times New Roman" w:eastAsia="Times New Roman" w:hAnsi="Times New Roman" w:cs="Times New Roman"/>
          <w:color w:val="222222"/>
          <w:sz w:val="24"/>
          <w:szCs w:val="24"/>
          <w:lang w:eastAsia="tr-TR"/>
        </w:rPr>
        <w:t>.</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If</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oxygen</w:t>
      </w:r>
      <w:proofErr w:type="spellEnd"/>
      <w:r w:rsidRPr="0038787F">
        <w:rPr>
          <w:rFonts w:ascii="Times New Roman" w:eastAsia="Times New Roman" w:hAnsi="Times New Roman" w:cs="Times New Roman"/>
          <w:b/>
          <w:color w:val="222222"/>
          <w:sz w:val="24"/>
          <w:szCs w:val="24"/>
          <w:lang w:eastAsia="tr-TR"/>
        </w:rPr>
        <w:t xml:space="preserve"> is </w:t>
      </w:r>
      <w:proofErr w:type="spellStart"/>
      <w:r w:rsidRPr="0038787F">
        <w:rPr>
          <w:rFonts w:ascii="Times New Roman" w:eastAsia="Times New Roman" w:hAnsi="Times New Roman" w:cs="Times New Roman"/>
          <w:b/>
          <w:color w:val="222222"/>
          <w:sz w:val="24"/>
          <w:szCs w:val="24"/>
          <w:lang w:eastAsia="tr-TR"/>
        </w:rPr>
        <w:t>present</w:t>
      </w:r>
      <w:proofErr w:type="spellEnd"/>
      <w:r w:rsidRPr="0038787F">
        <w:rPr>
          <w:rFonts w:ascii="Times New Roman" w:eastAsia="Times New Roman" w:hAnsi="Times New Roman" w:cs="Times New Roman"/>
          <w:b/>
          <w:color w:val="222222"/>
          <w:sz w:val="24"/>
          <w:szCs w:val="24"/>
          <w:lang w:eastAsia="tr-TR"/>
        </w:rPr>
        <w:t xml:space="preserve">, a </w:t>
      </w:r>
      <w:proofErr w:type="spellStart"/>
      <w:r w:rsidRPr="0038787F">
        <w:rPr>
          <w:rFonts w:ascii="Times New Roman" w:eastAsia="Times New Roman" w:hAnsi="Times New Roman" w:cs="Times New Roman"/>
          <w:b/>
          <w:color w:val="222222"/>
          <w:sz w:val="24"/>
          <w:szCs w:val="24"/>
          <w:lang w:eastAsia="tr-TR"/>
        </w:rPr>
        <w:t>brownish-orange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cloud</w:t>
      </w:r>
      <w:proofErr w:type="spellEnd"/>
      <w:r w:rsidRPr="0038787F">
        <w:rPr>
          <w:rFonts w:ascii="Times New Roman" w:eastAsia="Times New Roman" w:hAnsi="Times New Roman" w:cs="Times New Roman"/>
          <w:b/>
          <w:color w:val="222222"/>
          <w:sz w:val="24"/>
          <w:szCs w:val="24"/>
          <w:lang w:eastAsia="tr-TR"/>
        </w:rPr>
        <w:t xml:space="preserve"> of </w:t>
      </w:r>
      <w:proofErr w:type="spellStart"/>
      <w:r w:rsidRPr="0038787F">
        <w:rPr>
          <w:rFonts w:ascii="Times New Roman" w:eastAsia="Times New Roman" w:hAnsi="Times New Roman" w:cs="Times New Roman"/>
          <w:b/>
          <w:color w:val="222222"/>
          <w:sz w:val="24"/>
          <w:szCs w:val="24"/>
          <w:lang w:eastAsia="tr-TR"/>
        </w:rPr>
        <w:t>precipitate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or</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floc</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will</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appear</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When</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this</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floc</w:t>
      </w:r>
      <w:proofErr w:type="spellEnd"/>
      <w:r w:rsidRPr="0038787F">
        <w:rPr>
          <w:rFonts w:ascii="Times New Roman" w:eastAsia="Times New Roman" w:hAnsi="Times New Roman" w:cs="Times New Roman"/>
          <w:b/>
          <w:color w:val="222222"/>
          <w:sz w:val="24"/>
          <w:szCs w:val="24"/>
          <w:lang w:eastAsia="tr-TR"/>
        </w:rPr>
        <w:t xml:space="preserve"> has </w:t>
      </w:r>
      <w:proofErr w:type="spellStart"/>
      <w:r w:rsidRPr="0038787F">
        <w:rPr>
          <w:rFonts w:ascii="Times New Roman" w:eastAsia="Times New Roman" w:hAnsi="Times New Roman" w:cs="Times New Roman"/>
          <w:b/>
          <w:color w:val="222222"/>
          <w:sz w:val="24"/>
          <w:szCs w:val="24"/>
          <w:lang w:eastAsia="tr-TR"/>
        </w:rPr>
        <w:t>settle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to</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the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bottom</w:t>
      </w:r>
      <w:proofErr w:type="spellEnd"/>
      <w:r w:rsidRPr="0038787F">
        <w:rPr>
          <w:rFonts w:ascii="Times New Roman" w:eastAsia="Times New Roman" w:hAnsi="Times New Roman" w:cs="Times New Roman"/>
          <w:b/>
          <w:color w:val="222222"/>
          <w:sz w:val="24"/>
          <w:szCs w:val="24"/>
          <w:lang w:eastAsia="tr-TR"/>
        </w:rPr>
        <w:t xml:space="preserve">, mix </w:t>
      </w:r>
      <w:proofErr w:type="spellStart"/>
      <w:r w:rsidRPr="0038787F">
        <w:rPr>
          <w:rFonts w:ascii="Times New Roman" w:eastAsia="Times New Roman" w:hAnsi="Times New Roman" w:cs="Times New Roman"/>
          <w:b/>
          <w:color w:val="222222"/>
          <w:sz w:val="24"/>
          <w:szCs w:val="24"/>
          <w:lang w:eastAsia="tr-TR"/>
        </w:rPr>
        <w:t>the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sample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by</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turning</w:t>
      </w:r>
      <w:proofErr w:type="spellEnd"/>
      <w:r w:rsidRPr="0038787F">
        <w:rPr>
          <w:rFonts w:ascii="Times New Roman" w:eastAsia="Times New Roman" w:hAnsi="Times New Roman" w:cs="Times New Roman"/>
          <w:b/>
          <w:color w:val="222222"/>
          <w:sz w:val="24"/>
          <w:szCs w:val="24"/>
          <w:lang w:eastAsia="tr-TR"/>
        </w:rPr>
        <w:t xml:space="preserve"> it </w:t>
      </w:r>
      <w:proofErr w:type="spellStart"/>
      <w:r w:rsidRPr="0038787F">
        <w:rPr>
          <w:rFonts w:ascii="Times New Roman" w:eastAsia="Times New Roman" w:hAnsi="Times New Roman" w:cs="Times New Roman"/>
          <w:b/>
          <w:color w:val="222222"/>
          <w:sz w:val="24"/>
          <w:szCs w:val="24"/>
          <w:lang w:eastAsia="tr-TR"/>
        </w:rPr>
        <w:t>upside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down</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several</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times</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and</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let</w:t>
      </w:r>
      <w:proofErr w:type="spellEnd"/>
      <w:r w:rsidRPr="0038787F">
        <w:rPr>
          <w:rFonts w:ascii="Times New Roman" w:eastAsia="Times New Roman" w:hAnsi="Times New Roman" w:cs="Times New Roman"/>
          <w:b/>
          <w:color w:val="222222"/>
          <w:sz w:val="24"/>
          <w:szCs w:val="24"/>
          <w:lang w:eastAsia="tr-TR"/>
        </w:rPr>
        <w:t xml:space="preserve"> it </w:t>
      </w:r>
      <w:proofErr w:type="spellStart"/>
      <w:r w:rsidRPr="0038787F">
        <w:rPr>
          <w:rFonts w:ascii="Times New Roman" w:eastAsia="Times New Roman" w:hAnsi="Times New Roman" w:cs="Times New Roman"/>
          <w:b/>
          <w:color w:val="222222"/>
          <w:sz w:val="24"/>
          <w:szCs w:val="24"/>
          <w:lang w:eastAsia="tr-TR"/>
        </w:rPr>
        <w:t>settle</w:t>
      </w:r>
      <w:proofErr w:type="spellEnd"/>
      <w:r w:rsidRPr="0038787F">
        <w:rPr>
          <w:rFonts w:ascii="Times New Roman" w:eastAsia="Times New Roman" w:hAnsi="Times New Roman" w:cs="Times New Roman"/>
          <w:b/>
          <w:color w:val="222222"/>
          <w:sz w:val="24"/>
          <w:szCs w:val="24"/>
          <w:lang w:eastAsia="tr-TR"/>
        </w:rPr>
        <w:t xml:space="preserve"> </w:t>
      </w:r>
      <w:proofErr w:type="spellStart"/>
      <w:r w:rsidRPr="0038787F">
        <w:rPr>
          <w:rFonts w:ascii="Times New Roman" w:eastAsia="Times New Roman" w:hAnsi="Times New Roman" w:cs="Times New Roman"/>
          <w:b/>
          <w:color w:val="222222"/>
          <w:sz w:val="24"/>
          <w:szCs w:val="24"/>
          <w:lang w:eastAsia="tr-TR"/>
        </w:rPr>
        <w:t>again</w:t>
      </w:r>
      <w:proofErr w:type="spellEnd"/>
      <w:r w:rsidRPr="0038787F">
        <w:rPr>
          <w:rFonts w:ascii="Times New Roman" w:eastAsia="Times New Roman" w:hAnsi="Times New Roman" w:cs="Times New Roman"/>
          <w:b/>
          <w:color w:val="222222"/>
          <w:sz w:val="24"/>
          <w:szCs w:val="24"/>
          <w:lang w:eastAsia="tr-TR"/>
        </w:rPr>
        <w:t>.</w:t>
      </w:r>
    </w:p>
    <w:p w:rsidR="00C85026" w:rsidRPr="0038787F" w:rsidRDefault="00C85026" w:rsidP="00C85026">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1</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mL</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concentrated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sulfuric</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acid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via</w:t>
      </w:r>
      <w:proofErr w:type="spellEnd"/>
      <w:r w:rsidRPr="0038787F">
        <w:rPr>
          <w:rFonts w:ascii="Times New Roman" w:eastAsia="Times New Roman" w:hAnsi="Times New Roman" w:cs="Times New Roman"/>
          <w:color w:val="222222"/>
          <w:sz w:val="24"/>
          <w:szCs w:val="24"/>
          <w:lang w:eastAsia="tr-TR"/>
        </w:rPr>
        <w:t xml:space="preserve"> a pipette </w:t>
      </w:r>
      <w:proofErr w:type="spellStart"/>
      <w:r w:rsidRPr="0038787F">
        <w:rPr>
          <w:rFonts w:ascii="Times New Roman" w:eastAsia="Times New Roman" w:hAnsi="Times New Roman" w:cs="Times New Roman"/>
          <w:color w:val="222222"/>
          <w:sz w:val="24"/>
          <w:szCs w:val="24"/>
          <w:lang w:eastAsia="tr-TR"/>
        </w:rPr>
        <w:t>held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just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above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surface</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Carefully</w:t>
      </w:r>
      <w:proofErr w:type="spellEnd"/>
      <w:r w:rsidRPr="0038787F">
        <w:rPr>
          <w:rFonts w:ascii="Times New Roman" w:eastAsia="Times New Roman" w:hAnsi="Times New Roman" w:cs="Times New Roman"/>
          <w:color w:val="222222"/>
          <w:sz w:val="24"/>
          <w:szCs w:val="24"/>
          <w:lang w:eastAsia="tr-TR"/>
        </w:rPr>
        <w:t xml:space="preserve"> </w:t>
      </w:r>
      <w:r w:rsidRPr="00327A62">
        <w:rPr>
          <w:rFonts w:ascii="Times New Roman" w:eastAsia="Times New Roman" w:hAnsi="Times New Roman" w:cs="Times New Roman"/>
          <w:color w:val="222222"/>
          <w:sz w:val="24"/>
          <w:szCs w:val="24"/>
          <w:lang w:eastAsia="tr-TR"/>
        </w:rPr>
        <w:t xml:space="preserve">mix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several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times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dissolve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floc</w:t>
      </w:r>
      <w:proofErr w:type="spellEnd"/>
      <w:r w:rsidRPr="0038787F">
        <w:rPr>
          <w:rFonts w:ascii="Times New Roman" w:eastAsia="Times New Roman" w:hAnsi="Times New Roman" w:cs="Times New Roman"/>
          <w:color w:val="222222"/>
          <w:sz w:val="24"/>
          <w:szCs w:val="24"/>
          <w:lang w:eastAsia="tr-TR"/>
        </w:rPr>
        <w:t xml:space="preserve">. </w:t>
      </w:r>
    </w:p>
    <w:p w:rsidR="00C85026" w:rsidRPr="00327A62" w:rsidRDefault="00C85026" w:rsidP="00C85026">
      <w:pPr>
        <w:pStyle w:val="ListeParagraf"/>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Take</w:t>
      </w:r>
      <w:proofErr w:type="spellEnd"/>
      <w:r w:rsidRPr="00327A62">
        <w:rPr>
          <w:rFonts w:ascii="Times New Roman" w:eastAsia="Times New Roman" w:hAnsi="Times New Roman" w:cs="Times New Roman"/>
          <w:color w:val="222222"/>
          <w:sz w:val="24"/>
          <w:szCs w:val="24"/>
          <w:lang w:eastAsia="tr-TR"/>
        </w:rPr>
        <w:t xml:space="preserve"> 200 ml of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a </w:t>
      </w:r>
      <w:proofErr w:type="spellStart"/>
      <w:r w:rsidRPr="00327A62">
        <w:rPr>
          <w:rFonts w:ascii="Times New Roman" w:eastAsia="Times New Roman" w:hAnsi="Times New Roman" w:cs="Times New Roman"/>
          <w:color w:val="222222"/>
          <w:sz w:val="24"/>
          <w:szCs w:val="24"/>
          <w:lang w:eastAsia="tr-TR"/>
        </w:rPr>
        <w:t>erlanmayer</w:t>
      </w:r>
      <w:proofErr w:type="spellEnd"/>
      <w:r w:rsidRPr="00327A62">
        <w:rPr>
          <w:rFonts w:ascii="Times New Roman" w:eastAsia="Times New Roman" w:hAnsi="Times New Roman" w:cs="Times New Roman"/>
          <w:color w:val="222222"/>
          <w:sz w:val="24"/>
          <w:szCs w:val="24"/>
          <w:lang w:eastAsia="tr-TR"/>
        </w:rPr>
        <w:t xml:space="preserve">. </w:t>
      </w:r>
      <w:r w:rsidRPr="0038787F">
        <w:rPr>
          <w:rFonts w:ascii="Times New Roman" w:eastAsia="Times New Roman" w:hAnsi="Times New Roman" w:cs="Times New Roman"/>
          <w:color w:val="222222"/>
          <w:sz w:val="24"/>
          <w:szCs w:val="24"/>
          <w:lang w:eastAsia="tr-TR"/>
        </w:rPr>
        <w:t xml:space="preserve"> </w:t>
      </w:r>
    </w:p>
    <w:p w:rsidR="00C85026" w:rsidRPr="00327A62" w:rsidRDefault="00C85026" w:rsidP="00C85026">
      <w:pPr>
        <w:pStyle w:val="ListeParagraf"/>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r w:rsidRPr="00327A62">
        <w:rPr>
          <w:rFonts w:ascii="Times New Roman" w:eastAsia="Times New Roman" w:hAnsi="Times New Roman" w:cs="Times New Roman"/>
          <w:color w:val="222222"/>
          <w:sz w:val="24"/>
          <w:szCs w:val="24"/>
          <w:lang w:eastAsia="tr-TR"/>
        </w:rPr>
        <w:t xml:space="preserve">Start </w:t>
      </w:r>
      <w:proofErr w:type="spellStart"/>
      <w:r w:rsidRPr="00327A62">
        <w:rPr>
          <w:rFonts w:ascii="Times New Roman" w:eastAsia="Times New Roman" w:hAnsi="Times New Roman" w:cs="Times New Roman"/>
          <w:color w:val="222222"/>
          <w:sz w:val="24"/>
          <w:szCs w:val="24"/>
          <w:lang w:eastAsia="tr-TR"/>
        </w:rPr>
        <w:t>titration</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sample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with</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so</w:t>
      </w:r>
      <w:r w:rsidRPr="00327A62">
        <w:rPr>
          <w:rFonts w:ascii="Times New Roman" w:eastAsia="Times New Roman" w:hAnsi="Times New Roman" w:cs="Times New Roman"/>
          <w:color w:val="222222"/>
          <w:sz w:val="24"/>
          <w:szCs w:val="24"/>
          <w:lang w:eastAsia="tr-TR"/>
        </w:rPr>
        <w:t>dium</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thiosulfate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to</w:t>
      </w:r>
      <w:proofErr w:type="spellEnd"/>
      <w:r w:rsidRPr="00327A62">
        <w:rPr>
          <w:rFonts w:ascii="Times New Roman" w:eastAsia="Times New Roman" w:hAnsi="Times New Roman" w:cs="Times New Roman"/>
          <w:color w:val="222222"/>
          <w:sz w:val="24"/>
          <w:szCs w:val="24"/>
          <w:lang w:eastAsia="tr-TR"/>
        </w:rPr>
        <w:t xml:space="preserve"> a </w:t>
      </w:r>
      <w:proofErr w:type="spellStart"/>
      <w:r w:rsidRPr="00327A62">
        <w:rPr>
          <w:rFonts w:ascii="Times New Roman" w:eastAsia="Times New Roman" w:hAnsi="Times New Roman" w:cs="Times New Roman"/>
          <w:color w:val="222222"/>
          <w:sz w:val="24"/>
          <w:szCs w:val="24"/>
          <w:lang w:eastAsia="tr-TR"/>
        </w:rPr>
        <w:t>light</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yellow</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color</w:t>
      </w:r>
      <w:proofErr w:type="spellEnd"/>
      <w:r w:rsidRPr="0038787F">
        <w:rPr>
          <w:rFonts w:ascii="Times New Roman" w:eastAsia="Times New Roman" w:hAnsi="Times New Roman" w:cs="Times New Roman"/>
          <w:color w:val="222222"/>
          <w:sz w:val="24"/>
          <w:szCs w:val="24"/>
          <w:lang w:eastAsia="tr-TR"/>
        </w:rPr>
        <w:t xml:space="preserve">. </w:t>
      </w:r>
    </w:p>
    <w:p w:rsidR="00C85026" w:rsidRPr="0038787F" w:rsidRDefault="00C85026" w:rsidP="00C85026">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27A62">
        <w:rPr>
          <w:rFonts w:ascii="Times New Roman" w:eastAsia="Times New Roman" w:hAnsi="Times New Roman" w:cs="Times New Roman"/>
          <w:color w:val="222222"/>
          <w:sz w:val="24"/>
          <w:szCs w:val="24"/>
          <w:lang w:eastAsia="tr-TR"/>
        </w:rPr>
        <w:t>Add</w:t>
      </w:r>
      <w:proofErr w:type="spellEnd"/>
      <w:r w:rsidRPr="00327A62">
        <w:rPr>
          <w:rFonts w:ascii="Times New Roman" w:eastAsia="Times New Roman" w:hAnsi="Times New Roman" w:cs="Times New Roman"/>
          <w:color w:val="222222"/>
          <w:sz w:val="24"/>
          <w:szCs w:val="24"/>
          <w:lang w:eastAsia="tr-TR"/>
        </w:rPr>
        <w:t xml:space="preserve"> 2 </w:t>
      </w:r>
      <w:proofErr w:type="spellStart"/>
      <w:r w:rsidRPr="00327A62">
        <w:rPr>
          <w:rFonts w:ascii="Times New Roman" w:eastAsia="Times New Roman" w:hAnsi="Times New Roman" w:cs="Times New Roman"/>
          <w:color w:val="222222"/>
          <w:sz w:val="24"/>
          <w:szCs w:val="24"/>
          <w:lang w:eastAsia="tr-TR"/>
        </w:rPr>
        <w:t>drops</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starch</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solution</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so</w:t>
      </w:r>
      <w:proofErr w:type="spellEnd"/>
      <w:r w:rsidRPr="0038787F">
        <w:rPr>
          <w:rFonts w:ascii="Times New Roman" w:eastAsia="Times New Roman" w:hAnsi="Times New Roman" w:cs="Times New Roman"/>
          <w:color w:val="222222"/>
          <w:sz w:val="24"/>
          <w:szCs w:val="24"/>
          <w:lang w:eastAsia="tr-TR"/>
        </w:rPr>
        <w:t xml:space="preserve"> a </w:t>
      </w:r>
      <w:proofErr w:type="spellStart"/>
      <w:r w:rsidRPr="0038787F">
        <w:rPr>
          <w:rFonts w:ascii="Times New Roman" w:eastAsia="Times New Roman" w:hAnsi="Times New Roman" w:cs="Times New Roman"/>
          <w:color w:val="222222"/>
          <w:sz w:val="24"/>
          <w:szCs w:val="24"/>
          <w:lang w:eastAsia="tr-TR"/>
        </w:rPr>
        <w:t>blue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color</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forms</w:t>
      </w:r>
      <w:proofErr w:type="spellEnd"/>
      <w:r w:rsidRPr="0038787F">
        <w:rPr>
          <w:rFonts w:ascii="Times New Roman" w:eastAsia="Times New Roman" w:hAnsi="Times New Roman" w:cs="Times New Roman"/>
          <w:color w:val="222222"/>
          <w:sz w:val="24"/>
          <w:szCs w:val="24"/>
          <w:lang w:eastAsia="tr-TR"/>
        </w:rPr>
        <w:t>.</w:t>
      </w:r>
    </w:p>
    <w:p w:rsidR="00C85026" w:rsidRPr="0038787F" w:rsidRDefault="00C85026" w:rsidP="00C85026">
      <w:pPr>
        <w:shd w:val="clear" w:color="auto" w:fill="FFFFFF"/>
        <w:spacing w:before="1" w:after="1" w:line="285" w:lineRule="atLeast"/>
        <w:ind w:left="964"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t>Continue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slowly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titrating</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until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turns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clear</w:t>
      </w:r>
      <w:proofErr w:type="spellEnd"/>
      <w:r w:rsidRPr="0038787F">
        <w:rPr>
          <w:rFonts w:ascii="Times New Roman" w:eastAsia="Times New Roman" w:hAnsi="Times New Roman" w:cs="Times New Roman"/>
          <w:color w:val="222222"/>
          <w:sz w:val="24"/>
          <w:szCs w:val="24"/>
          <w:lang w:eastAsia="tr-TR"/>
        </w:rPr>
        <w:t xml:space="preserve">. As </w:t>
      </w:r>
      <w:proofErr w:type="spellStart"/>
      <w:r w:rsidRPr="0038787F">
        <w:rPr>
          <w:rFonts w:ascii="Times New Roman" w:eastAsia="Times New Roman" w:hAnsi="Times New Roman" w:cs="Times New Roman"/>
          <w:color w:val="222222"/>
          <w:sz w:val="24"/>
          <w:szCs w:val="24"/>
          <w:lang w:eastAsia="tr-TR"/>
        </w:rPr>
        <w:t>this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experiment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reaches</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endpoint</w:t>
      </w:r>
      <w:proofErr w:type="spellEnd"/>
      <w:r w:rsidRPr="0038787F">
        <w:rPr>
          <w:rFonts w:ascii="Times New Roman" w:eastAsia="Times New Roman" w:hAnsi="Times New Roman" w:cs="Times New Roman"/>
          <w:color w:val="222222"/>
          <w:sz w:val="24"/>
          <w:szCs w:val="24"/>
          <w:lang w:eastAsia="tr-TR"/>
        </w:rPr>
        <w:t xml:space="preserve">, it </w:t>
      </w:r>
      <w:proofErr w:type="spellStart"/>
      <w:r w:rsidRPr="0038787F">
        <w:rPr>
          <w:rFonts w:ascii="Times New Roman" w:eastAsia="Times New Roman" w:hAnsi="Times New Roman" w:cs="Times New Roman"/>
          <w:color w:val="222222"/>
          <w:sz w:val="24"/>
          <w:szCs w:val="24"/>
          <w:lang w:eastAsia="tr-TR"/>
        </w:rPr>
        <w:t>will</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take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only</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one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drop</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titrant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eliminate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blue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color</w:t>
      </w:r>
      <w:proofErr w:type="spellEnd"/>
      <w:proofErr w:type="gramStart"/>
      <w:r w:rsidRPr="0038787F">
        <w:rPr>
          <w:rFonts w:ascii="Times New Roman" w:eastAsia="Times New Roman" w:hAnsi="Times New Roman" w:cs="Times New Roman"/>
          <w:color w:val="222222"/>
          <w:sz w:val="24"/>
          <w:szCs w:val="24"/>
          <w:lang w:eastAsia="tr-TR"/>
        </w:rPr>
        <w:t>..</w:t>
      </w:r>
      <w:proofErr w:type="gramEnd"/>
    </w:p>
    <w:p w:rsidR="00C85026" w:rsidRPr="0038787F" w:rsidRDefault="00C85026" w:rsidP="00C85026">
      <w:p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
    <w:p w:rsidR="00C85026" w:rsidRPr="00327A62" w:rsidRDefault="00C85026" w:rsidP="00C85026">
      <w:pPr>
        <w:numPr>
          <w:ilvl w:val="0"/>
          <w:numId w:val="5"/>
        </w:numPr>
        <w:shd w:val="clear" w:color="auto" w:fill="FFFFFF"/>
        <w:spacing w:before="1" w:after="1" w:line="285" w:lineRule="atLeast"/>
        <w:ind w:right="244"/>
        <w:jc w:val="both"/>
        <w:rPr>
          <w:rFonts w:ascii="Times New Roman" w:eastAsia="Times New Roman" w:hAnsi="Times New Roman" w:cs="Times New Roman"/>
          <w:color w:val="222222"/>
          <w:sz w:val="24"/>
          <w:szCs w:val="24"/>
          <w:lang w:eastAsia="tr-TR"/>
        </w:rPr>
      </w:pPr>
      <w:proofErr w:type="spellStart"/>
      <w:r w:rsidRPr="0038787F">
        <w:rPr>
          <w:rFonts w:ascii="Times New Roman" w:eastAsia="Times New Roman" w:hAnsi="Times New Roman" w:cs="Times New Roman"/>
          <w:color w:val="222222"/>
          <w:sz w:val="24"/>
          <w:szCs w:val="24"/>
          <w:lang w:eastAsia="tr-TR"/>
        </w:rPr>
        <w:lastRenderedPageBreak/>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concentration</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dissolved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 xml:space="preserve"> in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sample</w:t>
      </w:r>
      <w:proofErr w:type="spellEnd"/>
      <w:r w:rsidRPr="0038787F">
        <w:rPr>
          <w:rFonts w:ascii="Times New Roman" w:eastAsia="Times New Roman" w:hAnsi="Times New Roman" w:cs="Times New Roman"/>
          <w:color w:val="222222"/>
          <w:sz w:val="24"/>
          <w:szCs w:val="24"/>
          <w:lang w:eastAsia="tr-TR"/>
        </w:rPr>
        <w:t xml:space="preserve"> is </w:t>
      </w:r>
      <w:proofErr w:type="spellStart"/>
      <w:r w:rsidRPr="0038787F">
        <w:rPr>
          <w:rFonts w:ascii="Times New Roman" w:eastAsia="Times New Roman" w:hAnsi="Times New Roman" w:cs="Times New Roman"/>
          <w:color w:val="222222"/>
          <w:sz w:val="24"/>
          <w:szCs w:val="24"/>
          <w:lang w:eastAsia="tr-TR"/>
        </w:rPr>
        <w:t>equivalent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to</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the</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number</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milliliters</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titrant</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used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Each</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mL</w:t>
      </w:r>
      <w:proofErr w:type="spellEnd"/>
      <w:r w:rsidRPr="0038787F">
        <w:rPr>
          <w:rFonts w:ascii="Times New Roman" w:eastAsia="Times New Roman" w:hAnsi="Times New Roman" w:cs="Times New Roman"/>
          <w:color w:val="222222"/>
          <w:sz w:val="24"/>
          <w:szCs w:val="24"/>
          <w:lang w:eastAsia="tr-TR"/>
        </w:rPr>
        <w:t xml:space="preserve"> of </w:t>
      </w:r>
      <w:proofErr w:type="spellStart"/>
      <w:r w:rsidRPr="0038787F">
        <w:rPr>
          <w:rFonts w:ascii="Times New Roman" w:eastAsia="Times New Roman" w:hAnsi="Times New Roman" w:cs="Times New Roman"/>
          <w:color w:val="222222"/>
          <w:sz w:val="24"/>
          <w:szCs w:val="24"/>
          <w:lang w:eastAsia="tr-TR"/>
        </w:rPr>
        <w:t>sod</w:t>
      </w:r>
      <w:r w:rsidRPr="00327A62">
        <w:rPr>
          <w:rFonts w:ascii="Times New Roman" w:eastAsia="Times New Roman" w:hAnsi="Times New Roman" w:cs="Times New Roman"/>
          <w:color w:val="222222"/>
          <w:sz w:val="24"/>
          <w:szCs w:val="24"/>
          <w:lang w:eastAsia="tr-TR"/>
        </w:rPr>
        <w:t>ium</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thiosulfate</w:t>
      </w:r>
      <w:proofErr w:type="spellEnd"/>
      <w:r w:rsidRPr="00327A62">
        <w:rPr>
          <w:rFonts w:ascii="Times New Roman" w:eastAsia="Times New Roman" w:hAnsi="Times New Roman" w:cs="Times New Roman"/>
          <w:color w:val="222222"/>
          <w:sz w:val="24"/>
          <w:szCs w:val="24"/>
          <w:lang w:eastAsia="tr-TR"/>
        </w:rPr>
        <w:t xml:space="preserve"> </w:t>
      </w:r>
      <w:proofErr w:type="spellStart"/>
      <w:r w:rsidRPr="00327A62">
        <w:rPr>
          <w:rFonts w:ascii="Times New Roman" w:eastAsia="Times New Roman" w:hAnsi="Times New Roman" w:cs="Times New Roman"/>
          <w:color w:val="222222"/>
          <w:sz w:val="24"/>
          <w:szCs w:val="24"/>
          <w:lang w:eastAsia="tr-TR"/>
        </w:rPr>
        <w:t>added</w:t>
      </w:r>
      <w:proofErr w:type="spellEnd"/>
      <w:r w:rsidRPr="00327A62">
        <w:rPr>
          <w:rFonts w:ascii="Times New Roman" w:eastAsia="Times New Roman" w:hAnsi="Times New Roman" w:cs="Times New Roman"/>
          <w:color w:val="222222"/>
          <w:sz w:val="24"/>
          <w:szCs w:val="24"/>
          <w:lang w:eastAsia="tr-TR"/>
        </w:rPr>
        <w:t xml:space="preserve"> in </w:t>
      </w:r>
      <w:proofErr w:type="spellStart"/>
      <w:r w:rsidRPr="00327A62">
        <w:rPr>
          <w:rFonts w:ascii="Times New Roman" w:eastAsia="Times New Roman" w:hAnsi="Times New Roman" w:cs="Times New Roman"/>
          <w:color w:val="222222"/>
          <w:sz w:val="24"/>
          <w:szCs w:val="24"/>
          <w:lang w:eastAsia="tr-TR"/>
        </w:rPr>
        <w:t>steps</w:t>
      </w:r>
      <w:proofErr w:type="spellEnd"/>
      <w:r w:rsidRPr="00327A62">
        <w:rPr>
          <w:rFonts w:ascii="Times New Roman" w:eastAsia="Times New Roman" w:hAnsi="Times New Roman" w:cs="Times New Roman"/>
          <w:color w:val="222222"/>
          <w:sz w:val="24"/>
          <w:szCs w:val="24"/>
          <w:lang w:eastAsia="tr-TR"/>
        </w:rPr>
        <w:t xml:space="preserve"> 7 </w:t>
      </w:r>
      <w:proofErr w:type="spellStart"/>
      <w:r w:rsidRPr="00327A62">
        <w:rPr>
          <w:rFonts w:ascii="Times New Roman" w:eastAsia="Times New Roman" w:hAnsi="Times New Roman" w:cs="Times New Roman"/>
          <w:color w:val="222222"/>
          <w:sz w:val="24"/>
          <w:szCs w:val="24"/>
          <w:lang w:eastAsia="tr-TR"/>
        </w:rPr>
        <w:t>and</w:t>
      </w:r>
      <w:proofErr w:type="spellEnd"/>
      <w:r w:rsidRPr="00327A62">
        <w:rPr>
          <w:rFonts w:ascii="Times New Roman" w:eastAsia="Times New Roman" w:hAnsi="Times New Roman" w:cs="Times New Roman"/>
          <w:color w:val="222222"/>
          <w:sz w:val="24"/>
          <w:szCs w:val="24"/>
          <w:lang w:eastAsia="tr-TR"/>
        </w:rPr>
        <w:t xml:space="preserve"> 9</w:t>
      </w:r>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equals</w:t>
      </w:r>
      <w:proofErr w:type="spellEnd"/>
      <w:r w:rsidRPr="0038787F">
        <w:rPr>
          <w:rFonts w:ascii="Times New Roman" w:eastAsia="Times New Roman" w:hAnsi="Times New Roman" w:cs="Times New Roman"/>
          <w:color w:val="222222"/>
          <w:sz w:val="24"/>
          <w:szCs w:val="24"/>
          <w:lang w:eastAsia="tr-TR"/>
        </w:rPr>
        <w:t xml:space="preserve"> 1 mg/L </w:t>
      </w:r>
      <w:proofErr w:type="spellStart"/>
      <w:r w:rsidRPr="0038787F">
        <w:rPr>
          <w:rFonts w:ascii="Times New Roman" w:eastAsia="Times New Roman" w:hAnsi="Times New Roman" w:cs="Times New Roman"/>
          <w:color w:val="222222"/>
          <w:sz w:val="24"/>
          <w:szCs w:val="24"/>
          <w:lang w:eastAsia="tr-TR"/>
        </w:rPr>
        <w:t>dissolved</w:t>
      </w:r>
      <w:proofErr w:type="spellEnd"/>
      <w:r w:rsidRPr="0038787F">
        <w:rPr>
          <w:rFonts w:ascii="Times New Roman" w:eastAsia="Times New Roman" w:hAnsi="Times New Roman" w:cs="Times New Roman"/>
          <w:color w:val="222222"/>
          <w:sz w:val="24"/>
          <w:szCs w:val="24"/>
          <w:lang w:eastAsia="tr-TR"/>
        </w:rPr>
        <w:t xml:space="preserve"> </w:t>
      </w:r>
      <w:proofErr w:type="spellStart"/>
      <w:r w:rsidRPr="0038787F">
        <w:rPr>
          <w:rFonts w:ascii="Times New Roman" w:eastAsia="Times New Roman" w:hAnsi="Times New Roman" w:cs="Times New Roman"/>
          <w:color w:val="222222"/>
          <w:sz w:val="24"/>
          <w:szCs w:val="24"/>
          <w:lang w:eastAsia="tr-TR"/>
        </w:rPr>
        <w:t>oxygen</w:t>
      </w:r>
      <w:proofErr w:type="spellEnd"/>
      <w:r w:rsidRPr="0038787F">
        <w:rPr>
          <w:rFonts w:ascii="Times New Roman" w:eastAsia="Times New Roman" w:hAnsi="Times New Roman" w:cs="Times New Roman"/>
          <w:color w:val="222222"/>
          <w:sz w:val="24"/>
          <w:szCs w:val="24"/>
          <w:lang w:eastAsia="tr-TR"/>
        </w:rPr>
        <w:t>.</w:t>
      </w:r>
    </w:p>
    <w:p w:rsidR="00C85026" w:rsidRPr="00327A62" w:rsidRDefault="00C85026" w:rsidP="00C85026">
      <w:pPr>
        <w:pStyle w:val="ListeParagraf"/>
        <w:jc w:val="both"/>
        <w:rPr>
          <w:rFonts w:ascii="Times New Roman" w:eastAsia="Times New Roman" w:hAnsi="Times New Roman" w:cs="Times New Roman"/>
          <w:color w:val="222222"/>
          <w:sz w:val="24"/>
          <w:szCs w:val="24"/>
          <w:lang w:eastAsia="tr-TR"/>
        </w:rPr>
      </w:pPr>
    </w:p>
    <w:p w:rsidR="00B93A3E" w:rsidRPr="00327A62" w:rsidRDefault="001C36D1" w:rsidP="001C36D1">
      <w:pPr>
        <w:pStyle w:val="ListeParagraf"/>
        <w:jc w:val="center"/>
        <w:rPr>
          <w:rFonts w:ascii="Times New Roman" w:eastAsia="Times New Roman" w:hAnsi="Times New Roman" w:cs="Times New Roman"/>
          <w:color w:val="222222"/>
          <w:sz w:val="24"/>
          <w:szCs w:val="24"/>
          <w:lang w:eastAsia="tr-TR"/>
        </w:rPr>
      </w:pPr>
      <w:r>
        <w:rPr>
          <w:noProof/>
          <w:lang w:eastAsia="tr-TR"/>
        </w:rPr>
        <w:drawing>
          <wp:inline distT="0" distB="0" distL="0" distR="0" wp14:anchorId="19B76ACF" wp14:editId="27A04DA3">
            <wp:extent cx="5005962" cy="296174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04307" cy="2960766"/>
                    </a:xfrm>
                    <a:prstGeom prst="rect">
                      <a:avLst/>
                    </a:prstGeom>
                  </pic:spPr>
                </pic:pic>
              </a:graphicData>
            </a:graphic>
          </wp:inline>
        </w:drawing>
      </w:r>
      <w:bookmarkStart w:id="0" w:name="_GoBack"/>
      <w:bookmarkEnd w:id="0"/>
    </w:p>
    <w:sectPr w:rsidR="00B93A3E" w:rsidRPr="00327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C8E"/>
    <w:multiLevelType w:val="hybridMultilevel"/>
    <w:tmpl w:val="320C54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2F7B23"/>
    <w:multiLevelType w:val="multilevel"/>
    <w:tmpl w:val="0C70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17757"/>
    <w:multiLevelType w:val="multilevel"/>
    <w:tmpl w:val="0C70849E"/>
    <w:lvl w:ilvl="0">
      <w:start w:val="1"/>
      <w:numFmt w:val="decimal"/>
      <w:lvlText w:val="%1."/>
      <w:lvlJc w:val="left"/>
      <w:pPr>
        <w:tabs>
          <w:tab w:val="num" w:pos="964"/>
        </w:tabs>
        <w:ind w:left="964" w:hanging="360"/>
      </w:pPr>
    </w:lvl>
    <w:lvl w:ilvl="1" w:tentative="1">
      <w:start w:val="1"/>
      <w:numFmt w:val="decimal"/>
      <w:lvlText w:val="%2."/>
      <w:lvlJc w:val="left"/>
      <w:pPr>
        <w:tabs>
          <w:tab w:val="num" w:pos="1684"/>
        </w:tabs>
        <w:ind w:left="1684" w:hanging="360"/>
      </w:pPr>
    </w:lvl>
    <w:lvl w:ilvl="2" w:tentative="1">
      <w:start w:val="1"/>
      <w:numFmt w:val="decimal"/>
      <w:lvlText w:val="%3."/>
      <w:lvlJc w:val="left"/>
      <w:pPr>
        <w:tabs>
          <w:tab w:val="num" w:pos="2404"/>
        </w:tabs>
        <w:ind w:left="2404" w:hanging="360"/>
      </w:pPr>
    </w:lvl>
    <w:lvl w:ilvl="3" w:tentative="1">
      <w:start w:val="1"/>
      <w:numFmt w:val="decimal"/>
      <w:lvlText w:val="%4."/>
      <w:lvlJc w:val="left"/>
      <w:pPr>
        <w:tabs>
          <w:tab w:val="num" w:pos="3124"/>
        </w:tabs>
        <w:ind w:left="3124" w:hanging="360"/>
      </w:pPr>
    </w:lvl>
    <w:lvl w:ilvl="4" w:tentative="1">
      <w:start w:val="1"/>
      <w:numFmt w:val="decimal"/>
      <w:lvlText w:val="%5."/>
      <w:lvlJc w:val="left"/>
      <w:pPr>
        <w:tabs>
          <w:tab w:val="num" w:pos="3844"/>
        </w:tabs>
        <w:ind w:left="3844" w:hanging="360"/>
      </w:pPr>
    </w:lvl>
    <w:lvl w:ilvl="5" w:tentative="1">
      <w:start w:val="1"/>
      <w:numFmt w:val="decimal"/>
      <w:lvlText w:val="%6."/>
      <w:lvlJc w:val="left"/>
      <w:pPr>
        <w:tabs>
          <w:tab w:val="num" w:pos="4564"/>
        </w:tabs>
        <w:ind w:left="4564" w:hanging="360"/>
      </w:pPr>
    </w:lvl>
    <w:lvl w:ilvl="6" w:tentative="1">
      <w:start w:val="1"/>
      <w:numFmt w:val="decimal"/>
      <w:lvlText w:val="%7."/>
      <w:lvlJc w:val="left"/>
      <w:pPr>
        <w:tabs>
          <w:tab w:val="num" w:pos="5284"/>
        </w:tabs>
        <w:ind w:left="5284" w:hanging="360"/>
      </w:pPr>
    </w:lvl>
    <w:lvl w:ilvl="7" w:tentative="1">
      <w:start w:val="1"/>
      <w:numFmt w:val="decimal"/>
      <w:lvlText w:val="%8."/>
      <w:lvlJc w:val="left"/>
      <w:pPr>
        <w:tabs>
          <w:tab w:val="num" w:pos="6004"/>
        </w:tabs>
        <w:ind w:left="6004" w:hanging="360"/>
      </w:pPr>
    </w:lvl>
    <w:lvl w:ilvl="8" w:tentative="1">
      <w:start w:val="1"/>
      <w:numFmt w:val="decimal"/>
      <w:lvlText w:val="%9."/>
      <w:lvlJc w:val="left"/>
      <w:pPr>
        <w:tabs>
          <w:tab w:val="num" w:pos="6724"/>
        </w:tabs>
        <w:ind w:left="6724" w:hanging="360"/>
      </w:pPr>
    </w:lvl>
  </w:abstractNum>
  <w:abstractNum w:abstractNumId="3">
    <w:nsid w:val="55C938E6"/>
    <w:multiLevelType w:val="multilevel"/>
    <w:tmpl w:val="0C70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510358"/>
    <w:multiLevelType w:val="hybridMultilevel"/>
    <w:tmpl w:val="F44CB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7"/>
    <w:rsid w:val="000344BF"/>
    <w:rsid w:val="001A599B"/>
    <w:rsid w:val="001C36D1"/>
    <w:rsid w:val="002329C0"/>
    <w:rsid w:val="00327A62"/>
    <w:rsid w:val="0038787F"/>
    <w:rsid w:val="00471F34"/>
    <w:rsid w:val="004D758F"/>
    <w:rsid w:val="00561162"/>
    <w:rsid w:val="007303E8"/>
    <w:rsid w:val="00867EF8"/>
    <w:rsid w:val="00980237"/>
    <w:rsid w:val="00B0357F"/>
    <w:rsid w:val="00B93A3E"/>
    <w:rsid w:val="00C51E10"/>
    <w:rsid w:val="00C85026"/>
    <w:rsid w:val="00DE443C"/>
    <w:rsid w:val="00E45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980237"/>
    <w:pPr>
      <w:spacing w:after="120" w:line="240" w:lineRule="auto"/>
    </w:pPr>
    <w:rPr>
      <w:rFonts w:ascii="Times New Roman" w:eastAsia="Times New Roman" w:hAnsi="Times New Roman" w:cs="Times New Roman"/>
      <w:sz w:val="20"/>
      <w:szCs w:val="20"/>
      <w:lang w:val="en-US" w:eastAsia="tr-TR"/>
    </w:rPr>
  </w:style>
  <w:style w:type="character" w:customStyle="1" w:styleId="GvdeMetniChar">
    <w:name w:val="Gövde Metni Char"/>
    <w:basedOn w:val="VarsaylanParagrafYazTipi"/>
    <w:link w:val="GvdeMetni"/>
    <w:semiHidden/>
    <w:rsid w:val="00980237"/>
    <w:rPr>
      <w:rFonts w:ascii="Times New Roman" w:eastAsia="Times New Roman" w:hAnsi="Times New Roman" w:cs="Times New Roman"/>
      <w:sz w:val="20"/>
      <w:szCs w:val="20"/>
      <w:lang w:val="en-US" w:eastAsia="tr-TR"/>
    </w:rPr>
  </w:style>
  <w:style w:type="character" w:customStyle="1" w:styleId="apple-converted-space">
    <w:name w:val="apple-converted-space"/>
    <w:basedOn w:val="VarsaylanParagrafYazTipi"/>
    <w:rsid w:val="00561162"/>
  </w:style>
  <w:style w:type="character" w:styleId="Kpr">
    <w:name w:val="Hyperlink"/>
    <w:basedOn w:val="VarsaylanParagrafYazTipi"/>
    <w:uiPriority w:val="99"/>
    <w:semiHidden/>
    <w:unhideWhenUsed/>
    <w:rsid w:val="00561162"/>
    <w:rPr>
      <w:color w:val="0000FF"/>
      <w:u w:val="single"/>
    </w:rPr>
  </w:style>
  <w:style w:type="character" w:styleId="Gl">
    <w:name w:val="Strong"/>
    <w:basedOn w:val="VarsaylanParagrafYazTipi"/>
    <w:uiPriority w:val="22"/>
    <w:qFormat/>
    <w:rsid w:val="0038787F"/>
    <w:rPr>
      <w:b/>
      <w:bCs/>
    </w:rPr>
  </w:style>
  <w:style w:type="paragraph" w:styleId="ListeParagraf">
    <w:name w:val="List Paragraph"/>
    <w:basedOn w:val="Normal"/>
    <w:uiPriority w:val="34"/>
    <w:qFormat/>
    <w:rsid w:val="0038787F"/>
    <w:pPr>
      <w:ind w:left="720"/>
      <w:contextualSpacing/>
    </w:pPr>
  </w:style>
  <w:style w:type="paragraph" w:styleId="BalonMetni">
    <w:name w:val="Balloon Text"/>
    <w:basedOn w:val="Normal"/>
    <w:link w:val="BalonMetniChar"/>
    <w:uiPriority w:val="99"/>
    <w:semiHidden/>
    <w:unhideWhenUsed/>
    <w:rsid w:val="001C36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980237"/>
    <w:pPr>
      <w:spacing w:after="120" w:line="240" w:lineRule="auto"/>
    </w:pPr>
    <w:rPr>
      <w:rFonts w:ascii="Times New Roman" w:eastAsia="Times New Roman" w:hAnsi="Times New Roman" w:cs="Times New Roman"/>
      <w:sz w:val="20"/>
      <w:szCs w:val="20"/>
      <w:lang w:val="en-US" w:eastAsia="tr-TR"/>
    </w:rPr>
  </w:style>
  <w:style w:type="character" w:customStyle="1" w:styleId="GvdeMetniChar">
    <w:name w:val="Gövde Metni Char"/>
    <w:basedOn w:val="VarsaylanParagrafYazTipi"/>
    <w:link w:val="GvdeMetni"/>
    <w:semiHidden/>
    <w:rsid w:val="00980237"/>
    <w:rPr>
      <w:rFonts w:ascii="Times New Roman" w:eastAsia="Times New Roman" w:hAnsi="Times New Roman" w:cs="Times New Roman"/>
      <w:sz w:val="20"/>
      <w:szCs w:val="20"/>
      <w:lang w:val="en-US" w:eastAsia="tr-TR"/>
    </w:rPr>
  </w:style>
  <w:style w:type="character" w:customStyle="1" w:styleId="apple-converted-space">
    <w:name w:val="apple-converted-space"/>
    <w:basedOn w:val="VarsaylanParagrafYazTipi"/>
    <w:rsid w:val="00561162"/>
  </w:style>
  <w:style w:type="character" w:styleId="Kpr">
    <w:name w:val="Hyperlink"/>
    <w:basedOn w:val="VarsaylanParagrafYazTipi"/>
    <w:uiPriority w:val="99"/>
    <w:semiHidden/>
    <w:unhideWhenUsed/>
    <w:rsid w:val="00561162"/>
    <w:rPr>
      <w:color w:val="0000FF"/>
      <w:u w:val="single"/>
    </w:rPr>
  </w:style>
  <w:style w:type="character" w:styleId="Gl">
    <w:name w:val="Strong"/>
    <w:basedOn w:val="VarsaylanParagrafYazTipi"/>
    <w:uiPriority w:val="22"/>
    <w:qFormat/>
    <w:rsid w:val="0038787F"/>
    <w:rPr>
      <w:b/>
      <w:bCs/>
    </w:rPr>
  </w:style>
  <w:style w:type="paragraph" w:styleId="ListeParagraf">
    <w:name w:val="List Paragraph"/>
    <w:basedOn w:val="Normal"/>
    <w:uiPriority w:val="34"/>
    <w:qFormat/>
    <w:rsid w:val="0038787F"/>
    <w:pPr>
      <w:ind w:left="720"/>
      <w:contextualSpacing/>
    </w:pPr>
  </w:style>
  <w:style w:type="paragraph" w:styleId="BalonMetni">
    <w:name w:val="Balloon Text"/>
    <w:basedOn w:val="Normal"/>
    <w:link w:val="BalonMetniChar"/>
    <w:uiPriority w:val="99"/>
    <w:semiHidden/>
    <w:unhideWhenUsed/>
    <w:rsid w:val="001C36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853">
      <w:bodyDiv w:val="1"/>
      <w:marLeft w:val="0"/>
      <w:marRight w:val="0"/>
      <w:marTop w:val="0"/>
      <w:marBottom w:val="0"/>
      <w:divBdr>
        <w:top w:val="none" w:sz="0" w:space="0" w:color="auto"/>
        <w:left w:val="none" w:sz="0" w:space="0" w:color="auto"/>
        <w:bottom w:val="none" w:sz="0" w:space="0" w:color="auto"/>
        <w:right w:val="none" w:sz="0" w:space="0" w:color="auto"/>
      </w:divBdr>
    </w:div>
    <w:div w:id="312106637">
      <w:bodyDiv w:val="1"/>
      <w:marLeft w:val="0"/>
      <w:marRight w:val="0"/>
      <w:marTop w:val="0"/>
      <w:marBottom w:val="0"/>
      <w:divBdr>
        <w:top w:val="none" w:sz="0" w:space="0" w:color="auto"/>
        <w:left w:val="none" w:sz="0" w:space="0" w:color="auto"/>
        <w:bottom w:val="none" w:sz="0" w:space="0" w:color="auto"/>
        <w:right w:val="none" w:sz="0" w:space="0" w:color="auto"/>
      </w:divBdr>
    </w:div>
    <w:div w:id="862476870">
      <w:bodyDiv w:val="1"/>
      <w:marLeft w:val="0"/>
      <w:marRight w:val="0"/>
      <w:marTop w:val="0"/>
      <w:marBottom w:val="0"/>
      <w:divBdr>
        <w:top w:val="none" w:sz="0" w:space="0" w:color="auto"/>
        <w:left w:val="none" w:sz="0" w:space="0" w:color="auto"/>
        <w:bottom w:val="none" w:sz="0" w:space="0" w:color="auto"/>
        <w:right w:val="none" w:sz="0" w:space="0" w:color="auto"/>
      </w:divBdr>
    </w:div>
    <w:div w:id="1251429769">
      <w:bodyDiv w:val="1"/>
      <w:marLeft w:val="0"/>
      <w:marRight w:val="0"/>
      <w:marTop w:val="0"/>
      <w:marBottom w:val="0"/>
      <w:divBdr>
        <w:top w:val="none" w:sz="0" w:space="0" w:color="auto"/>
        <w:left w:val="none" w:sz="0" w:space="0" w:color="auto"/>
        <w:bottom w:val="none" w:sz="0" w:space="0" w:color="auto"/>
        <w:right w:val="none" w:sz="0" w:space="0" w:color="auto"/>
      </w:divBdr>
    </w:div>
    <w:div w:id="1340736284">
      <w:bodyDiv w:val="1"/>
      <w:marLeft w:val="0"/>
      <w:marRight w:val="0"/>
      <w:marTop w:val="0"/>
      <w:marBottom w:val="0"/>
      <w:divBdr>
        <w:top w:val="none" w:sz="0" w:space="0" w:color="auto"/>
        <w:left w:val="none" w:sz="0" w:space="0" w:color="auto"/>
        <w:bottom w:val="none" w:sz="0" w:space="0" w:color="auto"/>
        <w:right w:val="none" w:sz="0" w:space="0" w:color="auto"/>
      </w:divBdr>
    </w:div>
    <w:div w:id="19657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928</Words>
  <Characters>5292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8</cp:revision>
  <dcterms:created xsi:type="dcterms:W3CDTF">2012-02-29T17:51:00Z</dcterms:created>
  <dcterms:modified xsi:type="dcterms:W3CDTF">2012-02-29T20:27:00Z</dcterms:modified>
</cp:coreProperties>
</file>