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13" w:rsidRPr="00476B76" w:rsidRDefault="00AC2F3E" w:rsidP="00476B76">
      <w:bookmarkStart w:id="0" w:name="_GoBack"/>
      <w:r w:rsidRPr="001819FE">
        <w:rPr>
          <w:b/>
        </w:rPr>
        <w:t>OBS</w:t>
      </w:r>
      <w:r w:rsidR="009C6413" w:rsidRPr="001819FE">
        <w:rPr>
          <w:b/>
        </w:rPr>
        <w:t xml:space="preserve"> Konu:</w:t>
      </w:r>
      <w:r w:rsidR="009C6413" w:rsidRPr="00476B76">
        <w:t> ELM</w:t>
      </w:r>
      <w:r w:rsidR="00A0627A" w:rsidRPr="00476B76">
        <w:t>3762</w:t>
      </w:r>
      <w:r w:rsidR="009C6413" w:rsidRPr="00476B76">
        <w:t xml:space="preserve">-Enerji Dağıtımı – </w:t>
      </w:r>
      <w:r w:rsidR="00FE1894" w:rsidRPr="00476B76">
        <w:t>Vize</w:t>
      </w:r>
      <w:r w:rsidR="009C6413" w:rsidRPr="00476B76">
        <w:t xml:space="preserve"> Sınavı Açıklamaları Hk.</w:t>
      </w:r>
    </w:p>
    <w:p w:rsidR="009C6413" w:rsidRPr="00476B76" w:rsidRDefault="009C6413" w:rsidP="00476B76">
      <w:r w:rsidRPr="00476B76">
        <w:t>Değerli ELM3</w:t>
      </w:r>
      <w:r w:rsidR="00A0627A" w:rsidRPr="00476B76">
        <w:t>762</w:t>
      </w:r>
      <w:r w:rsidRPr="00476B76">
        <w:t xml:space="preserve">-Enerji Dağıtımı </w:t>
      </w:r>
      <w:r w:rsidR="00A0627A" w:rsidRPr="00476B76">
        <w:t xml:space="preserve">Dersi </w:t>
      </w:r>
      <w:r w:rsidRPr="00476B76">
        <w:t>Öğrencilerimiz,</w:t>
      </w:r>
    </w:p>
    <w:p w:rsidR="009C6413" w:rsidRPr="00476B76" w:rsidRDefault="00FE1894" w:rsidP="00476B76">
      <w:pPr>
        <w:pStyle w:val="ListeParagraf"/>
        <w:numPr>
          <w:ilvl w:val="0"/>
          <w:numId w:val="3"/>
        </w:numPr>
        <w:spacing w:line="240" w:lineRule="auto"/>
        <w:ind w:left="284" w:hanging="357"/>
        <w:contextualSpacing w:val="0"/>
        <w:jc w:val="both"/>
      </w:pPr>
      <w:r w:rsidRPr="00476B76">
        <w:t>Vize</w:t>
      </w:r>
      <w:r w:rsidR="009C6413" w:rsidRPr="00476B76">
        <w:t xml:space="preserve"> Sınavımız</w:t>
      </w:r>
      <w:r w:rsidRPr="00476B76">
        <w:t xml:space="preserve"> </w:t>
      </w:r>
      <w:r w:rsidR="00AC2F3E" w:rsidRPr="004755A7">
        <w:rPr>
          <w:highlight w:val="yellow"/>
        </w:rPr>
        <w:t>26</w:t>
      </w:r>
      <w:r w:rsidRPr="004755A7">
        <w:rPr>
          <w:highlight w:val="yellow"/>
        </w:rPr>
        <w:t xml:space="preserve"> </w:t>
      </w:r>
      <w:r w:rsidR="00AC2F3E" w:rsidRPr="004755A7">
        <w:rPr>
          <w:highlight w:val="yellow"/>
        </w:rPr>
        <w:t>Nisan</w:t>
      </w:r>
      <w:r w:rsidRPr="004755A7">
        <w:rPr>
          <w:highlight w:val="yellow"/>
        </w:rPr>
        <w:t xml:space="preserve"> 2</w:t>
      </w:r>
      <w:r w:rsidR="00AC2F3E" w:rsidRPr="004755A7">
        <w:rPr>
          <w:highlight w:val="yellow"/>
        </w:rPr>
        <w:t>023</w:t>
      </w:r>
      <w:r w:rsidR="009C6413" w:rsidRPr="004755A7">
        <w:rPr>
          <w:highlight w:val="yellow"/>
        </w:rPr>
        <w:t xml:space="preserve"> </w:t>
      </w:r>
      <w:r w:rsidR="00AC2F3E" w:rsidRPr="004755A7">
        <w:rPr>
          <w:highlight w:val="yellow"/>
        </w:rPr>
        <w:t>Çarşamba</w:t>
      </w:r>
      <w:r w:rsidR="009C6413" w:rsidRPr="00476B76">
        <w:t xml:space="preserve"> günü saat </w:t>
      </w:r>
      <w:r w:rsidR="00AC2F3E" w:rsidRPr="004755A7">
        <w:rPr>
          <w:highlight w:val="yellow"/>
        </w:rPr>
        <w:t>09.00</w:t>
      </w:r>
      <w:r w:rsidR="009C6413" w:rsidRPr="004755A7">
        <w:rPr>
          <w:highlight w:val="yellow"/>
        </w:rPr>
        <w:t xml:space="preserve"> – </w:t>
      </w:r>
      <w:r w:rsidR="00D94194" w:rsidRPr="004755A7">
        <w:rPr>
          <w:highlight w:val="yellow"/>
        </w:rPr>
        <w:t>10.3</w:t>
      </w:r>
      <w:r w:rsidR="00AC2F3E" w:rsidRPr="004755A7">
        <w:rPr>
          <w:highlight w:val="yellow"/>
        </w:rPr>
        <w:t>0</w:t>
      </w:r>
      <w:r w:rsidR="009C6413" w:rsidRPr="004755A7">
        <w:rPr>
          <w:highlight w:val="yellow"/>
        </w:rPr>
        <w:t xml:space="preserve"> (</w:t>
      </w:r>
      <w:r w:rsidR="00D94194" w:rsidRPr="004755A7">
        <w:rPr>
          <w:highlight w:val="yellow"/>
        </w:rPr>
        <w:t>9</w:t>
      </w:r>
      <w:r w:rsidR="00AC2F3E" w:rsidRPr="004755A7">
        <w:rPr>
          <w:highlight w:val="yellow"/>
        </w:rPr>
        <w:t>0</w:t>
      </w:r>
      <w:r w:rsidR="009C6413" w:rsidRPr="004755A7">
        <w:rPr>
          <w:highlight w:val="yellow"/>
        </w:rPr>
        <w:t xml:space="preserve"> dk)</w:t>
      </w:r>
      <w:r w:rsidR="009C6413" w:rsidRPr="00476B76">
        <w:t xml:space="preserve"> arasında </w:t>
      </w:r>
      <w:r w:rsidR="00AC2F3E" w:rsidRPr="004755A7">
        <w:rPr>
          <w:highlight w:val="yellow"/>
        </w:rPr>
        <w:t>online.yildiz.edu.tr adresi</w:t>
      </w:r>
      <w:r w:rsidR="009C6413" w:rsidRPr="00476B76">
        <w:t xml:space="preserve"> üzerinden yapılacaktır.</w:t>
      </w:r>
    </w:p>
    <w:p w:rsidR="00476B76" w:rsidRDefault="009C6413" w:rsidP="00476B76">
      <w:pPr>
        <w:pStyle w:val="ListeParagraf"/>
        <w:numPr>
          <w:ilvl w:val="0"/>
          <w:numId w:val="3"/>
        </w:numPr>
        <w:spacing w:line="240" w:lineRule="auto"/>
        <w:ind w:left="284" w:hanging="357"/>
        <w:contextualSpacing w:val="0"/>
        <w:jc w:val="both"/>
      </w:pPr>
      <w:r w:rsidRPr="00476B76">
        <w:t xml:space="preserve">Sınav içeriği 3 adet klasik problemden oluşmaktadır </w:t>
      </w:r>
      <w:r w:rsidRPr="00D94194">
        <w:t xml:space="preserve">(normal çözüm süresi </w:t>
      </w:r>
      <w:r w:rsidR="00D94194" w:rsidRPr="00D94194">
        <w:t>8</w:t>
      </w:r>
      <w:r w:rsidR="00AC2F3E" w:rsidRPr="00D94194">
        <w:t>0</w:t>
      </w:r>
      <w:r w:rsidRPr="00D94194">
        <w:t xml:space="preserve"> d</w:t>
      </w:r>
      <w:r w:rsidR="00476B76" w:rsidRPr="00D94194">
        <w:t>akika</w:t>
      </w:r>
      <w:r w:rsidRPr="00D94194">
        <w:t>dır.</w:t>
      </w:r>
      <w:r w:rsidR="00476B76" w:rsidRPr="00D94194">
        <w:t xml:space="preserve"> </w:t>
      </w:r>
      <w:r w:rsidRPr="004755A7">
        <w:rPr>
          <w:highlight w:val="cyan"/>
        </w:rPr>
        <w:t xml:space="preserve">Sisteme yükleme süresiyle birlikte </w:t>
      </w:r>
      <w:r w:rsidR="00BB5D80" w:rsidRPr="004755A7">
        <w:rPr>
          <w:highlight w:val="cyan"/>
        </w:rPr>
        <w:t>90</w:t>
      </w:r>
      <w:r w:rsidR="00476B76" w:rsidRPr="004755A7">
        <w:rPr>
          <w:highlight w:val="cyan"/>
        </w:rPr>
        <w:t xml:space="preserve"> </w:t>
      </w:r>
      <w:r w:rsidRPr="004755A7">
        <w:rPr>
          <w:highlight w:val="cyan"/>
        </w:rPr>
        <w:t>dk</w:t>
      </w:r>
      <w:r w:rsidRPr="00D94194">
        <w:t xml:space="preserve"> olarak düşünülmüştür).</w:t>
      </w:r>
      <w:r w:rsidRPr="00476B76">
        <w:t xml:space="preserve"> Soruların puanlamaları soru </w:t>
      </w:r>
      <w:r w:rsidR="00476B76" w:rsidRPr="00476B76">
        <w:t>kâğıdı</w:t>
      </w:r>
      <w:r w:rsidRPr="00476B76">
        <w:t xml:space="preserve"> üzerinde belirtilmiştir. </w:t>
      </w:r>
      <w:r w:rsidRPr="004755A7">
        <w:rPr>
          <w:highlight w:val="yellow"/>
        </w:rPr>
        <w:t xml:space="preserve">Gerekli tablolar sınav </w:t>
      </w:r>
      <w:r w:rsidR="00476B76" w:rsidRPr="004755A7">
        <w:rPr>
          <w:highlight w:val="yellow"/>
        </w:rPr>
        <w:t>kâğıdı</w:t>
      </w:r>
      <w:r w:rsidRPr="004755A7">
        <w:rPr>
          <w:highlight w:val="yellow"/>
        </w:rPr>
        <w:t xml:space="preserve"> ekinde mevcuttur.</w:t>
      </w:r>
    </w:p>
    <w:p w:rsidR="00476B76" w:rsidRDefault="009C6413" w:rsidP="00476B76">
      <w:pPr>
        <w:pStyle w:val="ListeParagraf"/>
        <w:numPr>
          <w:ilvl w:val="0"/>
          <w:numId w:val="3"/>
        </w:numPr>
        <w:spacing w:line="240" w:lineRule="auto"/>
        <w:ind w:left="284" w:hanging="357"/>
        <w:contextualSpacing w:val="0"/>
        <w:jc w:val="both"/>
      </w:pPr>
      <w:r w:rsidRPr="00476B76">
        <w:t xml:space="preserve">Klasik sınav olması sebebiyle çözüm yapmak üzere A4 </w:t>
      </w:r>
      <w:r w:rsidR="00476B76" w:rsidRPr="00476B76">
        <w:t>kâğıdı</w:t>
      </w:r>
      <w:r w:rsidRPr="00476B76">
        <w:t>, hesap makinesi ve silgi gibi yardımcı malzemeleri hazır bulundurmanızı tavsiye ederiz.</w:t>
      </w:r>
    </w:p>
    <w:p w:rsidR="00476B76" w:rsidRPr="004755A7" w:rsidRDefault="009C6413" w:rsidP="00476B76">
      <w:pPr>
        <w:pStyle w:val="ListeParagraf"/>
        <w:numPr>
          <w:ilvl w:val="0"/>
          <w:numId w:val="3"/>
        </w:numPr>
        <w:spacing w:line="240" w:lineRule="auto"/>
        <w:ind w:left="284" w:hanging="357"/>
        <w:contextualSpacing w:val="0"/>
        <w:jc w:val="both"/>
        <w:rPr>
          <w:highlight w:val="magenta"/>
        </w:rPr>
      </w:pPr>
      <w:r w:rsidRPr="00476B76">
        <w:t xml:space="preserve">Soruların kendi el yazınızla, okunaklı </w:t>
      </w:r>
      <w:r w:rsidR="00A0627A" w:rsidRPr="00476B76">
        <w:t>olarak,</w:t>
      </w:r>
      <w:r w:rsidRPr="00476B76">
        <w:t xml:space="preserve"> tüm ara işlemler ve varsa şekiller çizilerek yapılması gerekmektedir. </w:t>
      </w:r>
      <w:r w:rsidR="00671EF5" w:rsidRPr="004755A7">
        <w:rPr>
          <w:b/>
          <w:highlight w:val="magenta"/>
        </w:rPr>
        <w:t>Sınav sonunda tüm çözümlerin tek bir pdf dosyası (isim_soyisim_numara.pdf) haline getirilerek sisteme yüklenmesi gerekmektedir.</w:t>
      </w:r>
    </w:p>
    <w:p w:rsidR="00476B76" w:rsidRDefault="009C6413" w:rsidP="00476B76">
      <w:pPr>
        <w:pStyle w:val="ListeParagraf"/>
        <w:numPr>
          <w:ilvl w:val="0"/>
          <w:numId w:val="3"/>
        </w:numPr>
        <w:spacing w:line="240" w:lineRule="auto"/>
        <w:ind w:left="284" w:hanging="357"/>
        <w:contextualSpacing w:val="0"/>
        <w:jc w:val="both"/>
      </w:pPr>
      <w:r w:rsidRPr="00476B76">
        <w:t>Sınavların güvenliğinden ve etik kuralların uygulanmasından öğrencilerimiz birinci dereceden sorumludur, üniversitemizin telif hakları ve sınav yönetmeliğine uygun olarak sınavlara katılım gösterilmelidir. Sınavların adaletli yapılması ve hakkaniyetle değerlendirilmesi için bu husus çok önemlidir, öğrencilerimizin dürüstlüğü dışında daha üstün bir denetim unsuru bulunmamaktadır.</w:t>
      </w:r>
    </w:p>
    <w:p w:rsidR="00476B76" w:rsidRDefault="009C6413" w:rsidP="00476B76">
      <w:pPr>
        <w:pStyle w:val="ListeParagraf"/>
        <w:numPr>
          <w:ilvl w:val="0"/>
          <w:numId w:val="3"/>
        </w:numPr>
        <w:spacing w:line="240" w:lineRule="auto"/>
        <w:ind w:left="284" w:hanging="357"/>
        <w:contextualSpacing w:val="0"/>
        <w:jc w:val="both"/>
      </w:pPr>
      <w:r w:rsidRPr="00476B76">
        <w:t>Üniversite yönetimimizin bildirimi olarak ödev, proje ve araştırma raporlarının değerlendirilmesinde intihal tespit programlarının kullanılacağı bilgisi de tarafınıza iletilmektedir.</w:t>
      </w:r>
    </w:p>
    <w:p w:rsidR="009C6413" w:rsidRPr="00476B76" w:rsidRDefault="009C6413" w:rsidP="00476B76">
      <w:pPr>
        <w:pStyle w:val="ListeParagraf"/>
        <w:numPr>
          <w:ilvl w:val="0"/>
          <w:numId w:val="3"/>
        </w:numPr>
        <w:spacing w:line="240" w:lineRule="auto"/>
        <w:ind w:left="284" w:hanging="357"/>
        <w:contextualSpacing w:val="0"/>
        <w:jc w:val="both"/>
      </w:pPr>
      <w:r w:rsidRPr="00476B76">
        <w:t>Ders başarı</w:t>
      </w:r>
      <w:r w:rsidR="00910C6C" w:rsidRPr="00476B76">
        <w:t xml:space="preserve"> değerlendirme</w:t>
      </w:r>
      <w:r w:rsidR="00476B76">
        <w:t>si</w:t>
      </w:r>
      <w:r w:rsidR="00910C6C" w:rsidRPr="00476B76">
        <w:t xml:space="preserve"> </w:t>
      </w:r>
      <w:r w:rsidR="00476B76">
        <w:t xml:space="preserve">oranları </w:t>
      </w:r>
      <w:r w:rsidR="00476B76" w:rsidRPr="00476B76">
        <w:t xml:space="preserve">yönetmelik gereği </w:t>
      </w:r>
      <w:r w:rsidR="00910C6C" w:rsidRPr="004755A7">
        <w:rPr>
          <w:highlight w:val="yellow"/>
        </w:rPr>
        <w:t>%60 Yıl İçi; %4</w:t>
      </w:r>
      <w:r w:rsidRPr="004755A7">
        <w:rPr>
          <w:highlight w:val="yellow"/>
        </w:rPr>
        <w:t>0 Yıl Sonu</w:t>
      </w:r>
      <w:r w:rsidRPr="00476B76">
        <w:t xml:space="preserve"> </w:t>
      </w:r>
      <w:r w:rsidR="00476B76">
        <w:t>olarak kullanılacaktır</w:t>
      </w:r>
      <w:r w:rsidRPr="00476B76">
        <w:t>.</w:t>
      </w:r>
      <w:r w:rsidR="00AC2F3E">
        <w:t xml:space="preserve"> </w:t>
      </w:r>
    </w:p>
    <w:p w:rsidR="009C6413" w:rsidRPr="00476B76" w:rsidRDefault="00AC2F3E" w:rsidP="00476B76">
      <w:r>
        <w:t>Dersin Öğretim Üyesine</w:t>
      </w:r>
      <w:r w:rsidR="009C6413" w:rsidRPr="00476B76">
        <w:t xml:space="preserve"> ait iletişim bilgileri:</w:t>
      </w:r>
    </w:p>
    <w:p w:rsidR="009C6413" w:rsidRDefault="005E3B9E" w:rsidP="00476B76">
      <w:r>
        <w:t>Grup 1</w:t>
      </w:r>
      <w:r w:rsidR="00AC2F3E">
        <w:t>  Doç.</w:t>
      </w:r>
      <w:r w:rsidR="00476B76">
        <w:t xml:space="preserve"> </w:t>
      </w:r>
      <w:r w:rsidR="00AC2F3E">
        <w:t>Dr.</w:t>
      </w:r>
      <w:r w:rsidR="009C6413" w:rsidRPr="00476B76">
        <w:t xml:space="preserve"> </w:t>
      </w:r>
      <w:r>
        <w:t>F. Okan PEKİNER</w:t>
      </w:r>
      <w:r w:rsidR="009C6413" w:rsidRPr="00476B76">
        <w:t>                      </w:t>
      </w:r>
      <w:hyperlink r:id="rId6" w:history="1">
        <w:r w:rsidRPr="00D6777A">
          <w:rPr>
            <w:rStyle w:val="Kpr"/>
          </w:rPr>
          <w:t>pekiner@yildiz.edu.tr</w:t>
        </w:r>
      </w:hyperlink>
    </w:p>
    <w:p w:rsidR="00AC2F3E" w:rsidRPr="00476B76" w:rsidRDefault="00AC2F3E" w:rsidP="00AC2F3E">
      <w:r>
        <w:t>Dersin Asistanına</w:t>
      </w:r>
      <w:r w:rsidRPr="00476B76">
        <w:t xml:space="preserve"> ait iletişim bilgileri:</w:t>
      </w:r>
    </w:p>
    <w:p w:rsidR="00AC2F3E" w:rsidRDefault="005E3B9E" w:rsidP="00476B76">
      <w:r>
        <w:t>Grup 1</w:t>
      </w:r>
      <w:r w:rsidR="00AC2F3E">
        <w:t xml:space="preserve">  Arş. Gör. Musa TERKEŞ                     </w:t>
      </w:r>
      <w:hyperlink r:id="rId7" w:history="1">
        <w:r w:rsidR="00AC2F3E" w:rsidRPr="00B44CC1">
          <w:rPr>
            <w:rStyle w:val="Kpr"/>
          </w:rPr>
          <w:t>musa.terkes@yildiz.edu.tr</w:t>
        </w:r>
      </w:hyperlink>
    </w:p>
    <w:p w:rsidR="009C6413" w:rsidRPr="00476B76" w:rsidRDefault="00476B76" w:rsidP="00476B76">
      <w:r>
        <w:t>Başarı dileklerimle</w:t>
      </w:r>
      <w:r w:rsidR="005220B1">
        <w:t>…</w:t>
      </w:r>
    </w:p>
    <w:bookmarkEnd w:id="0"/>
    <w:p w:rsidR="00E61AFC" w:rsidRPr="00476B76" w:rsidRDefault="00E61AFC" w:rsidP="00476B76"/>
    <w:sectPr w:rsidR="00E61AFC" w:rsidRPr="00476B76" w:rsidSect="009577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C2A67"/>
    <w:multiLevelType w:val="hybridMultilevel"/>
    <w:tmpl w:val="FD2417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60AC624B"/>
    <w:multiLevelType w:val="hybridMultilevel"/>
    <w:tmpl w:val="99024B50"/>
    <w:lvl w:ilvl="0" w:tplc="F51A7338">
      <w:start w:val="1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96F1A22"/>
    <w:multiLevelType w:val="hybridMultilevel"/>
    <w:tmpl w:val="CCA2F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C6413"/>
    <w:rsid w:val="00064BF6"/>
    <w:rsid w:val="001819FE"/>
    <w:rsid w:val="004023BE"/>
    <w:rsid w:val="004755A7"/>
    <w:rsid w:val="00476B76"/>
    <w:rsid w:val="005220B1"/>
    <w:rsid w:val="005E3B9E"/>
    <w:rsid w:val="006428E7"/>
    <w:rsid w:val="00671EF5"/>
    <w:rsid w:val="0087118F"/>
    <w:rsid w:val="00910C6C"/>
    <w:rsid w:val="00957703"/>
    <w:rsid w:val="009C6413"/>
    <w:rsid w:val="00A0627A"/>
    <w:rsid w:val="00AC2F3E"/>
    <w:rsid w:val="00AE236D"/>
    <w:rsid w:val="00B400C5"/>
    <w:rsid w:val="00BB5D80"/>
    <w:rsid w:val="00D94194"/>
    <w:rsid w:val="00E61AFC"/>
    <w:rsid w:val="00FE18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C64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76B76"/>
    <w:pPr>
      <w:ind w:left="720"/>
      <w:contextualSpacing/>
    </w:pPr>
  </w:style>
  <w:style w:type="character" w:styleId="Kpr">
    <w:name w:val="Hyperlink"/>
    <w:basedOn w:val="VarsaylanParagrafYazTipi"/>
    <w:uiPriority w:val="99"/>
    <w:unhideWhenUsed/>
    <w:rsid w:val="00AC2F3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73067609">
      <w:bodyDiv w:val="1"/>
      <w:marLeft w:val="0"/>
      <w:marRight w:val="0"/>
      <w:marTop w:val="0"/>
      <w:marBottom w:val="0"/>
      <w:divBdr>
        <w:top w:val="none" w:sz="0" w:space="0" w:color="auto"/>
        <w:left w:val="none" w:sz="0" w:space="0" w:color="auto"/>
        <w:bottom w:val="none" w:sz="0" w:space="0" w:color="auto"/>
        <w:right w:val="none" w:sz="0" w:space="0" w:color="auto"/>
      </w:divBdr>
      <w:divsChild>
        <w:div w:id="1247567246">
          <w:marLeft w:val="0"/>
          <w:marRight w:val="0"/>
          <w:marTop w:val="0"/>
          <w:marBottom w:val="0"/>
          <w:divBdr>
            <w:top w:val="none" w:sz="0" w:space="0" w:color="auto"/>
            <w:left w:val="none" w:sz="0" w:space="0" w:color="auto"/>
            <w:bottom w:val="none" w:sz="0" w:space="0" w:color="auto"/>
            <w:right w:val="none" w:sz="0" w:space="0" w:color="auto"/>
          </w:divBdr>
          <w:divsChild>
            <w:div w:id="863513878">
              <w:marLeft w:val="0"/>
              <w:marRight w:val="0"/>
              <w:marTop w:val="0"/>
              <w:marBottom w:val="0"/>
              <w:divBdr>
                <w:top w:val="none" w:sz="0" w:space="0" w:color="auto"/>
                <w:left w:val="none" w:sz="0" w:space="0" w:color="auto"/>
                <w:bottom w:val="none" w:sz="0" w:space="0" w:color="auto"/>
                <w:right w:val="none" w:sz="0" w:space="0" w:color="auto"/>
              </w:divBdr>
              <w:divsChild>
                <w:div w:id="12655382">
                  <w:marLeft w:val="0"/>
                  <w:marRight w:val="0"/>
                  <w:marTop w:val="0"/>
                  <w:marBottom w:val="0"/>
                  <w:divBdr>
                    <w:top w:val="single" w:sz="6" w:space="5" w:color="A7B3BD"/>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sa.terkes@yildiz.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kiner@yildiz.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98C56-BB91-4EB2-AE47-DF493A5F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dc:creator>
  <cp:lastModifiedBy>Casper</cp:lastModifiedBy>
  <cp:revision>5</cp:revision>
  <cp:lastPrinted>2023-04-17T12:35:00Z</cp:lastPrinted>
  <dcterms:created xsi:type="dcterms:W3CDTF">2023-04-23T19:24:00Z</dcterms:created>
  <dcterms:modified xsi:type="dcterms:W3CDTF">2023-04-25T10:43:00Z</dcterms:modified>
</cp:coreProperties>
</file>