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D8" w:rsidRDefault="004D46D8" w:rsidP="004D46D8">
      <w:pPr>
        <w:rPr>
          <w:rFonts w:ascii="Times New Roman" w:hAnsi="Times New Roman"/>
          <w:b/>
          <w:sz w:val="24"/>
          <w:szCs w:val="24"/>
        </w:rPr>
      </w:pPr>
      <w:r>
        <w:rPr>
          <w:rFonts w:ascii="Times New Roman" w:hAnsi="Times New Roman"/>
          <w:b/>
          <w:sz w:val="24"/>
          <w:szCs w:val="24"/>
        </w:rPr>
        <w:t>MANYETİZMENIN TEORİSİ</w:t>
      </w:r>
    </w:p>
    <w:p w:rsidR="004D46D8" w:rsidRDefault="004D46D8" w:rsidP="00F74F17">
      <w:pPr>
        <w:jc w:val="both"/>
        <w:rPr>
          <w:rFonts w:ascii="Times New Roman" w:hAnsi="Times New Roman"/>
          <w:sz w:val="24"/>
          <w:szCs w:val="24"/>
        </w:rPr>
      </w:pPr>
      <w:r w:rsidRPr="002F43D9">
        <w:rPr>
          <w:rFonts w:ascii="Times New Roman" w:hAnsi="Times New Roman" w:cs="Times New Roman"/>
          <w:sz w:val="24"/>
          <w:szCs w:val="24"/>
        </w:rPr>
        <w:t xml:space="preserve">3d orbitalleri dolmadan 4s’e elektron geçtiyse 1.geçiş elementleridir, </w:t>
      </w:r>
      <w:r w:rsidRPr="002F43D9">
        <w:rPr>
          <w:highlight w:val="yellow"/>
        </w:rPr>
        <w:t xml:space="preserve">mağnetizma doğar. </w:t>
      </w:r>
      <w:r w:rsidRPr="003E13D1">
        <w:rPr>
          <w:rFonts w:ascii="Times New Roman" w:hAnsi="Times New Roman"/>
          <w:sz w:val="24"/>
          <w:szCs w:val="24"/>
        </w:rPr>
        <w:t>3d orbitalleri dolmadan 4s’e elektron geçtiyse 1.geçiş elementleridir.</w:t>
      </w:r>
      <w:r w:rsidR="00F74F17">
        <w:rPr>
          <w:rFonts w:ascii="Times New Roman" w:hAnsi="Times New Roman"/>
          <w:sz w:val="24"/>
          <w:szCs w:val="24"/>
        </w:rPr>
        <w:t xml:space="preserve">                                                                  </w:t>
      </w:r>
      <w:r w:rsidRPr="00930555">
        <w:rPr>
          <w:rFonts w:ascii="Times New Roman" w:hAnsi="Times New Roman"/>
          <w:sz w:val="24"/>
          <w:szCs w:val="24"/>
        </w:rPr>
        <w:t>4d orbitalleri dolmadan 5s'e elektron geçtiyse 2. geçiş elementleridir.</w:t>
      </w:r>
    </w:p>
    <w:p w:rsidR="0001790C" w:rsidRDefault="0001790C" w:rsidP="0001790C">
      <w:pPr>
        <w:rPr>
          <w:rFonts w:ascii="Times New Roman" w:hAnsi="Times New Roman" w:cs="Times New Roman"/>
          <w:b/>
          <w:sz w:val="24"/>
          <w:szCs w:val="24"/>
        </w:rPr>
      </w:pPr>
      <w:r>
        <w:rPr>
          <w:rFonts w:ascii="Times New Roman" w:hAnsi="Times New Roman" w:cs="Times New Roman"/>
          <w:b/>
          <w:sz w:val="24"/>
          <w:szCs w:val="24"/>
        </w:rPr>
        <w:t>MANYETİZMENIN TEORİSİ</w:t>
      </w:r>
    </w:p>
    <w:p w:rsidR="0001790C" w:rsidRPr="005D33EC" w:rsidRDefault="0001790C" w:rsidP="0001790C">
      <w:pPr>
        <w:jc w:val="center"/>
        <w:rPr>
          <w:rFonts w:ascii="Times New Roman" w:hAnsi="Times New Roman" w:cs="Times New Roman"/>
          <w:b/>
          <w:sz w:val="24"/>
        </w:rPr>
      </w:pPr>
      <w:r w:rsidRPr="005D33EC">
        <w:rPr>
          <w:rFonts w:ascii="Times New Roman" w:hAnsi="Times New Roman" w:cs="Times New Roman"/>
          <w:b/>
          <w:sz w:val="24"/>
        </w:rPr>
        <w:t>DEĞERLİK DEĞİŞİMİ</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t xml:space="preserve">     İyonik ve kovalent bağlantı seramiklerin temelidir. Bazı bileşikler kuvvetli, bazıları zayıftır. Bazıları da değişik değerlik alabilir +2, +3 Fe gibi.</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t xml:space="preserve">     Manyetik ölçmeler göstermiştir ki bir orbitaldeki elektronlar zıt dönmelidir. Bir orbitalde paralel dönmeli elektronlar olamaz. </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t xml:space="preserve">     Orbital, elektronun %99 olasılıkla bulunduğu alanı gösterir. Her kutu bir orbitali gösterir ve her orbitalde en fazla 2 elektron bulunur. </w:t>
      </w:r>
    </w:p>
    <w:p w:rsidR="0001790C" w:rsidRDefault="0001790C" w:rsidP="0001790C">
      <w:pPr>
        <w:spacing w:line="360" w:lineRule="auto"/>
        <w:jc w:val="center"/>
        <w:rPr>
          <w:rFonts w:ascii="Times New Roman" w:hAnsi="Times New Roman" w:cs="Times New Roman"/>
        </w:rPr>
      </w:pPr>
      <w:r w:rsidRPr="005D33EC">
        <w:rPr>
          <w:rFonts w:ascii="Times New Roman" w:hAnsi="Times New Roman" w:cs="Times New Roman"/>
          <w:noProof/>
          <w:lang w:eastAsia="tr-TR"/>
        </w:rPr>
        <w:drawing>
          <wp:inline distT="0" distB="0" distL="0" distR="0" wp14:anchorId="7DFB8BB4" wp14:editId="362B81A9">
            <wp:extent cx="3508375" cy="395668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75" cy="3956685"/>
                    </a:xfrm>
                    <a:prstGeom prst="rect">
                      <a:avLst/>
                    </a:prstGeom>
                    <a:noFill/>
                    <a:ln>
                      <a:noFill/>
                    </a:ln>
                  </pic:spPr>
                </pic:pic>
              </a:graphicData>
            </a:graphic>
          </wp:inline>
        </w:drawing>
      </w:r>
    </w:p>
    <w:p w:rsidR="0001790C" w:rsidRPr="0050792A" w:rsidRDefault="0001790C" w:rsidP="0001790C">
      <w:pPr>
        <w:spacing w:line="360" w:lineRule="auto"/>
        <w:jc w:val="center"/>
        <w:rPr>
          <w:rFonts w:ascii="Times New Roman" w:hAnsi="Times New Roman" w:cs="Times New Roman"/>
        </w:rPr>
      </w:pPr>
      <w:r w:rsidRPr="0063081F">
        <w:rPr>
          <w:rFonts w:ascii="Times New Roman" w:hAnsi="Times New Roman" w:cs="Times New Roman"/>
          <w:b/>
        </w:rPr>
        <w:t xml:space="preserve">Şekil 1. </w:t>
      </w:r>
      <w:r w:rsidRPr="0050792A">
        <w:rPr>
          <w:rFonts w:ascii="Times New Roman" w:hAnsi="Times New Roman" w:cs="Times New Roman"/>
        </w:rPr>
        <w:t>Orbital Dağılımı</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t xml:space="preserve">     Elektronlar atomun çekirdeğindeki pozitif yükler tarafından çekilir ve elektronları bu çekimden kurtaracak bir enerji gerekir. Bir atom elektronlarını ne kadar kolay kaybederse, metal özelliği o kadar fazladır. İyonizasyon enerjisi, I, gaz halindeki atomlardan bir elektronu uzaklaştırmak için gerekli enerji miktarıdır. Kaybedilen elektron atom üzerinde en gevşek konumda olan elektrondur.</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t>Örneğin: Mn’de elektron dağılımı incelenecek olursa;</w:t>
      </w:r>
    </w:p>
    <w:p w:rsidR="0001790C" w:rsidRPr="003F2E9A" w:rsidRDefault="0001790C" w:rsidP="0001790C">
      <w:pPr>
        <w:spacing w:line="240" w:lineRule="auto"/>
        <w:jc w:val="both"/>
        <w:rPr>
          <w:rFonts w:ascii="Times New Roman" w:hAnsi="Times New Roman" w:cs="Times New Roman"/>
          <w:sz w:val="24"/>
        </w:rPr>
      </w:pPr>
      <w:r w:rsidRPr="003F2E9A">
        <w:rPr>
          <w:rFonts w:ascii="Times New Roman" w:hAnsi="Times New Roman" w:cs="Times New Roman"/>
          <w:sz w:val="24"/>
        </w:rPr>
        <w:lastRenderedPageBreak/>
        <w:t xml:space="preserve">     Mn atomunda 5 tane paralel dönmeli elektron atoma magnetik moment kazandırır. Fakat Mn atomları uygun şekilde koordine olamadıkları için mıknatıs özelliği meydana gelmez. Atom numarası 1 büyük olan (26) Fe’de 1 orbital tam dolu, 4 orbital tam boştur. Mn’ın %80’i kadar magnetik momente sahip. Fakat uygun şekilde bir araya gelebildikleri için domeinler meydana gelir.</w:t>
      </w:r>
    </w:p>
    <w:p w:rsidR="0001790C" w:rsidRPr="003E13D1" w:rsidRDefault="0001790C" w:rsidP="0001790C">
      <w:pPr>
        <w:rPr>
          <w:rFonts w:ascii="Times New Roman" w:hAnsi="Times New Roman" w:cs="Times New Roman"/>
          <w:b/>
          <w:sz w:val="24"/>
          <w:szCs w:val="24"/>
        </w:rPr>
      </w:pPr>
      <w:r w:rsidRPr="007176BA">
        <w:t>---------- 3d orbitalleri dolmadan 4s’e elektron geçiyorsa bu tip elementlere 1. Geçiş/Tranzisyon elementleri denir. Bu elementlerden demirde</w:t>
      </w:r>
    </w:p>
    <w:p w:rsidR="004D46D8" w:rsidRPr="003E13D1" w:rsidRDefault="004D46D8" w:rsidP="00930555">
      <w:pPr>
        <w:rPr>
          <w:rFonts w:ascii="Times New Roman" w:hAnsi="Times New Roman"/>
          <w:sz w:val="24"/>
          <w:szCs w:val="24"/>
        </w:rPr>
      </w:pPr>
      <w:r w:rsidRPr="003E13D1">
        <w:rPr>
          <w:rFonts w:ascii="Times New Roman" w:hAnsi="Times New Roman"/>
          <w:sz w:val="24"/>
          <w:szCs w:val="24"/>
        </w:rPr>
        <w:t>26 numaralı Demirin 3d orbitallerinde 5 elektronu vardır.</w:t>
      </w:r>
      <w:r w:rsidR="00930555">
        <w:rPr>
          <w:rFonts w:ascii="Times New Roman" w:hAnsi="Times New Roman"/>
          <w:sz w:val="24"/>
          <w:szCs w:val="24"/>
        </w:rPr>
        <w:t xml:space="preserve"> </w:t>
      </w:r>
      <w:r w:rsidRPr="003E13D1">
        <w:rPr>
          <w:rFonts w:ascii="Times New Roman" w:hAnsi="Times New Roman"/>
          <w:sz w:val="24"/>
          <w:szCs w:val="24"/>
        </w:rPr>
        <w:t xml:space="preserve">4 elektron paralel dönmeli olduğu için atoma </w:t>
      </w:r>
      <w:r w:rsidRPr="003E13D1">
        <w:rPr>
          <w:rFonts w:ascii="Times New Roman" w:hAnsi="Times New Roman"/>
          <w:sz w:val="24"/>
          <w:szCs w:val="24"/>
          <w:u w:val="single"/>
        </w:rPr>
        <w:t>manyetik özellik</w:t>
      </w:r>
      <w:r w:rsidRPr="003E13D1">
        <w:rPr>
          <w:rFonts w:ascii="Times New Roman" w:hAnsi="Times New Roman"/>
          <w:sz w:val="24"/>
          <w:szCs w:val="24"/>
        </w:rPr>
        <w:t xml:space="preserve"> kazandırır. 1 tanesi doludur  ve bu atomlar birlikte hareket ederek </w:t>
      </w:r>
      <w:r w:rsidRPr="003E13D1">
        <w:rPr>
          <w:rFonts w:ascii="Times New Roman" w:hAnsi="Times New Roman"/>
          <w:sz w:val="24"/>
          <w:szCs w:val="24"/>
          <w:u w:val="single"/>
        </w:rPr>
        <w:t>domenleri</w:t>
      </w:r>
      <w:r w:rsidRPr="003E13D1">
        <w:rPr>
          <w:rFonts w:ascii="Times New Roman" w:hAnsi="Times New Roman"/>
          <w:sz w:val="24"/>
          <w:szCs w:val="24"/>
        </w:rPr>
        <w:t>oluşturur. Domenlerindüksiyon bobinin veya mıknatısın manyetik alan etkisinde mıknatıslık kazanır.</w:t>
      </w:r>
    </w:p>
    <w:p w:rsidR="004D46D8" w:rsidRPr="003E13D1" w:rsidRDefault="004D46D8" w:rsidP="00930555">
      <w:pPr>
        <w:rPr>
          <w:rFonts w:ascii="Times New Roman" w:hAnsi="Times New Roman"/>
          <w:sz w:val="24"/>
          <w:szCs w:val="24"/>
        </w:rPr>
      </w:pPr>
      <w:r w:rsidRPr="003E13D1">
        <w:rPr>
          <w:rFonts w:ascii="Times New Roman" w:hAnsi="Times New Roman"/>
          <w:sz w:val="24"/>
          <w:szCs w:val="24"/>
        </w:rPr>
        <w:t>25 numaralı Manganda  3d</w:t>
      </w:r>
      <w:r w:rsidR="00930555">
        <w:rPr>
          <w:rFonts w:ascii="Times New Roman" w:hAnsi="Times New Roman"/>
          <w:sz w:val="24"/>
          <w:szCs w:val="24"/>
        </w:rPr>
        <w:t xml:space="preserve"> </w:t>
      </w:r>
      <w:r w:rsidRPr="003E13D1">
        <w:rPr>
          <w:rFonts w:ascii="Times New Roman" w:hAnsi="Times New Roman"/>
          <w:sz w:val="24"/>
          <w:szCs w:val="24"/>
        </w:rPr>
        <w:t>orbitallerinde 5 elektronu vardır.</w:t>
      </w:r>
      <w:r w:rsidR="00930555">
        <w:rPr>
          <w:rFonts w:ascii="Times New Roman" w:hAnsi="Times New Roman"/>
          <w:sz w:val="24"/>
          <w:szCs w:val="24"/>
        </w:rPr>
        <w:t xml:space="preserve"> </w:t>
      </w:r>
      <w:r w:rsidRPr="003E13D1">
        <w:rPr>
          <w:rFonts w:ascii="Times New Roman" w:hAnsi="Times New Roman"/>
          <w:sz w:val="24"/>
          <w:szCs w:val="24"/>
        </w:rPr>
        <w:t>5 elektron paralel dönmelidir, dolu orbitalyoktur  vebirlikte hareket edemedikleri için domen oluşturamıyor.Demirden daha manyetik olması gerektiği halde olamıyorlar.Domenlerindüksiyon bobinin veya mıknatısın manyetik alan etkisinde mıknatıslık kazanır. 27 numaralı nikel modifikasyon gösterir.</w:t>
      </w:r>
    </w:p>
    <w:p w:rsidR="008B572D" w:rsidRPr="003E13D1" w:rsidRDefault="00553498" w:rsidP="000E5DE5">
      <w:pPr>
        <w:jc w:val="both"/>
        <w:rPr>
          <w:rFonts w:ascii="Times New Roman" w:hAnsi="Times New Roman" w:cs="Times New Roman"/>
          <w:color w:val="FF0000"/>
          <w:sz w:val="24"/>
          <w:szCs w:val="24"/>
        </w:rPr>
      </w:pPr>
      <w:r w:rsidRPr="003E13D1">
        <w:rPr>
          <w:rFonts w:ascii="Times New Roman" w:hAnsi="Times New Roman" w:cs="Times New Roman"/>
          <w:color w:val="FF0000"/>
          <w:sz w:val="24"/>
          <w:szCs w:val="24"/>
        </w:rPr>
        <w:t xml:space="preserve">B) </w:t>
      </w:r>
      <w:r w:rsidR="008B572D" w:rsidRPr="003E13D1">
        <w:rPr>
          <w:rFonts w:ascii="Times New Roman" w:hAnsi="Times New Roman" w:cs="Times New Roman"/>
          <w:color w:val="FF0000"/>
          <w:sz w:val="24"/>
          <w:szCs w:val="24"/>
        </w:rPr>
        <w:t xml:space="preserve">Manyetik domenler çelik tanelerine benzerler ve rastgele yönlenmişlerdir. Uygulanan alan bobin veya mıknatıs etkisi bunları aynı yöne doğru </w:t>
      </w:r>
      <w:r w:rsidR="00520B06" w:rsidRPr="003E13D1">
        <w:rPr>
          <w:rFonts w:ascii="Times New Roman" w:hAnsi="Times New Roman" w:cs="Times New Roman"/>
          <w:color w:val="FF0000"/>
          <w:sz w:val="24"/>
          <w:szCs w:val="24"/>
        </w:rPr>
        <w:t>yönlendirir</w:t>
      </w:r>
      <w:r w:rsidR="008B572D" w:rsidRPr="003E13D1">
        <w:rPr>
          <w:rFonts w:ascii="Times New Roman" w:hAnsi="Times New Roman" w:cs="Times New Roman"/>
          <w:color w:val="FF0000"/>
          <w:sz w:val="24"/>
          <w:szCs w:val="24"/>
        </w:rPr>
        <w:t>. Alan etkisi kalkınca eski hale gelebiliyorsa yumuşak yoksa sert olarak adlandırılır. Curie sıcaklığı üzerinde eski haline gelir.</w:t>
      </w:r>
    </w:p>
    <w:p w:rsidR="007478E3" w:rsidRPr="003E13D1" w:rsidRDefault="00553498" w:rsidP="000E5DE5">
      <w:pPr>
        <w:jc w:val="both"/>
        <w:rPr>
          <w:rFonts w:ascii="Times New Roman" w:hAnsi="Times New Roman" w:cs="Times New Roman"/>
          <w:color w:val="FF0000"/>
          <w:sz w:val="24"/>
          <w:szCs w:val="24"/>
        </w:rPr>
      </w:pPr>
      <w:r w:rsidRPr="003E13D1">
        <w:rPr>
          <w:rFonts w:ascii="Times New Roman" w:hAnsi="Times New Roman" w:cs="Times New Roman"/>
          <w:color w:val="FF0000"/>
          <w:sz w:val="24"/>
          <w:szCs w:val="24"/>
        </w:rPr>
        <w:t xml:space="preserve">C) </w:t>
      </w:r>
      <w:r w:rsidR="00520B06" w:rsidRPr="003E13D1">
        <w:rPr>
          <w:rFonts w:ascii="Times New Roman" w:hAnsi="Times New Roman" w:cs="Times New Roman"/>
          <w:color w:val="FF0000"/>
          <w:sz w:val="24"/>
          <w:szCs w:val="24"/>
        </w:rPr>
        <w:t>M</w:t>
      </w:r>
      <w:r w:rsidR="007478E3" w:rsidRPr="003E13D1">
        <w:rPr>
          <w:rFonts w:ascii="Times New Roman" w:hAnsi="Times New Roman" w:cs="Times New Roman"/>
          <w:color w:val="FF0000"/>
          <w:sz w:val="24"/>
          <w:szCs w:val="24"/>
        </w:rPr>
        <w:t xml:space="preserve">ıknatıslıktan nasıl </w:t>
      </w:r>
      <w:r w:rsidR="00BC39AA" w:rsidRPr="003E13D1">
        <w:rPr>
          <w:rFonts w:ascii="Times New Roman" w:hAnsi="Times New Roman" w:cs="Times New Roman"/>
          <w:color w:val="FF0000"/>
          <w:sz w:val="24"/>
          <w:szCs w:val="24"/>
        </w:rPr>
        <w:t>kurt</w:t>
      </w:r>
      <w:r w:rsidR="00CB66EB" w:rsidRPr="003E13D1">
        <w:rPr>
          <w:rFonts w:ascii="Times New Roman" w:hAnsi="Times New Roman" w:cs="Times New Roman"/>
          <w:color w:val="FF0000"/>
          <w:sz w:val="24"/>
          <w:szCs w:val="24"/>
        </w:rPr>
        <w:t>ulunur</w:t>
      </w:r>
      <w:r w:rsidR="007478E3" w:rsidRPr="003E13D1">
        <w:rPr>
          <w:rFonts w:ascii="Times New Roman" w:hAnsi="Times New Roman" w:cs="Times New Roman"/>
          <w:color w:val="FF0000"/>
          <w:sz w:val="24"/>
          <w:szCs w:val="24"/>
        </w:rPr>
        <w:t>?</w:t>
      </w:r>
    </w:p>
    <w:p w:rsidR="007478E3" w:rsidRPr="003E13D1" w:rsidRDefault="007478E3" w:rsidP="000E5DE5">
      <w:pPr>
        <w:pStyle w:val="ListeParagraf"/>
        <w:numPr>
          <w:ilvl w:val="0"/>
          <w:numId w:val="2"/>
        </w:numPr>
        <w:jc w:val="both"/>
        <w:rPr>
          <w:rFonts w:ascii="Times New Roman" w:hAnsi="Times New Roman" w:cs="Times New Roman"/>
          <w:color w:val="FF0000"/>
          <w:sz w:val="24"/>
          <w:szCs w:val="24"/>
        </w:rPr>
      </w:pPr>
      <w:r w:rsidRPr="003E13D1">
        <w:rPr>
          <w:rFonts w:ascii="Times New Roman" w:hAnsi="Times New Roman" w:cs="Times New Roman"/>
          <w:color w:val="FF0000"/>
          <w:sz w:val="24"/>
          <w:szCs w:val="24"/>
        </w:rPr>
        <w:t>Mıknatıslık 2 noktada sıfırdır</w:t>
      </w:r>
      <w:r w:rsidR="00520B06" w:rsidRPr="003E13D1">
        <w:rPr>
          <w:rFonts w:ascii="Times New Roman" w:hAnsi="Times New Roman" w:cs="Times New Roman"/>
          <w:color w:val="FF0000"/>
          <w:sz w:val="24"/>
          <w:szCs w:val="24"/>
        </w:rPr>
        <w:t>. O</w:t>
      </w:r>
      <w:r w:rsidRPr="003E13D1">
        <w:rPr>
          <w:rFonts w:ascii="Times New Roman" w:hAnsi="Times New Roman" w:cs="Times New Roman"/>
          <w:color w:val="FF0000"/>
          <w:sz w:val="24"/>
          <w:szCs w:val="24"/>
        </w:rPr>
        <w:t>nlarda yatay ekseni kestiği noktalardır</w:t>
      </w:r>
      <w:r w:rsidR="00520B06" w:rsidRPr="003E13D1">
        <w:rPr>
          <w:rFonts w:ascii="Times New Roman" w:hAnsi="Times New Roman" w:cs="Times New Roman"/>
          <w:color w:val="FF0000"/>
          <w:sz w:val="24"/>
          <w:szCs w:val="24"/>
        </w:rPr>
        <w:t>. (bknz. c ve f noktaları)</w:t>
      </w:r>
    </w:p>
    <w:p w:rsidR="000E5DE5" w:rsidRPr="003E13D1" w:rsidRDefault="007478E3" w:rsidP="000E5DE5">
      <w:pPr>
        <w:pStyle w:val="ListeParagraf"/>
        <w:numPr>
          <w:ilvl w:val="0"/>
          <w:numId w:val="2"/>
        </w:numPr>
        <w:jc w:val="both"/>
        <w:rPr>
          <w:rFonts w:ascii="Times New Roman" w:hAnsi="Times New Roman" w:cs="Times New Roman"/>
          <w:color w:val="FF0000"/>
          <w:sz w:val="24"/>
          <w:szCs w:val="24"/>
        </w:rPr>
      </w:pPr>
      <w:r w:rsidRPr="003E13D1">
        <w:rPr>
          <w:rFonts w:ascii="Times New Roman" w:hAnsi="Times New Roman" w:cs="Times New Roman"/>
          <w:color w:val="FF0000"/>
          <w:sz w:val="24"/>
          <w:szCs w:val="24"/>
        </w:rPr>
        <w:t>Demirin manyetik özelliğini kaybettiği curie sıcaklığına kadar ısıtarak kurtulunur (768</w:t>
      </w:r>
      <w:r w:rsidR="00520B06" w:rsidRPr="003E13D1">
        <w:rPr>
          <w:rFonts w:ascii="Times New Roman" w:hAnsi="Times New Roman" w:cs="Times New Roman"/>
          <w:color w:val="FF0000"/>
          <w:sz w:val="24"/>
          <w:szCs w:val="24"/>
        </w:rPr>
        <w:t>®</w:t>
      </w:r>
      <w:r w:rsidRPr="003E13D1">
        <w:rPr>
          <w:rFonts w:ascii="Times New Roman" w:hAnsi="Times New Roman" w:cs="Times New Roman"/>
          <w:color w:val="FF0000"/>
          <w:sz w:val="24"/>
          <w:szCs w:val="24"/>
        </w:rPr>
        <w:t>C) bu sıcaklık üzerinde ergitme ve ısıl işlemde dikkate alınmalıdır.</w:t>
      </w:r>
    </w:p>
    <w:p w:rsidR="000E5DE5" w:rsidRPr="003E13D1" w:rsidRDefault="000E5DE5" w:rsidP="000E5DE5">
      <w:pPr>
        <w:jc w:val="both"/>
        <w:rPr>
          <w:rFonts w:ascii="Times New Roman" w:hAnsi="Times New Roman" w:cs="Times New Roman"/>
          <w:sz w:val="24"/>
          <w:szCs w:val="24"/>
        </w:rPr>
      </w:pPr>
      <w:r w:rsidRPr="003E13D1">
        <w:rPr>
          <w:rFonts w:ascii="Times New Roman" w:hAnsi="Times New Roman" w:cs="Times New Roman"/>
          <w:sz w:val="24"/>
          <w:szCs w:val="24"/>
        </w:rPr>
        <w:t>Demir en iyi magnetik özellik gösteren metaldir. (</w:t>
      </w:r>
      <w:r w:rsidRPr="003E13D1">
        <w:rPr>
          <w:rFonts w:ascii="Times New Roman" w:hAnsi="Times New Roman" w:cs="Times New Roman"/>
          <w:color w:val="FF0000"/>
          <w:sz w:val="24"/>
          <w:szCs w:val="24"/>
        </w:rPr>
        <w:t xml:space="preserve">3d orbitalleri dolmadan 4s e e geçtiği için) </w:t>
      </w:r>
      <w:r w:rsidRPr="003E13D1">
        <w:rPr>
          <w:rFonts w:ascii="Times New Roman" w:hAnsi="Times New Roman" w:cs="Times New Roman"/>
          <w:sz w:val="24"/>
          <w:szCs w:val="24"/>
        </w:rPr>
        <w:t>3d orbitlallerindeki paralel dönmeli e  atomunmagnetik momentini meydana getirir. Bu moment birleşerek domainler oluşturur. Domainler tanelere benzetilebilir. Rastgele dağıldıkları için ferromagnetik özellik göstermez.</w:t>
      </w:r>
    </w:p>
    <w:p w:rsidR="000E5DE5" w:rsidRPr="003E13D1" w:rsidRDefault="000E5DE5" w:rsidP="000E5DE5">
      <w:pPr>
        <w:numPr>
          <w:ilvl w:val="0"/>
          <w:numId w:val="4"/>
        </w:numPr>
        <w:spacing w:after="0" w:line="240" w:lineRule="auto"/>
        <w:jc w:val="both"/>
        <w:rPr>
          <w:rFonts w:ascii="Times New Roman" w:hAnsi="Times New Roman" w:cs="Times New Roman"/>
          <w:sz w:val="24"/>
          <w:szCs w:val="24"/>
        </w:rPr>
      </w:pPr>
      <w:r w:rsidRPr="003E13D1">
        <w:rPr>
          <w:rFonts w:ascii="Times New Roman" w:hAnsi="Times New Roman" w:cs="Times New Roman"/>
          <w:sz w:val="24"/>
          <w:szCs w:val="24"/>
        </w:rPr>
        <w:t>Mıknatıs alanı etkisinde</w:t>
      </w:r>
    </w:p>
    <w:p w:rsidR="000E5DE5" w:rsidRPr="003E13D1" w:rsidRDefault="000E5DE5" w:rsidP="000E5DE5">
      <w:pPr>
        <w:numPr>
          <w:ilvl w:val="0"/>
          <w:numId w:val="4"/>
        </w:numPr>
        <w:spacing w:after="0" w:line="240" w:lineRule="auto"/>
        <w:jc w:val="both"/>
        <w:rPr>
          <w:rFonts w:ascii="Times New Roman" w:hAnsi="Times New Roman" w:cs="Times New Roman"/>
          <w:sz w:val="24"/>
          <w:szCs w:val="24"/>
        </w:rPr>
      </w:pPr>
      <w:r w:rsidRPr="003E13D1">
        <w:rPr>
          <w:rFonts w:ascii="Times New Roman" w:hAnsi="Times New Roman" w:cs="Times New Roman"/>
          <w:sz w:val="24"/>
          <w:szCs w:val="24"/>
        </w:rPr>
        <w:t>İndüksiyon bobininde magnetik alan etkisinde (birimi örste) magnetik özellik kazanır.</w:t>
      </w:r>
    </w:p>
    <w:p w:rsidR="000E5DE5" w:rsidRPr="003E13D1" w:rsidRDefault="000E5DE5" w:rsidP="000E5DE5">
      <w:pPr>
        <w:numPr>
          <w:ilvl w:val="0"/>
          <w:numId w:val="5"/>
        </w:numPr>
        <w:spacing w:after="0" w:line="240" w:lineRule="auto"/>
        <w:jc w:val="both"/>
        <w:rPr>
          <w:rFonts w:ascii="Times New Roman" w:hAnsi="Times New Roman" w:cs="Times New Roman"/>
          <w:sz w:val="24"/>
          <w:szCs w:val="24"/>
        </w:rPr>
      </w:pPr>
      <w:r w:rsidRPr="003E13D1">
        <w:rPr>
          <w:rFonts w:ascii="Times New Roman" w:hAnsi="Times New Roman" w:cs="Times New Roman"/>
          <w:sz w:val="24"/>
          <w:szCs w:val="24"/>
        </w:rPr>
        <w:t>Alan kalktığında magnetik özellikte kalkar, geçici magnetizma kalıcı magnetik yönden yumuşak malzeme denir.</w:t>
      </w:r>
    </w:p>
    <w:p w:rsidR="000E5DE5" w:rsidRPr="003E13D1" w:rsidRDefault="000E5DE5" w:rsidP="000E5DE5">
      <w:pPr>
        <w:numPr>
          <w:ilvl w:val="0"/>
          <w:numId w:val="5"/>
        </w:numPr>
        <w:spacing w:after="0" w:line="240" w:lineRule="auto"/>
        <w:jc w:val="both"/>
        <w:rPr>
          <w:rFonts w:ascii="Times New Roman" w:hAnsi="Times New Roman" w:cs="Times New Roman"/>
          <w:sz w:val="24"/>
          <w:szCs w:val="24"/>
        </w:rPr>
      </w:pPr>
      <w:r w:rsidRPr="003E13D1">
        <w:rPr>
          <w:rFonts w:ascii="Times New Roman" w:hAnsi="Times New Roman" w:cs="Times New Roman"/>
          <w:sz w:val="24"/>
          <w:szCs w:val="24"/>
        </w:rPr>
        <w:t>Alan kalktığında magnetik özellikte kalkmıyorsa yanı  kalıcımıknatıslık varsa=permanentmıknatıslık (kalıcı mıknatıslık) magnetik yönden sert malzeme denir.</w:t>
      </w:r>
    </w:p>
    <w:p w:rsidR="000E5DE5" w:rsidRPr="003E13D1" w:rsidRDefault="000E5DE5" w:rsidP="000E5DE5">
      <w:pPr>
        <w:jc w:val="both"/>
        <w:rPr>
          <w:rFonts w:ascii="Times New Roman" w:hAnsi="Times New Roman" w:cs="Times New Roman"/>
          <w:sz w:val="24"/>
          <w:szCs w:val="24"/>
        </w:rPr>
      </w:pPr>
      <w:r w:rsidRPr="003E13D1">
        <w:rPr>
          <w:rFonts w:ascii="Times New Roman" w:hAnsi="Times New Roman" w:cs="Times New Roman"/>
          <w:sz w:val="24"/>
          <w:szCs w:val="24"/>
        </w:rPr>
        <w:t>Histeresis eğrilerini bilmek gerekir.</w:t>
      </w:r>
    </w:p>
    <w:p w:rsidR="000E5DE5" w:rsidRDefault="000E5DE5" w:rsidP="000E5DE5">
      <w:pPr>
        <w:jc w:val="both"/>
        <w:rPr>
          <w:rFonts w:ascii="Times New Roman" w:hAnsi="Times New Roman" w:cs="Times New Roman"/>
          <w:sz w:val="24"/>
          <w:szCs w:val="24"/>
        </w:rPr>
      </w:pPr>
      <w:r w:rsidRPr="003E13D1">
        <w:rPr>
          <w:rFonts w:ascii="Times New Roman" w:hAnsi="Times New Roman" w:cs="Times New Roman"/>
          <w:sz w:val="24"/>
          <w:szCs w:val="24"/>
        </w:rPr>
        <w:t>Magnetik muayene ve demagnetizasyon (768 curiye sıcaklığına çıkartma yada ters yönde magnetik alan uygulama). Eskiden saatler mıknatıs etkisinde bozulurdu. MR Magnetikrezonans tıp kadar metalurjide de uygulanır özellikle cam muayenesinde uygulanır. Bu cihazlarda çevresindeki metal malzemeleri çekerler.</w:t>
      </w:r>
    </w:p>
    <w:p w:rsidR="000E5DE5" w:rsidRPr="003E13D1" w:rsidRDefault="000E5DE5" w:rsidP="000E5DE5">
      <w:pPr>
        <w:jc w:val="both"/>
        <w:rPr>
          <w:rFonts w:ascii="Times New Roman" w:hAnsi="Times New Roman" w:cs="Times New Roman"/>
          <w:sz w:val="24"/>
          <w:szCs w:val="24"/>
        </w:rPr>
      </w:pPr>
    </w:p>
    <w:p w:rsidR="000E5DE5" w:rsidRDefault="000E5DE5" w:rsidP="000E5DE5">
      <w:pPr>
        <w:jc w:val="center"/>
        <w:rPr>
          <w:rFonts w:ascii="Times New Roman" w:hAnsi="Times New Roman" w:cs="Times New Roman"/>
          <w:color w:val="FF0000"/>
          <w:sz w:val="24"/>
          <w:szCs w:val="24"/>
        </w:rPr>
      </w:pPr>
      <w:r w:rsidRPr="003E13D1">
        <w:rPr>
          <w:rFonts w:ascii="Times New Roman" w:hAnsi="Times New Roman" w:cs="Times New Roman"/>
          <w:noProof/>
          <w:color w:val="FF0000"/>
          <w:sz w:val="24"/>
          <w:szCs w:val="24"/>
          <w:lang w:eastAsia="tr-TR"/>
        </w:rPr>
        <w:drawing>
          <wp:inline distT="0" distB="0" distL="0" distR="0" wp14:anchorId="10523FB9" wp14:editId="3E63511B">
            <wp:extent cx="2582888" cy="2145030"/>
            <wp:effectExtent l="0" t="0" r="0" b="0"/>
            <wp:docPr id="3" name="il_fi" descr="http://www.electronics-tutorials.ws/electromagnetism/ma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ectronics-tutorials.ws/electromagnetism/mag19.gif"/>
                    <pic:cNvPicPr>
                      <a:picLocks noChangeAspect="1" noChangeArrowheads="1"/>
                    </pic:cNvPicPr>
                  </pic:nvPicPr>
                  <pic:blipFill>
                    <a:blip r:embed="rId9" cstate="print"/>
                    <a:srcRect/>
                    <a:stretch>
                      <a:fillRect/>
                    </a:stretch>
                  </pic:blipFill>
                  <pic:spPr bwMode="auto">
                    <a:xfrm>
                      <a:off x="0" y="0"/>
                      <a:ext cx="2582888" cy="2145030"/>
                    </a:xfrm>
                    <a:prstGeom prst="rect">
                      <a:avLst/>
                    </a:prstGeom>
                    <a:noFill/>
                    <a:ln w="9525">
                      <a:noFill/>
                      <a:miter lim="800000"/>
                      <a:headEnd/>
                      <a:tailEnd/>
                    </a:ln>
                  </pic:spPr>
                </pic:pic>
              </a:graphicData>
            </a:graphic>
          </wp:inline>
        </w:drawing>
      </w:r>
    </w:p>
    <w:p w:rsidR="00771B6A" w:rsidRPr="003E13D1" w:rsidRDefault="00771B6A" w:rsidP="000E5DE5">
      <w:pPr>
        <w:jc w:val="center"/>
        <w:rPr>
          <w:rFonts w:ascii="Times New Roman" w:hAnsi="Times New Roman" w:cs="Times New Roman"/>
          <w:color w:val="FF0000"/>
          <w:sz w:val="24"/>
          <w:szCs w:val="24"/>
        </w:rPr>
      </w:pPr>
    </w:p>
    <w:p w:rsidR="000E5DE5" w:rsidRDefault="000E5DE5" w:rsidP="000E5DE5">
      <w:pPr>
        <w:jc w:val="center"/>
        <w:rPr>
          <w:rFonts w:ascii="Times New Roman" w:hAnsi="Times New Roman" w:cs="Times New Roman"/>
          <w:sz w:val="24"/>
          <w:szCs w:val="24"/>
        </w:rPr>
      </w:pPr>
      <w:r w:rsidRPr="003E13D1">
        <w:rPr>
          <w:rFonts w:ascii="Times New Roman" w:hAnsi="Times New Roman" w:cs="Times New Roman"/>
          <w:noProof/>
          <w:sz w:val="24"/>
          <w:szCs w:val="24"/>
          <w:lang w:eastAsia="tr-TR"/>
        </w:rPr>
        <w:drawing>
          <wp:inline distT="0" distB="0" distL="0" distR="0" wp14:anchorId="032B5BCB" wp14:editId="316D2C33">
            <wp:extent cx="3437215" cy="2218690"/>
            <wp:effectExtent l="0" t="0" r="0" b="0"/>
            <wp:docPr id="5" name="il_fi" descr="http://www.ndt-ed.org/EducationResources/CommunityCollege/MagParticle/Graphics/BH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dt-ed.org/EducationResources/CommunityCollege/MagParticle/Graphics/BHCurve.gif"/>
                    <pic:cNvPicPr>
                      <a:picLocks noChangeAspect="1" noChangeArrowheads="1"/>
                    </pic:cNvPicPr>
                  </pic:nvPicPr>
                  <pic:blipFill>
                    <a:blip r:embed="rId10" cstate="print"/>
                    <a:srcRect/>
                    <a:stretch>
                      <a:fillRect/>
                    </a:stretch>
                  </pic:blipFill>
                  <pic:spPr bwMode="auto">
                    <a:xfrm>
                      <a:off x="0" y="0"/>
                      <a:ext cx="3449255" cy="2226462"/>
                    </a:xfrm>
                    <a:prstGeom prst="rect">
                      <a:avLst/>
                    </a:prstGeom>
                    <a:noFill/>
                    <a:ln w="9525">
                      <a:noFill/>
                      <a:miter lim="800000"/>
                      <a:headEnd/>
                      <a:tailEnd/>
                    </a:ln>
                  </pic:spPr>
                </pic:pic>
              </a:graphicData>
            </a:graphic>
          </wp:inline>
        </w:drawing>
      </w:r>
    </w:p>
    <w:p w:rsidR="00771B6A" w:rsidRPr="003E13D1" w:rsidRDefault="00771B6A" w:rsidP="000E5DE5">
      <w:pPr>
        <w:jc w:val="center"/>
        <w:rPr>
          <w:rFonts w:ascii="Times New Roman" w:hAnsi="Times New Roman" w:cs="Times New Roman"/>
          <w:sz w:val="24"/>
          <w:szCs w:val="24"/>
        </w:rPr>
      </w:pPr>
    </w:p>
    <w:p w:rsidR="00884AF1" w:rsidRPr="003E13D1" w:rsidRDefault="00B31771" w:rsidP="00AF3DE3">
      <w:pPr>
        <w:jc w:val="center"/>
        <w:rPr>
          <w:rFonts w:ascii="Times New Roman" w:hAnsi="Times New Roman" w:cs="Times New Roman"/>
          <w:color w:val="FF0000"/>
          <w:sz w:val="24"/>
          <w:szCs w:val="24"/>
        </w:rPr>
      </w:pPr>
      <w:bookmarkStart w:id="0" w:name="_GoBack"/>
      <w:bookmarkEnd w:id="0"/>
      <w:r w:rsidRPr="003E13D1">
        <w:rPr>
          <w:rFonts w:ascii="Times New Roman" w:hAnsi="Times New Roman" w:cs="Times New Roman"/>
          <w:noProof/>
          <w:color w:val="FF0000"/>
          <w:sz w:val="24"/>
          <w:szCs w:val="24"/>
          <w:lang w:eastAsia="tr-TR"/>
        </w:rPr>
        <w:lastRenderedPageBreak/>
        <w:drawing>
          <wp:inline distT="0" distB="0" distL="0" distR="0" wp14:anchorId="08CCAD8A" wp14:editId="2F2A3FB4">
            <wp:extent cx="4598469" cy="3467100"/>
            <wp:effectExtent l="0" t="0" r="0" b="0"/>
            <wp:docPr id="7" name="il_fi" descr="http://hyperphysics.phy-astr.gsu.edu/%E2%80%8Chbase/solids/imgsol/hyst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yperphysics.phy-astr.gsu.edu/%E2%80%8Chbase/solids/imgsol/hystcurves.gif"/>
                    <pic:cNvPicPr>
                      <a:picLocks noChangeAspect="1" noChangeArrowheads="1"/>
                    </pic:cNvPicPr>
                  </pic:nvPicPr>
                  <pic:blipFill>
                    <a:blip r:embed="rId11" cstate="print"/>
                    <a:srcRect/>
                    <a:stretch>
                      <a:fillRect/>
                    </a:stretch>
                  </pic:blipFill>
                  <pic:spPr bwMode="auto">
                    <a:xfrm>
                      <a:off x="0" y="0"/>
                      <a:ext cx="4612724" cy="3477848"/>
                    </a:xfrm>
                    <a:prstGeom prst="rect">
                      <a:avLst/>
                    </a:prstGeom>
                    <a:noFill/>
                    <a:ln w="9525">
                      <a:noFill/>
                      <a:miter lim="800000"/>
                      <a:headEnd/>
                      <a:tailEnd/>
                    </a:ln>
                  </pic:spPr>
                </pic:pic>
              </a:graphicData>
            </a:graphic>
          </wp:inline>
        </w:drawing>
      </w:r>
    </w:p>
    <w:sectPr w:rsidR="00884AF1" w:rsidRPr="003E13D1" w:rsidSect="00455FF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7D" w:rsidRDefault="00894B7D" w:rsidP="008F7AB5">
      <w:pPr>
        <w:spacing w:after="0" w:line="240" w:lineRule="auto"/>
      </w:pPr>
      <w:r>
        <w:separator/>
      </w:r>
    </w:p>
  </w:endnote>
  <w:endnote w:type="continuationSeparator" w:id="0">
    <w:p w:rsidR="00894B7D" w:rsidRDefault="00894B7D" w:rsidP="008F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273"/>
      <w:docPartObj>
        <w:docPartGallery w:val="Page Numbers (Bottom of Page)"/>
        <w:docPartUnique/>
      </w:docPartObj>
    </w:sdtPr>
    <w:sdtEndPr/>
    <w:sdtContent>
      <w:p w:rsidR="008F7AB5" w:rsidRDefault="00D55E3B">
        <w:pPr>
          <w:pStyle w:val="Altbilgi"/>
          <w:jc w:val="center"/>
        </w:pPr>
        <w:r>
          <w:fldChar w:fldCharType="begin"/>
        </w:r>
        <w:r w:rsidR="002017B9">
          <w:instrText xml:space="preserve"> PAGE   \* MERGEFORMAT </w:instrText>
        </w:r>
        <w:r>
          <w:fldChar w:fldCharType="separate"/>
        </w:r>
        <w:r w:rsidR="00F74F17">
          <w:rPr>
            <w:noProof/>
          </w:rPr>
          <w:t>4</w:t>
        </w:r>
        <w:r>
          <w:rPr>
            <w:noProof/>
          </w:rPr>
          <w:fldChar w:fldCharType="end"/>
        </w:r>
      </w:p>
    </w:sdtContent>
  </w:sdt>
  <w:p w:rsidR="008F7AB5" w:rsidRDefault="008F7A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7D" w:rsidRDefault="00894B7D" w:rsidP="008F7AB5">
      <w:pPr>
        <w:spacing w:after="0" w:line="240" w:lineRule="auto"/>
      </w:pPr>
      <w:r>
        <w:separator/>
      </w:r>
    </w:p>
  </w:footnote>
  <w:footnote w:type="continuationSeparator" w:id="0">
    <w:p w:rsidR="00894B7D" w:rsidRDefault="00894B7D" w:rsidP="008F7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31B"/>
    <w:multiLevelType w:val="hybridMultilevel"/>
    <w:tmpl w:val="36DE69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C7C7D"/>
    <w:multiLevelType w:val="hybridMultilevel"/>
    <w:tmpl w:val="36DE69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3352"/>
    <w:multiLevelType w:val="hybridMultilevel"/>
    <w:tmpl w:val="E4727DD4"/>
    <w:lvl w:ilvl="0" w:tplc="8FC638D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8FE1FEF"/>
    <w:multiLevelType w:val="hybridMultilevel"/>
    <w:tmpl w:val="8F8A0D54"/>
    <w:lvl w:ilvl="0" w:tplc="5816C0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8A51C6"/>
    <w:multiLevelType w:val="singleLevel"/>
    <w:tmpl w:val="F218174A"/>
    <w:lvl w:ilvl="0">
      <w:start w:val="1"/>
      <w:numFmt w:val="bullet"/>
      <w:lvlText w:val=""/>
      <w:lvlJc w:val="left"/>
      <w:pPr>
        <w:tabs>
          <w:tab w:val="num" w:pos="700"/>
        </w:tabs>
        <w:ind w:firstLine="340"/>
      </w:pPr>
      <w:rPr>
        <w:rFonts w:ascii="Wingdings" w:hAnsi="Wingdings" w:cs="Wingdings" w:hint="default"/>
      </w:rPr>
    </w:lvl>
  </w:abstractNum>
  <w:abstractNum w:abstractNumId="5" w15:restartNumberingAfterBreak="0">
    <w:nsid w:val="5DB95338"/>
    <w:multiLevelType w:val="hybridMultilevel"/>
    <w:tmpl w:val="000C3B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2C5FF3"/>
    <w:multiLevelType w:val="hybridMultilevel"/>
    <w:tmpl w:val="61C090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B964AC"/>
    <w:multiLevelType w:val="singleLevel"/>
    <w:tmpl w:val="F218174A"/>
    <w:lvl w:ilvl="0">
      <w:start w:val="1"/>
      <w:numFmt w:val="bullet"/>
      <w:lvlText w:val=""/>
      <w:lvlJc w:val="left"/>
      <w:pPr>
        <w:tabs>
          <w:tab w:val="num" w:pos="700"/>
        </w:tabs>
        <w:ind w:firstLine="340"/>
      </w:pPr>
      <w:rPr>
        <w:rFonts w:ascii="Wingdings" w:hAnsi="Wingdings" w:cs="Wingdings" w:hint="default"/>
      </w:rPr>
    </w:lvl>
  </w:abstractNum>
  <w:abstractNum w:abstractNumId="8" w15:restartNumberingAfterBreak="0">
    <w:nsid w:val="63EB6DF7"/>
    <w:multiLevelType w:val="hybridMultilevel"/>
    <w:tmpl w:val="E17C0B96"/>
    <w:lvl w:ilvl="0" w:tplc="45727C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5471F84"/>
    <w:multiLevelType w:val="singleLevel"/>
    <w:tmpl w:val="F218174A"/>
    <w:lvl w:ilvl="0">
      <w:start w:val="1"/>
      <w:numFmt w:val="bullet"/>
      <w:lvlText w:val=""/>
      <w:lvlJc w:val="left"/>
      <w:pPr>
        <w:tabs>
          <w:tab w:val="num" w:pos="700"/>
        </w:tabs>
        <w:ind w:firstLine="340"/>
      </w:pPr>
      <w:rPr>
        <w:rFonts w:ascii="Wingdings" w:hAnsi="Wingdings" w:cs="Wingdings" w:hint="default"/>
      </w:rPr>
    </w:lvl>
  </w:abstractNum>
  <w:abstractNum w:abstractNumId="10" w15:restartNumberingAfterBreak="0">
    <w:nsid w:val="691C3292"/>
    <w:multiLevelType w:val="singleLevel"/>
    <w:tmpl w:val="F218174A"/>
    <w:lvl w:ilvl="0">
      <w:start w:val="1"/>
      <w:numFmt w:val="bullet"/>
      <w:lvlText w:val=""/>
      <w:lvlJc w:val="left"/>
      <w:pPr>
        <w:tabs>
          <w:tab w:val="num" w:pos="700"/>
        </w:tabs>
        <w:ind w:firstLine="340"/>
      </w:pPr>
      <w:rPr>
        <w:rFonts w:ascii="Wingdings" w:hAnsi="Wingdings" w:cs="Wingdings" w:hint="default"/>
      </w:rPr>
    </w:lvl>
  </w:abstractNum>
  <w:abstractNum w:abstractNumId="11" w15:restartNumberingAfterBreak="0">
    <w:nsid w:val="6F4B6488"/>
    <w:multiLevelType w:val="hybridMultilevel"/>
    <w:tmpl w:val="E25C81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956829"/>
    <w:multiLevelType w:val="multilevel"/>
    <w:tmpl w:val="18D28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850B8"/>
    <w:multiLevelType w:val="singleLevel"/>
    <w:tmpl w:val="F218174A"/>
    <w:lvl w:ilvl="0">
      <w:start w:val="1"/>
      <w:numFmt w:val="bullet"/>
      <w:lvlText w:val=""/>
      <w:lvlJc w:val="left"/>
      <w:pPr>
        <w:tabs>
          <w:tab w:val="num" w:pos="700"/>
        </w:tabs>
        <w:ind w:firstLine="340"/>
      </w:pPr>
      <w:rPr>
        <w:rFonts w:ascii="Wingdings" w:hAnsi="Wingdings" w:cs="Wingdings" w:hint="default"/>
      </w:rPr>
    </w:lvl>
  </w:abstractNum>
  <w:num w:numId="1">
    <w:abstractNumId w:val="12"/>
  </w:num>
  <w:num w:numId="2">
    <w:abstractNumId w:val="0"/>
  </w:num>
  <w:num w:numId="3">
    <w:abstractNumId w:val="3"/>
  </w:num>
  <w:num w:numId="4">
    <w:abstractNumId w:val="11"/>
  </w:num>
  <w:num w:numId="5">
    <w:abstractNumId w:val="8"/>
  </w:num>
  <w:num w:numId="6">
    <w:abstractNumId w:val="10"/>
  </w:num>
  <w:num w:numId="7">
    <w:abstractNumId w:val="4"/>
  </w:num>
  <w:num w:numId="8">
    <w:abstractNumId w:val="7"/>
  </w:num>
  <w:num w:numId="9">
    <w:abstractNumId w:val="13"/>
  </w:num>
  <w:num w:numId="10">
    <w:abstractNumId w:val="9"/>
  </w:num>
  <w:num w:numId="11">
    <w:abstractNumId w:val="6"/>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0AED"/>
    <w:rsid w:val="0000775D"/>
    <w:rsid w:val="0001790C"/>
    <w:rsid w:val="00057334"/>
    <w:rsid w:val="00096474"/>
    <w:rsid w:val="000B3A27"/>
    <w:rsid w:val="000E5DE5"/>
    <w:rsid w:val="000E6142"/>
    <w:rsid w:val="00131E29"/>
    <w:rsid w:val="00135E5B"/>
    <w:rsid w:val="001906AE"/>
    <w:rsid w:val="001A4D2C"/>
    <w:rsid w:val="001B4E25"/>
    <w:rsid w:val="002017B9"/>
    <w:rsid w:val="00213459"/>
    <w:rsid w:val="00247C26"/>
    <w:rsid w:val="002C1C5B"/>
    <w:rsid w:val="002C37AD"/>
    <w:rsid w:val="002C43A2"/>
    <w:rsid w:val="002C6639"/>
    <w:rsid w:val="002F2FCC"/>
    <w:rsid w:val="002F43D9"/>
    <w:rsid w:val="00301B62"/>
    <w:rsid w:val="003B0E89"/>
    <w:rsid w:val="003C054E"/>
    <w:rsid w:val="003D0471"/>
    <w:rsid w:val="003D2B6F"/>
    <w:rsid w:val="003E13D1"/>
    <w:rsid w:val="003E704E"/>
    <w:rsid w:val="004023B1"/>
    <w:rsid w:val="00455FFB"/>
    <w:rsid w:val="00467E3F"/>
    <w:rsid w:val="004B0F2F"/>
    <w:rsid w:val="004D46D8"/>
    <w:rsid w:val="004D78B2"/>
    <w:rsid w:val="004F2144"/>
    <w:rsid w:val="005034B7"/>
    <w:rsid w:val="00505B0F"/>
    <w:rsid w:val="00506A6F"/>
    <w:rsid w:val="00520B06"/>
    <w:rsid w:val="0053139D"/>
    <w:rsid w:val="00553498"/>
    <w:rsid w:val="00577A58"/>
    <w:rsid w:val="005B4E1E"/>
    <w:rsid w:val="00631FA0"/>
    <w:rsid w:val="006A7224"/>
    <w:rsid w:val="006B0AED"/>
    <w:rsid w:val="00722E04"/>
    <w:rsid w:val="007478E3"/>
    <w:rsid w:val="00765523"/>
    <w:rsid w:val="00771B6A"/>
    <w:rsid w:val="00884AF1"/>
    <w:rsid w:val="00887C9E"/>
    <w:rsid w:val="00894B7D"/>
    <w:rsid w:val="008B572D"/>
    <w:rsid w:val="008F5ABE"/>
    <w:rsid w:val="008F7AB5"/>
    <w:rsid w:val="00930555"/>
    <w:rsid w:val="009512C8"/>
    <w:rsid w:val="00960A73"/>
    <w:rsid w:val="00965BB9"/>
    <w:rsid w:val="00A34621"/>
    <w:rsid w:val="00A40982"/>
    <w:rsid w:val="00A416D8"/>
    <w:rsid w:val="00A52822"/>
    <w:rsid w:val="00A54412"/>
    <w:rsid w:val="00A9529D"/>
    <w:rsid w:val="00AD78A7"/>
    <w:rsid w:val="00AF3DE3"/>
    <w:rsid w:val="00B31771"/>
    <w:rsid w:val="00B505AC"/>
    <w:rsid w:val="00BC39AA"/>
    <w:rsid w:val="00C06869"/>
    <w:rsid w:val="00C370B8"/>
    <w:rsid w:val="00CB66EB"/>
    <w:rsid w:val="00D55E3B"/>
    <w:rsid w:val="00DA3B59"/>
    <w:rsid w:val="00DA72F9"/>
    <w:rsid w:val="00DD6D5B"/>
    <w:rsid w:val="00E1663E"/>
    <w:rsid w:val="00E24B60"/>
    <w:rsid w:val="00E43880"/>
    <w:rsid w:val="00E54DE6"/>
    <w:rsid w:val="00E969CB"/>
    <w:rsid w:val="00EB70FB"/>
    <w:rsid w:val="00EC79BA"/>
    <w:rsid w:val="00ED0336"/>
    <w:rsid w:val="00F316AC"/>
    <w:rsid w:val="00F705AE"/>
    <w:rsid w:val="00F74F17"/>
    <w:rsid w:val="00F80A2B"/>
    <w:rsid w:val="00FB13FB"/>
    <w:rsid w:val="00FB55C6"/>
    <w:rsid w:val="00FE753A"/>
    <w:rsid w:val="00FF19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458EB-1098-4894-883D-E3787D0A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0AED"/>
    <w:rPr>
      <w:color w:val="0000FF"/>
      <w:u w:val="single"/>
    </w:rPr>
  </w:style>
  <w:style w:type="paragraph" w:styleId="NormalWeb">
    <w:name w:val="Normal (Web)"/>
    <w:basedOn w:val="Normal"/>
    <w:uiPriority w:val="99"/>
    <w:semiHidden/>
    <w:unhideWhenUsed/>
    <w:rsid w:val="006B0A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3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4B7"/>
    <w:rPr>
      <w:rFonts w:ascii="Tahoma" w:hAnsi="Tahoma" w:cs="Tahoma"/>
      <w:sz w:val="16"/>
      <w:szCs w:val="16"/>
    </w:rPr>
  </w:style>
  <w:style w:type="paragraph" w:styleId="ListeParagraf">
    <w:name w:val="List Paragraph"/>
    <w:basedOn w:val="Normal"/>
    <w:uiPriority w:val="34"/>
    <w:qFormat/>
    <w:rsid w:val="007478E3"/>
    <w:pPr>
      <w:ind w:left="720"/>
      <w:contextualSpacing/>
    </w:pPr>
  </w:style>
  <w:style w:type="paragraph" w:styleId="GvdeMetni2">
    <w:name w:val="Body Text 2"/>
    <w:basedOn w:val="Normal"/>
    <w:link w:val="GvdeMetni2Char"/>
    <w:uiPriority w:val="99"/>
    <w:rsid w:val="00CB66EB"/>
    <w:pPr>
      <w:autoSpaceDE w:val="0"/>
      <w:autoSpaceDN w:val="0"/>
      <w:spacing w:after="0" w:line="360" w:lineRule="auto"/>
      <w:jc w:val="center"/>
    </w:pPr>
    <w:rPr>
      <w:rFonts w:ascii="Arial" w:eastAsiaTheme="minorEastAsia" w:hAnsi="Arial" w:cs="Arial"/>
      <w:sz w:val="24"/>
      <w:szCs w:val="24"/>
      <w:lang w:eastAsia="tr-TR"/>
    </w:rPr>
  </w:style>
  <w:style w:type="character" w:customStyle="1" w:styleId="GvdeMetni2Char">
    <w:name w:val="Gövde Metni 2 Char"/>
    <w:basedOn w:val="VarsaylanParagrafYazTipi"/>
    <w:link w:val="GvdeMetni2"/>
    <w:uiPriority w:val="99"/>
    <w:rsid w:val="00CB66EB"/>
    <w:rPr>
      <w:rFonts w:ascii="Arial" w:eastAsiaTheme="minorEastAsia" w:hAnsi="Arial" w:cs="Arial"/>
      <w:sz w:val="24"/>
      <w:szCs w:val="24"/>
      <w:lang w:eastAsia="tr-TR"/>
    </w:rPr>
  </w:style>
  <w:style w:type="paragraph" w:styleId="GvdeMetniGirintisi2">
    <w:name w:val="Body Text Indent 2"/>
    <w:basedOn w:val="Normal"/>
    <w:link w:val="GvdeMetniGirintisi2Char"/>
    <w:uiPriority w:val="99"/>
    <w:rsid w:val="00CB66EB"/>
    <w:pPr>
      <w:autoSpaceDE w:val="0"/>
      <w:autoSpaceDN w:val="0"/>
      <w:spacing w:after="0" w:line="360" w:lineRule="auto"/>
      <w:ind w:firstLine="720"/>
      <w:jc w:val="both"/>
    </w:pPr>
    <w:rPr>
      <w:rFonts w:ascii="Arial" w:eastAsiaTheme="minorEastAsia" w:hAnsi="Arial" w:cs="Arial"/>
      <w:sz w:val="24"/>
      <w:szCs w:val="24"/>
      <w:lang w:eastAsia="tr-TR"/>
    </w:rPr>
  </w:style>
  <w:style w:type="character" w:customStyle="1" w:styleId="GvdeMetniGirintisi2Char">
    <w:name w:val="Gövde Metni Girintisi 2 Char"/>
    <w:basedOn w:val="VarsaylanParagrafYazTipi"/>
    <w:link w:val="GvdeMetniGirintisi2"/>
    <w:uiPriority w:val="99"/>
    <w:rsid w:val="00CB66EB"/>
    <w:rPr>
      <w:rFonts w:ascii="Arial" w:eastAsiaTheme="minorEastAsia" w:hAnsi="Arial" w:cs="Arial"/>
      <w:sz w:val="24"/>
      <w:szCs w:val="24"/>
      <w:lang w:eastAsia="tr-TR"/>
    </w:rPr>
  </w:style>
  <w:style w:type="character" w:styleId="Gl">
    <w:name w:val="Strong"/>
    <w:basedOn w:val="VarsaylanParagrafYazTipi"/>
    <w:uiPriority w:val="22"/>
    <w:qFormat/>
    <w:rsid w:val="00CB66EB"/>
    <w:rPr>
      <w:b/>
      <w:bCs/>
    </w:rPr>
  </w:style>
  <w:style w:type="paragraph" w:styleId="stbilgi">
    <w:name w:val="header"/>
    <w:basedOn w:val="Normal"/>
    <w:link w:val="stbilgiChar"/>
    <w:uiPriority w:val="99"/>
    <w:semiHidden/>
    <w:unhideWhenUsed/>
    <w:rsid w:val="008F7A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7AB5"/>
  </w:style>
  <w:style w:type="paragraph" w:styleId="Altbilgi">
    <w:name w:val="footer"/>
    <w:basedOn w:val="Normal"/>
    <w:link w:val="AltbilgiChar"/>
    <w:uiPriority w:val="99"/>
    <w:unhideWhenUsed/>
    <w:rsid w:val="008F7A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56189">
      <w:bodyDiv w:val="1"/>
      <w:marLeft w:val="0"/>
      <w:marRight w:val="0"/>
      <w:marTop w:val="0"/>
      <w:marBottom w:val="0"/>
      <w:divBdr>
        <w:top w:val="none" w:sz="0" w:space="0" w:color="auto"/>
        <w:left w:val="none" w:sz="0" w:space="0" w:color="auto"/>
        <w:bottom w:val="none" w:sz="0" w:space="0" w:color="auto"/>
        <w:right w:val="none" w:sz="0" w:space="0" w:color="auto"/>
      </w:divBdr>
      <w:divsChild>
        <w:div w:id="709770014">
          <w:marLeft w:val="0"/>
          <w:marRight w:val="0"/>
          <w:marTop w:val="0"/>
          <w:marBottom w:val="0"/>
          <w:divBdr>
            <w:top w:val="none" w:sz="0" w:space="0" w:color="auto"/>
            <w:left w:val="none" w:sz="0" w:space="0" w:color="auto"/>
            <w:bottom w:val="none" w:sz="0" w:space="0" w:color="auto"/>
            <w:right w:val="none" w:sz="0" w:space="0" w:color="auto"/>
          </w:divBdr>
          <w:divsChild>
            <w:div w:id="2131630827">
              <w:marLeft w:val="0"/>
              <w:marRight w:val="0"/>
              <w:marTop w:val="0"/>
              <w:marBottom w:val="0"/>
              <w:divBdr>
                <w:top w:val="none" w:sz="0" w:space="0" w:color="auto"/>
                <w:left w:val="none" w:sz="0" w:space="0" w:color="auto"/>
                <w:bottom w:val="none" w:sz="0" w:space="0" w:color="auto"/>
                <w:right w:val="none" w:sz="0" w:space="0" w:color="auto"/>
              </w:divBdr>
              <w:divsChild>
                <w:div w:id="5507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0880FE-B2D7-4EC2-A624-8FF113DF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C.YMN</dc:creator>
  <cp:keywords/>
  <dc:description/>
  <cp:lastModifiedBy>YAMAN-PC</cp:lastModifiedBy>
  <cp:revision>56</cp:revision>
  <dcterms:created xsi:type="dcterms:W3CDTF">2013-03-25T08:19:00Z</dcterms:created>
  <dcterms:modified xsi:type="dcterms:W3CDTF">2019-10-14T05:24:00Z</dcterms:modified>
</cp:coreProperties>
</file>