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395" w:rsidRPr="003772FF" w:rsidRDefault="00B16395" w:rsidP="004D5BA4">
      <w:pPr>
        <w:pStyle w:val="GvdeMetni2"/>
        <w:widowControl w:val="0"/>
        <w:spacing w:line="240" w:lineRule="auto"/>
        <w:jc w:val="left"/>
        <w:rPr>
          <w:rFonts w:ascii="Times New Roman" w:hAnsi="Times New Roman" w:cs="Times New Roman"/>
          <w:bCs/>
          <w:color w:val="FF0000"/>
        </w:rPr>
      </w:pPr>
      <w:bookmarkStart w:id="0" w:name="_GoBack"/>
      <w:bookmarkEnd w:id="0"/>
      <w:r w:rsidRPr="003772FF">
        <w:rPr>
          <w:rFonts w:ascii="Times New Roman" w:hAnsi="Times New Roman" w:cs="Times New Roman"/>
          <w:bCs/>
          <w:color w:val="FF0000"/>
        </w:rPr>
        <w:t>--- arc = Ark =</w:t>
      </w:r>
      <w:r w:rsidR="00222158" w:rsidRPr="003772FF">
        <w:rPr>
          <w:rFonts w:ascii="Times New Roman" w:hAnsi="Times New Roman" w:cs="Times New Roman"/>
          <w:bCs/>
          <w:color w:val="FF0000"/>
        </w:rPr>
        <w:t xml:space="preserve"> </w:t>
      </w:r>
      <w:r w:rsidRPr="003772FF">
        <w:rPr>
          <w:rFonts w:ascii="Times New Roman" w:hAnsi="Times New Roman" w:cs="Times New Roman"/>
          <w:bCs/>
          <w:color w:val="FF0000"/>
        </w:rPr>
        <w:t xml:space="preserve">nuh  YAY = ağaç arch  archit mimarlık architecture  arş-ı ala marş ileri                                        --- berk burg  burak at = ark yıldırım </w:t>
      </w:r>
      <w:r w:rsidR="00AF3797" w:rsidRPr="003772FF">
        <w:rPr>
          <w:rFonts w:ascii="Times New Roman" w:hAnsi="Times New Roman" w:cs="Times New Roman"/>
          <w:bCs/>
          <w:color w:val="FF0000"/>
        </w:rPr>
        <w:t xml:space="preserve">=berg   ham-burg                                                                  --- Thunder yıldırım =döndür = burg-mak </w:t>
      </w:r>
    </w:p>
    <w:p w:rsidR="00FE30DA" w:rsidRDefault="00FE30DA" w:rsidP="004D5BA4">
      <w:pPr>
        <w:pStyle w:val="GvdeMetni2"/>
        <w:widowControl w:val="0"/>
        <w:spacing w:line="240" w:lineRule="auto"/>
        <w:jc w:val="left"/>
        <w:rPr>
          <w:rFonts w:ascii="Times New Roman" w:hAnsi="Times New Roman" w:cs="Times New Roman"/>
          <w:bCs/>
          <w:color w:val="FF0000"/>
        </w:rPr>
      </w:pPr>
    </w:p>
    <w:p w:rsidR="00FE30DA" w:rsidRPr="00B95E63" w:rsidRDefault="00FE30DA" w:rsidP="00FE30DA">
      <w:pPr>
        <w:autoSpaceDE w:val="0"/>
        <w:autoSpaceDN w:val="0"/>
        <w:adjustRightInd w:val="0"/>
        <w:outlineLvl w:val="0"/>
        <w:rPr>
          <w:b/>
          <w:bCs/>
        </w:rPr>
      </w:pPr>
      <w:r w:rsidRPr="00B95E63">
        <w:rPr>
          <w:b/>
          <w:bCs/>
        </w:rPr>
        <w:t>ELEKTRİK ARK OCAĞI ÇELİK ÜRETİMİ VE DÖKÜMÜ</w:t>
      </w:r>
    </w:p>
    <w:p w:rsidR="00FE30DA" w:rsidRPr="00B95E63" w:rsidRDefault="00FE30DA" w:rsidP="00FE30DA">
      <w:pPr>
        <w:autoSpaceDE w:val="0"/>
        <w:autoSpaceDN w:val="0"/>
        <w:adjustRightInd w:val="0"/>
        <w:rPr>
          <w:rFonts w:ascii="Times New Roman" w:hAnsi="Times New Roman" w:cs="Times New Roman"/>
          <w:b/>
          <w:bCs/>
        </w:rPr>
      </w:pPr>
      <w:r w:rsidRPr="00B95E63">
        <w:rPr>
          <w:rFonts w:ascii="Times New Roman" w:hAnsi="Times New Roman" w:cs="Times New Roman"/>
          <w:b/>
          <w:bCs/>
          <w:noProof/>
          <w:lang w:eastAsia="tr-TR"/>
        </w:rPr>
        <w:drawing>
          <wp:inline distT="0" distB="0" distL="0" distR="0" wp14:anchorId="3F59C688" wp14:editId="72221C0E">
            <wp:extent cx="4950890" cy="2311157"/>
            <wp:effectExtent l="0" t="0" r="0" b="0"/>
            <wp:docPr id="15" name="Resim 7"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1189" cy="2315965"/>
                    </a:xfrm>
                    <a:prstGeom prst="rect">
                      <a:avLst/>
                    </a:prstGeom>
                    <a:noFill/>
                    <a:ln>
                      <a:noFill/>
                    </a:ln>
                  </pic:spPr>
                </pic:pic>
              </a:graphicData>
            </a:graphic>
          </wp:inline>
        </w:drawing>
      </w:r>
    </w:p>
    <w:p w:rsidR="00FE30DA" w:rsidRPr="00B95E63" w:rsidRDefault="00FE30DA" w:rsidP="00FE30DA">
      <w:pPr>
        <w:autoSpaceDE w:val="0"/>
        <w:autoSpaceDN w:val="0"/>
        <w:adjustRightInd w:val="0"/>
        <w:rPr>
          <w:rFonts w:ascii="Times New Roman" w:hAnsi="Times New Roman" w:cs="Times New Roman"/>
          <w:b/>
          <w:bCs/>
        </w:rPr>
      </w:pPr>
    </w:p>
    <w:p w:rsidR="00FE30DA" w:rsidRPr="00B95E63" w:rsidRDefault="00FE30DA" w:rsidP="00FE30DA">
      <w:pPr>
        <w:autoSpaceDE w:val="0"/>
        <w:autoSpaceDN w:val="0"/>
        <w:adjustRightInd w:val="0"/>
        <w:rPr>
          <w:rFonts w:ascii="Times New Roman" w:hAnsi="Times New Roman" w:cs="Times New Roman"/>
          <w:b/>
          <w:bCs/>
        </w:rPr>
      </w:pPr>
      <w:r w:rsidRPr="00B95E63">
        <w:rPr>
          <w:rFonts w:ascii="Times New Roman" w:hAnsi="Times New Roman" w:cs="Times New Roman"/>
          <w:b/>
          <w:bCs/>
        </w:rPr>
        <w:t>Şekil  X : Elektrik Ark Ocağı’nda çelik üretimindeki proseslere genel bakış - [D Rentz, 1997]</w:t>
      </w:r>
    </w:p>
    <w:p w:rsidR="00FE30DA" w:rsidRPr="003772FF" w:rsidRDefault="00FE30DA" w:rsidP="00FE30DA">
      <w:pPr>
        <w:autoSpaceDE w:val="0"/>
        <w:autoSpaceDN w:val="0"/>
        <w:adjustRightInd w:val="0"/>
        <w:rPr>
          <w:rFonts w:ascii="Times New Roman" w:hAnsi="Times New Roman" w:cs="Times New Roman"/>
          <w:bCs/>
          <w:color w:val="FF0000"/>
        </w:rPr>
      </w:pPr>
      <w:r w:rsidRPr="003772FF">
        <w:rPr>
          <w:rFonts w:ascii="Times New Roman" w:hAnsi="Times New Roman" w:cs="Times New Roman"/>
          <w:bCs/>
          <w:color w:val="FF0000"/>
        </w:rPr>
        <w:t xml:space="preserve">Sol tarafta GİRDİ’ler verilmiştir. Soldan başlayarak ilk şekil ark ocağını göstermektedir. Ark ocağında ergitme ve oksijen üfleme yapılmaktadır.  </w:t>
      </w:r>
    </w:p>
    <w:p w:rsidR="00FE30DA" w:rsidRPr="003772FF" w:rsidRDefault="00FE30DA" w:rsidP="00FE30DA">
      <w:pPr>
        <w:autoSpaceDE w:val="0"/>
        <w:autoSpaceDN w:val="0"/>
        <w:adjustRightInd w:val="0"/>
        <w:rPr>
          <w:rFonts w:ascii="Times New Roman" w:hAnsi="Times New Roman" w:cs="Times New Roman"/>
          <w:bCs/>
          <w:color w:val="FF0000"/>
        </w:rPr>
      </w:pPr>
      <w:r w:rsidRPr="003772FF">
        <w:rPr>
          <w:rFonts w:ascii="Times New Roman" w:hAnsi="Times New Roman" w:cs="Times New Roman"/>
          <w:bCs/>
          <w:color w:val="FF0000"/>
        </w:rPr>
        <w:t xml:space="preserve">Ortadaki şekilde potaya dökülmektedir. Potada C ve alaşım elemntleri katılmaktadır. </w:t>
      </w:r>
    </w:p>
    <w:p w:rsidR="00FE30DA" w:rsidRPr="003772FF" w:rsidRDefault="00FE30DA" w:rsidP="00FE30DA">
      <w:pPr>
        <w:autoSpaceDE w:val="0"/>
        <w:autoSpaceDN w:val="0"/>
        <w:adjustRightInd w:val="0"/>
        <w:rPr>
          <w:rFonts w:ascii="Times New Roman" w:hAnsi="Times New Roman" w:cs="Times New Roman"/>
          <w:bCs/>
          <w:color w:val="FF0000"/>
        </w:rPr>
      </w:pPr>
      <w:r w:rsidRPr="003772FF">
        <w:rPr>
          <w:rFonts w:ascii="Times New Roman" w:hAnsi="Times New Roman" w:cs="Times New Roman"/>
          <w:bCs/>
          <w:color w:val="FF0000"/>
        </w:rPr>
        <w:t>En sağdaki şekilde potadan tandişlere aktarılan sıvı metalin sürekli dökümü gösterilmektedir.</w:t>
      </w:r>
    </w:p>
    <w:p w:rsidR="00FE30DA" w:rsidRPr="003772FF" w:rsidRDefault="00FE30DA" w:rsidP="00B16F8B">
      <w:pPr>
        <w:jc w:val="both"/>
        <w:rPr>
          <w:rFonts w:ascii="Times New Roman" w:hAnsi="Times New Roman" w:cs="Times New Roman"/>
          <w:bCs/>
          <w:color w:val="FF0000"/>
        </w:rPr>
      </w:pPr>
      <w:r w:rsidRPr="003772FF">
        <w:rPr>
          <w:sz w:val="24"/>
          <w:szCs w:val="24"/>
          <w:highlight w:val="yellow"/>
        </w:rPr>
        <w:t xml:space="preserve">-----boyutları  </w:t>
      </w:r>
      <w:r w:rsidRPr="003772FF">
        <w:rPr>
          <w:color w:val="FF0000"/>
          <w:sz w:val="24"/>
          <w:szCs w:val="24"/>
          <w:highlight w:val="yellow"/>
        </w:rPr>
        <w:t>77  ark  snç—tanelkrtr  1899   diye başlayan</w:t>
      </w:r>
      <w:r w:rsidRPr="003772FF">
        <w:rPr>
          <w:rFonts w:ascii="Times New Roman" w:hAnsi="Times New Roman" w:cs="Times New Roman"/>
          <w:bCs/>
          <w:color w:val="FF0000"/>
        </w:rPr>
        <w:t xml:space="preserve">İndirekt—nonferrous için daha cok kullanılır. </w:t>
      </w:r>
    </w:p>
    <w:p w:rsidR="00B16F8B" w:rsidRDefault="00B16F8B" w:rsidP="00FF69D1">
      <w:pPr>
        <w:spacing w:line="360" w:lineRule="auto"/>
        <w:rPr>
          <w:rFonts w:ascii="Arial" w:hAnsi="Arial" w:cs="Arial"/>
          <w:color w:val="FF0000"/>
        </w:rPr>
      </w:pPr>
    </w:p>
    <w:p w:rsidR="00FF69D1" w:rsidRPr="00556EE4" w:rsidRDefault="00FF69D1" w:rsidP="00FF69D1">
      <w:pPr>
        <w:spacing w:line="360" w:lineRule="auto"/>
        <w:rPr>
          <w:rFonts w:ascii="Arial" w:hAnsi="Arial" w:cs="Arial"/>
          <w:color w:val="FF0000"/>
        </w:rPr>
      </w:pPr>
      <w:r>
        <w:rPr>
          <w:rFonts w:ascii="Arial" w:hAnsi="Arial" w:cs="Arial"/>
          <w:color w:val="FF0000"/>
        </w:rPr>
        <w:t>GİRİŞ</w:t>
      </w:r>
      <w:r>
        <w:rPr>
          <w:rFonts w:ascii="Arial" w:hAnsi="Arial" w:cs="Arial"/>
          <w:color w:val="FF0000"/>
        </w:rPr>
        <w:br/>
      </w:r>
      <w:r w:rsidRPr="00DF3503">
        <w:rPr>
          <w:rFonts w:ascii="Arial" w:hAnsi="Arial" w:cs="Arial"/>
          <w:color w:val="FF0000"/>
        </w:rPr>
        <w:t>Ark ocaklı bir tesiste vasıflı çelik üretiminin aşamaları, ergitme prosesi, ergitme prosesi sonrası pota metalürjisi (ikincil metalürji) ve vasıflı çelik kalitesine en büyük katkıyı sağlayan vakum prosesinin etkilerinin incelenmesi ele alınacaktır. Ark ocaklarıda kaliteli çelik üretimi yeni geliştirilmekte olan bir yöntemdir. Diğer yöntemlerden elde edilmiş bilgilerin bu sisteme adaptasyonu veya uygulanmasıdır. Alaşımlı çelik üretiminde agresif cürufların potaya etkisi, çellikle karbon katkılı bazik refrakterlerde manganın etkisi araştırılacaktır.  Ark ocak kapasitelerinin yüksek ve alaşımlı çelik gereksiniminin giderek artması bu konunun önemini artırmaktadır.</w:t>
      </w:r>
    </w:p>
    <w:p w:rsidR="00BE153D" w:rsidRPr="00B95E63" w:rsidRDefault="00BE153D" w:rsidP="00BE153D">
      <w:pPr>
        <w:pStyle w:val="GvdeMetni2"/>
        <w:widowControl w:val="0"/>
        <w:ind w:firstLine="720"/>
        <w:jc w:val="both"/>
        <w:rPr>
          <w:rFonts w:ascii="Times New Roman" w:hAnsi="Times New Roman" w:cs="Times New Roman"/>
          <w:b/>
          <w:bCs/>
        </w:rPr>
      </w:pPr>
      <w:r w:rsidRPr="00B95E63">
        <w:rPr>
          <w:rFonts w:ascii="Times New Roman" w:hAnsi="Times New Roman" w:cs="Times New Roman"/>
          <w:b/>
          <w:bCs/>
        </w:rPr>
        <w:t>Elektrik Ark Ocakları</w:t>
      </w:r>
    </w:p>
    <w:p w:rsidR="0098278D" w:rsidRPr="00B95E63" w:rsidRDefault="0098278D" w:rsidP="0098278D">
      <w:pPr>
        <w:pStyle w:val="GvdeMetni2"/>
        <w:widowControl w:val="0"/>
        <w:ind w:firstLine="720"/>
        <w:jc w:val="both"/>
        <w:rPr>
          <w:rFonts w:ascii="Times New Roman" w:hAnsi="Times New Roman" w:cs="Times New Roman"/>
        </w:rPr>
      </w:pPr>
      <w:r w:rsidRPr="00B95E63">
        <w:rPr>
          <w:rFonts w:ascii="Times New Roman" w:hAnsi="Times New Roman" w:cs="Times New Roman"/>
        </w:rPr>
        <w:t xml:space="preserve">Isıtmak için elektrik pahalı bir kaynaktır. Fakat temiz ve adapte edinilebilir. Elektrik enerjisini ısıya çeviren çok değişik fırınlar vardır. Rezistanslılara Ni-Cr, Pt, Mo örnek </w:t>
      </w:r>
      <w:r w:rsidRPr="00B95E63">
        <w:rPr>
          <w:rFonts w:ascii="Times New Roman" w:hAnsi="Times New Roman" w:cs="Times New Roman"/>
        </w:rPr>
        <w:lastRenderedPageBreak/>
        <w:t>verilebilir. Büyük hacimli ergitmeler için özellikle ark ocağı seçilir. Yüksek kaliteli çeliklerin ayrıca dökme demirlerin üretiminde tercih edilir. 150 kg –200 ton kapasiteli olabilir.</w:t>
      </w:r>
    </w:p>
    <w:p w:rsidR="0098278D" w:rsidRPr="00B95E63" w:rsidRDefault="0098278D" w:rsidP="0098278D">
      <w:pPr>
        <w:pStyle w:val="GvdeMetni2"/>
        <w:widowControl w:val="0"/>
        <w:ind w:firstLine="720"/>
        <w:jc w:val="both"/>
        <w:rPr>
          <w:rFonts w:ascii="Times New Roman" w:hAnsi="Times New Roman" w:cs="Times New Roman"/>
        </w:rPr>
      </w:pPr>
      <w:r w:rsidRPr="00B95E63">
        <w:rPr>
          <w:rFonts w:ascii="Times New Roman" w:hAnsi="Times New Roman" w:cs="Times New Roman"/>
        </w:rPr>
        <w:t>Çelik üretiminde kullanılacak ilk elektrik ark ocağı W.Siemens tarafından 1890’da keşfedildi. Ark fırınlarında ergitme yapılabileceği gibi rafinasyon da yapılabilir. Direkt ark fırınları çelikler için, indirekt ark fırınlarında Fe dışı metaller için tercih edilir. Ergitme gibi bekletmek amacıyla kullanılabilir.</w:t>
      </w:r>
    </w:p>
    <w:p w:rsidR="0098278D" w:rsidRPr="00B95E63" w:rsidRDefault="0098278D" w:rsidP="0098278D">
      <w:pPr>
        <w:pStyle w:val="GvdeMetni2"/>
        <w:widowControl w:val="0"/>
        <w:ind w:firstLine="720"/>
        <w:jc w:val="both"/>
      </w:pPr>
      <w:r w:rsidRPr="00B95E63">
        <w:rPr>
          <w:rFonts w:ascii="Times New Roman" w:hAnsi="Times New Roman" w:cs="Times New Roman"/>
        </w:rPr>
        <w:t>Kullanılan hurdanın tipi sebebiyle arkta uzama ve kısalma olur</w:t>
      </w:r>
      <w:r w:rsidRPr="00B95E63">
        <w:rPr>
          <w:rFonts w:ascii="Times New Roman" w:hAnsi="Times New Roman" w:cs="Times New Roman"/>
          <w:color w:val="FF0000"/>
        </w:rPr>
        <w:t>– hurda ocağa konulduktan sonra ,Sac tipi hurdalarda boşluk çoktur.Talaş,makine parçası gibi hurdalarda boşluk azdır. Arkın uzaması kısalması bunlardan etkilenir.Savaş alanında gelen hurdalarda bomba bulunabilir. İçinde sıvı veya gaz bulunan ağzı kapalı tüpler ısınma sırasında genleşir ve tüp patlar. Bunlar fırınlara zarar verir.</w:t>
      </w:r>
      <w:r w:rsidRPr="00B95E63">
        <w:rPr>
          <w:rFonts w:ascii="Times New Roman" w:hAnsi="Times New Roman" w:cs="Times New Roman"/>
        </w:rPr>
        <w:t xml:space="preserve"> bunun sonucu olarak ergitme sırasında büyük bir dalgalanma olur. Elektrik kaynağında da dalgalanma olur. Aynı şebekeden faydalanan ampüller de titreme olur. Diğer cihazlar da olumsuz etkilenir. Ergitme işlemini sonra rafinasyon sırasında ark durulur. Reaksiyonla parçalar ısıtılır. Ark fırınları tek, çift ve 3 fazlı olarak yapılabilir. Küçük fırınlarda daha çok monofaza, büyük fırınlarda trifaza akım kullanılır. Yıldız-üçgenveya terside olabilir. Toz ve zehirli gazları tutmak için toz tutucu cihazlar ilave edilebilir. 910 kg’ın altında ark fırını pek yapılmaz, indüksiyon tercih edilir. Astarın asidik veya bazik olma durumuna göre ve curufun rengine göre %FeO  belirlenebilir.</w:t>
      </w:r>
    </w:p>
    <w:p w:rsidR="0098278D" w:rsidRPr="00B95E63" w:rsidRDefault="0098278D" w:rsidP="0098278D">
      <w:pPr>
        <w:pStyle w:val="GvdeMetni2"/>
        <w:widowControl w:val="0"/>
        <w:ind w:firstLine="720"/>
        <w:jc w:val="both"/>
        <w:rPr>
          <w:rFonts w:ascii="Times New Roman" w:hAnsi="Times New Roman" w:cs="Times New Roman"/>
        </w:rPr>
      </w:pPr>
      <w:r w:rsidRPr="00B95E63">
        <w:rPr>
          <w:rFonts w:ascii="Times New Roman" w:hAnsi="Times New Roman" w:cs="Times New Roman"/>
        </w:rPr>
        <w:t>Elektrot grafit veya amorf karbon olabilir. Elektrotlar elle kumanda edilebilir, kaldırılabilir ve indirilebilir. Otomatik kontrol mümkündür. Otomatik ayar akımı sabit tutmak için gerekir. Hem ergitme aşamasında hem de rafinasyon sırasında yapılabilir. Elektrotlar antrasit kömürü, petrol koku ve ana madde olarak zift kullanılarak üretilir. Karbon elektrotlar 800˚C’ye yavaş ısıtılır ve birkaç gün pişirilir, yavaş olarak soğutulur. Grafitlerse direkt 2000˚C ısıtılır ve 4-6 gün pişirilir, 20-30 günde yavaş soğutulur. Grafit elektrotlar daha çok kullanılır.</w:t>
      </w:r>
    </w:p>
    <w:p w:rsidR="00950299" w:rsidRPr="00B95E63" w:rsidRDefault="00950299" w:rsidP="00950299">
      <w:pPr>
        <w:pStyle w:val="GvdeMetni2"/>
        <w:widowControl w:val="0"/>
        <w:ind w:firstLine="720"/>
        <w:jc w:val="both"/>
        <w:rPr>
          <w:rFonts w:ascii="Times New Roman" w:hAnsi="Times New Roman" w:cs="Times New Roman"/>
          <w:b/>
          <w:bCs/>
        </w:rPr>
      </w:pPr>
      <w:r w:rsidRPr="00B95E63">
        <w:rPr>
          <w:rFonts w:ascii="Times New Roman" w:hAnsi="Times New Roman" w:cs="Times New Roman"/>
          <w:b/>
          <w:bCs/>
        </w:rPr>
        <w:t>Elektrik Ark Ocakları</w:t>
      </w:r>
    </w:p>
    <w:p w:rsidR="006A2481" w:rsidRPr="00B95E63" w:rsidRDefault="00950299" w:rsidP="006A2481">
      <w:pPr>
        <w:pStyle w:val="GvdeMetni2"/>
        <w:widowControl w:val="0"/>
        <w:jc w:val="left"/>
        <w:rPr>
          <w:rFonts w:ascii="Times New Roman" w:hAnsi="Times New Roman" w:cs="Times New Roman"/>
          <w:b/>
          <w:bCs/>
        </w:rPr>
      </w:pPr>
      <w:r w:rsidRPr="00B95E63">
        <w:rPr>
          <w:rFonts w:ascii="Times New Roman" w:hAnsi="Times New Roman" w:cs="Times New Roman"/>
        </w:rPr>
        <w:t>A )</w:t>
      </w:r>
      <w:r w:rsidRPr="00B95E63">
        <w:rPr>
          <w:rFonts w:ascii="Times New Roman" w:hAnsi="Times New Roman" w:cs="Times New Roman"/>
          <w:b/>
          <w:bCs/>
        </w:rPr>
        <w:t xml:space="preserve"> Ark  Ocağı</w:t>
      </w:r>
      <w:r w:rsidR="006A2481" w:rsidRPr="00B95E63">
        <w:rPr>
          <w:rFonts w:ascii="Times New Roman" w:hAnsi="Times New Roman" w:cs="Times New Roman"/>
          <w:b/>
          <w:bCs/>
        </w:rPr>
        <w:t xml:space="preserve">   = Vasıtasız (direkt) ark fırınları</w:t>
      </w:r>
    </w:p>
    <w:p w:rsidR="006A2481" w:rsidRPr="00B95E63" w:rsidRDefault="006A2481" w:rsidP="006A2481">
      <w:pPr>
        <w:autoSpaceDE w:val="0"/>
        <w:autoSpaceDN w:val="0"/>
        <w:adjustRightInd w:val="0"/>
        <w:spacing w:line="360" w:lineRule="auto"/>
        <w:jc w:val="both"/>
        <w:rPr>
          <w:rFonts w:ascii="Times New Roman" w:hAnsi="Times New Roman" w:cs="Times New Roman"/>
        </w:rPr>
      </w:pPr>
      <w:r w:rsidRPr="00B95E63">
        <w:rPr>
          <w:rFonts w:ascii="Times New Roman" w:hAnsi="Times New Roman" w:cs="Times New Roman"/>
        </w:rPr>
        <w:t>Bu fırınlarda ark, şekil de görüldüğü gibi elektrot ile metal arasında oluşur. Direkt</w:t>
      </w:r>
    </w:p>
    <w:p w:rsidR="006A2481" w:rsidRPr="00B95E63" w:rsidRDefault="006A2481" w:rsidP="006A2481">
      <w:pPr>
        <w:autoSpaceDE w:val="0"/>
        <w:autoSpaceDN w:val="0"/>
        <w:adjustRightInd w:val="0"/>
        <w:spacing w:line="360" w:lineRule="auto"/>
        <w:jc w:val="both"/>
        <w:rPr>
          <w:rFonts w:ascii="Times New Roman" w:hAnsi="Times New Roman" w:cs="Times New Roman"/>
        </w:rPr>
      </w:pPr>
      <w:r w:rsidRPr="00B95E63">
        <w:rPr>
          <w:rFonts w:ascii="Times New Roman" w:hAnsi="Times New Roman" w:cs="Times New Roman"/>
        </w:rPr>
        <w:t>ark esnasında meydana gelen yüksek sıcaklık metali ergitir. Bu tip fırınlarda ergitme ortamının yalıtkan maddelerle iyice izole edilmesi gerekir (Çavuşoğlu, 1981).</w:t>
      </w:r>
    </w:p>
    <w:p w:rsidR="00B374C4" w:rsidRPr="00B95E63" w:rsidRDefault="00B374C4" w:rsidP="00950299">
      <w:pPr>
        <w:pStyle w:val="GvdeMetni2"/>
        <w:widowControl w:val="0"/>
        <w:jc w:val="left"/>
        <w:rPr>
          <w:rFonts w:ascii="Times New Roman" w:hAnsi="Times New Roman" w:cs="Times New Roman"/>
          <w:b/>
          <w:bCs/>
        </w:rPr>
      </w:pPr>
      <w:r w:rsidRPr="00B95E63">
        <w:rPr>
          <w:rFonts w:ascii="Times New Roman" w:hAnsi="Times New Roman" w:cs="Times New Roman"/>
          <w:b/>
          <w:bCs/>
        </w:rPr>
        <w:t xml:space="preserve">ocağı dendiği zaman “dirct arc” ocağı akla gelir.  Ark ocaklarının çoğu böyledir. </w:t>
      </w:r>
    </w:p>
    <w:p w:rsidR="00B374C4" w:rsidRPr="00B95E63" w:rsidRDefault="00B374C4" w:rsidP="00BE153D">
      <w:pPr>
        <w:pStyle w:val="GvdeMetni2"/>
        <w:widowControl w:val="0"/>
        <w:ind w:firstLine="720"/>
        <w:jc w:val="both"/>
        <w:rPr>
          <w:rFonts w:ascii="Times New Roman" w:hAnsi="Times New Roman" w:cs="Times New Roman"/>
          <w:b/>
          <w:bCs/>
        </w:rPr>
      </w:pPr>
      <w:r w:rsidRPr="00B95E63">
        <w:rPr>
          <w:noProof/>
          <w:color w:val="FF0000"/>
        </w:rPr>
        <w:drawing>
          <wp:inline distT="0" distB="0" distL="0" distR="0" wp14:anchorId="606C42AE" wp14:editId="3446EEEB">
            <wp:extent cx="3056301" cy="182064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0440" cy="1835020"/>
                    </a:xfrm>
                    <a:prstGeom prst="rect">
                      <a:avLst/>
                    </a:prstGeom>
                    <a:noFill/>
                    <a:ln>
                      <a:noFill/>
                    </a:ln>
                  </pic:spPr>
                </pic:pic>
              </a:graphicData>
            </a:graphic>
          </wp:inline>
        </w:drawing>
      </w:r>
    </w:p>
    <w:p w:rsidR="00925A2E" w:rsidRPr="00B95E63" w:rsidRDefault="00925A2E" w:rsidP="00925A2E">
      <w:pPr>
        <w:autoSpaceDE w:val="0"/>
        <w:autoSpaceDN w:val="0"/>
        <w:adjustRightInd w:val="0"/>
        <w:spacing w:line="360" w:lineRule="auto"/>
        <w:jc w:val="both"/>
        <w:rPr>
          <w:rFonts w:ascii="Times New Roman" w:hAnsi="Times New Roman" w:cs="Times New Roman"/>
          <w:b/>
          <w:bCs/>
        </w:rPr>
      </w:pPr>
    </w:p>
    <w:p w:rsidR="00950299" w:rsidRPr="00B95E63" w:rsidRDefault="00950299" w:rsidP="00950299">
      <w:pPr>
        <w:pStyle w:val="GvdeMetni2"/>
        <w:widowControl w:val="0"/>
        <w:jc w:val="left"/>
        <w:rPr>
          <w:rFonts w:ascii="Times New Roman" w:hAnsi="Times New Roman" w:cs="Times New Roman"/>
          <w:b/>
          <w:bCs/>
        </w:rPr>
      </w:pPr>
      <w:r w:rsidRPr="00B95E63">
        <w:rPr>
          <w:rFonts w:ascii="Times New Roman" w:hAnsi="Times New Roman" w:cs="Times New Roman"/>
        </w:rPr>
        <w:t>B ) A )</w:t>
      </w:r>
      <w:r w:rsidRPr="00B95E63">
        <w:rPr>
          <w:rFonts w:ascii="Times New Roman" w:hAnsi="Times New Roman" w:cs="Times New Roman"/>
          <w:b/>
          <w:bCs/>
        </w:rPr>
        <w:t xml:space="preserve"> Dirct Ark  Ocağı                                                                                                                                                   </w:t>
      </w:r>
    </w:p>
    <w:p w:rsidR="00B374C4" w:rsidRPr="00B95E63" w:rsidRDefault="00B374C4" w:rsidP="00925A2E">
      <w:pPr>
        <w:autoSpaceDE w:val="0"/>
        <w:autoSpaceDN w:val="0"/>
        <w:adjustRightInd w:val="0"/>
        <w:spacing w:line="360" w:lineRule="auto"/>
        <w:jc w:val="both"/>
        <w:rPr>
          <w:rFonts w:ascii="Times New Roman" w:hAnsi="Times New Roman" w:cs="Times New Roman"/>
          <w:b/>
          <w:bCs/>
        </w:rPr>
      </w:pPr>
      <w:r w:rsidRPr="00B95E63">
        <w:rPr>
          <w:rFonts w:ascii="Times New Roman" w:hAnsi="Times New Roman" w:cs="Times New Roman"/>
          <w:b/>
          <w:bCs/>
        </w:rPr>
        <w:t xml:space="preserve">Vasıtalı (endirekt = </w:t>
      </w:r>
      <w:r w:rsidRPr="00B95E63">
        <w:rPr>
          <w:rFonts w:ascii="Times New Roman" w:hAnsi="Times New Roman" w:cs="Times New Roman"/>
          <w:b/>
          <w:bCs/>
          <w:color w:val="FF0000"/>
        </w:rPr>
        <w:t>İndirekt</w:t>
      </w:r>
      <w:r w:rsidRPr="00B95E63">
        <w:rPr>
          <w:rFonts w:ascii="Times New Roman" w:hAnsi="Times New Roman" w:cs="Times New Roman"/>
          <w:b/>
          <w:bCs/>
        </w:rPr>
        <w:t>) ark fırınları</w:t>
      </w:r>
    </w:p>
    <w:p w:rsidR="00B374C4" w:rsidRPr="00B95E63" w:rsidRDefault="00B374C4" w:rsidP="00B374C4">
      <w:pPr>
        <w:autoSpaceDE w:val="0"/>
        <w:autoSpaceDN w:val="0"/>
        <w:adjustRightInd w:val="0"/>
        <w:spacing w:line="360" w:lineRule="auto"/>
        <w:jc w:val="center"/>
        <w:rPr>
          <w:rFonts w:ascii="Times New Roman" w:hAnsi="Times New Roman" w:cs="Times New Roman"/>
        </w:rPr>
      </w:pPr>
      <w:r w:rsidRPr="00B95E63">
        <w:rPr>
          <w:rFonts w:ascii="Times New Roman" w:hAnsi="Times New Roman" w:cs="Times New Roman"/>
          <w:noProof/>
          <w:lang w:eastAsia="tr-TR"/>
        </w:rPr>
        <w:drawing>
          <wp:inline distT="0" distB="0" distL="0" distR="0" wp14:anchorId="6292A59B" wp14:editId="2EE81316">
            <wp:extent cx="3628417" cy="1430497"/>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4096" cy="1452448"/>
                    </a:xfrm>
                    <a:prstGeom prst="rect">
                      <a:avLst/>
                    </a:prstGeom>
                    <a:noFill/>
                    <a:ln>
                      <a:noFill/>
                    </a:ln>
                  </pic:spPr>
                </pic:pic>
              </a:graphicData>
            </a:graphic>
          </wp:inline>
        </w:drawing>
      </w:r>
    </w:p>
    <w:p w:rsidR="00302DA6" w:rsidRPr="00B95E63" w:rsidRDefault="00302DA6" w:rsidP="00302DA6">
      <w:pPr>
        <w:spacing w:line="240" w:lineRule="auto"/>
      </w:pPr>
      <w:r w:rsidRPr="00B95E63">
        <w:t>3 ) a) Direkt ve   İndirekt(10)  b) Örtülü elektrotlarla (ark yöntemiyle) ergitmenin gerçekleştiğini, özelliklerini ve hangi uygulama alanlarında tercih edildiğini gerekçeleriyle açıklayınız(10). C) İndiksiyon ve ark yöntemlerini heryönüyle karşılaştırınız.</w:t>
      </w:r>
    </w:p>
    <w:p w:rsidR="00302DA6" w:rsidRPr="00B95E63" w:rsidRDefault="00302DA6" w:rsidP="00302DA6">
      <w:pPr>
        <w:spacing w:line="240" w:lineRule="auto"/>
      </w:pPr>
    </w:p>
    <w:p w:rsidR="00302DA6" w:rsidRPr="00B95E63" w:rsidRDefault="00302DA6" w:rsidP="00302DA6">
      <w:pPr>
        <w:spacing w:line="240" w:lineRule="auto"/>
      </w:pPr>
      <w:r w:rsidRPr="00B95E63">
        <w:rPr>
          <w:noProof/>
          <w:lang w:eastAsia="tr-TR"/>
        </w:rPr>
        <w:drawing>
          <wp:inline distT="0" distB="0" distL="0" distR="0" wp14:anchorId="13B09F75" wp14:editId="79E20E7D">
            <wp:extent cx="6694805" cy="212280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4805" cy="2122805"/>
                    </a:xfrm>
                    <a:prstGeom prst="rect">
                      <a:avLst/>
                    </a:prstGeom>
                    <a:noFill/>
                    <a:ln>
                      <a:noFill/>
                    </a:ln>
                  </pic:spPr>
                </pic:pic>
              </a:graphicData>
            </a:graphic>
          </wp:inline>
        </w:drawing>
      </w:r>
    </w:p>
    <w:p w:rsidR="00302DA6" w:rsidRPr="00B95E63" w:rsidRDefault="00302DA6" w:rsidP="00302DA6">
      <w:pPr>
        <w:spacing w:line="240" w:lineRule="auto"/>
        <w:jc w:val="both"/>
        <w:rPr>
          <w:sz w:val="24"/>
          <w:szCs w:val="24"/>
        </w:rPr>
      </w:pPr>
      <w:r w:rsidRPr="00B95E63">
        <w:rPr>
          <w:sz w:val="24"/>
          <w:szCs w:val="24"/>
        </w:rPr>
        <w:t xml:space="preserve">a---Ortanca şekilde çelik üretiminde direk ark yöntemi, en sağdaki şekilde örtülü elektrodla ark yöntemi açıklanmaktadır. Demir çelik üretiminde direk ark yöntemleri daha çok tercih edilir. Alaşım elementlerinin demire göre daha hızlı oksidasyonu söz konusudur. </w:t>
      </w:r>
    </w:p>
    <w:p w:rsidR="00302DA6" w:rsidRPr="00B95E63" w:rsidRDefault="00302DA6" w:rsidP="00302DA6">
      <w:pPr>
        <w:spacing w:line="240" w:lineRule="auto"/>
        <w:jc w:val="both"/>
        <w:rPr>
          <w:sz w:val="24"/>
          <w:szCs w:val="24"/>
        </w:rPr>
      </w:pPr>
      <w:r w:rsidRPr="00B95E63">
        <w:rPr>
          <w:sz w:val="24"/>
          <w:szCs w:val="24"/>
        </w:rPr>
        <w:t>En soldaki şekilde indirekt ark yöntemi gösterilmiştir. Daha çok demir dışı metallerin ergitilmesinde kullanılmaktadır. Demir dışı metallerin oksitlenme eğilimi demire göre daha fazladır.Bu nedenle ark yöntemi değil indirekt ark yöntemi kullanılır.</w:t>
      </w:r>
    </w:p>
    <w:p w:rsidR="00302DA6" w:rsidRPr="00B95E63" w:rsidRDefault="00302DA6" w:rsidP="00B374C4">
      <w:pPr>
        <w:autoSpaceDE w:val="0"/>
        <w:autoSpaceDN w:val="0"/>
        <w:adjustRightInd w:val="0"/>
        <w:spacing w:line="360" w:lineRule="auto"/>
        <w:jc w:val="center"/>
        <w:rPr>
          <w:rFonts w:ascii="Times New Roman" w:hAnsi="Times New Roman" w:cs="Times New Roman"/>
        </w:rPr>
      </w:pPr>
    </w:p>
    <w:p w:rsidR="00E4049D" w:rsidRPr="00B95E63" w:rsidRDefault="00E4049D" w:rsidP="00B374C4">
      <w:pPr>
        <w:autoSpaceDE w:val="0"/>
        <w:autoSpaceDN w:val="0"/>
        <w:adjustRightInd w:val="0"/>
        <w:spacing w:line="360" w:lineRule="auto"/>
        <w:jc w:val="center"/>
        <w:rPr>
          <w:rFonts w:ascii="Times New Roman" w:hAnsi="Times New Roman" w:cs="Times New Roman"/>
        </w:rPr>
      </w:pPr>
      <w:r w:rsidRPr="00B95E63">
        <w:rPr>
          <w:rFonts w:ascii="Times New Roman" w:hAnsi="Times New Roman" w:cs="Times New Roman"/>
        </w:rPr>
        <w:t xml:space="preserve">ÖRTÜLÜ ELEKTROTLU ARK OCAĞI </w:t>
      </w:r>
    </w:p>
    <w:p w:rsidR="00E4049D" w:rsidRPr="00B95E63" w:rsidRDefault="00E4049D" w:rsidP="00B374C4">
      <w:pPr>
        <w:autoSpaceDE w:val="0"/>
        <w:autoSpaceDN w:val="0"/>
        <w:adjustRightInd w:val="0"/>
        <w:spacing w:line="360" w:lineRule="auto"/>
        <w:jc w:val="center"/>
        <w:rPr>
          <w:rFonts w:ascii="Times New Roman" w:hAnsi="Times New Roman" w:cs="Times New Roman"/>
        </w:rPr>
      </w:pPr>
      <w:r w:rsidRPr="00B95E63">
        <w:rPr>
          <w:noProof/>
          <w:lang w:eastAsia="tr-TR"/>
        </w:rPr>
        <w:drawing>
          <wp:inline distT="0" distB="0" distL="0" distR="0" wp14:anchorId="1F0CD34D" wp14:editId="74122BAA">
            <wp:extent cx="1228725" cy="12477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28725" cy="1247775"/>
                    </a:xfrm>
                    <a:prstGeom prst="rect">
                      <a:avLst/>
                    </a:prstGeom>
                  </pic:spPr>
                </pic:pic>
              </a:graphicData>
            </a:graphic>
          </wp:inline>
        </w:drawing>
      </w:r>
    </w:p>
    <w:p w:rsidR="00E4049D" w:rsidRPr="00B95E63" w:rsidRDefault="00E4049D" w:rsidP="00E4049D">
      <w:pPr>
        <w:autoSpaceDE w:val="0"/>
        <w:autoSpaceDN w:val="0"/>
        <w:adjustRightInd w:val="0"/>
        <w:outlineLvl w:val="0"/>
        <w:rPr>
          <w:b/>
          <w:bCs/>
        </w:rPr>
      </w:pPr>
      <w:bookmarkStart w:id="1" w:name="_Toc158264595"/>
      <w:bookmarkStart w:id="2" w:name="_Toc158268549"/>
      <w:bookmarkStart w:id="3" w:name="_Toc158440017"/>
    </w:p>
    <w:p w:rsidR="00225ED2" w:rsidRPr="00B95E63" w:rsidRDefault="00225ED2" w:rsidP="00E4049D">
      <w:pPr>
        <w:autoSpaceDE w:val="0"/>
        <w:autoSpaceDN w:val="0"/>
        <w:adjustRightInd w:val="0"/>
        <w:outlineLvl w:val="0"/>
        <w:rPr>
          <w:b/>
          <w:bCs/>
        </w:rPr>
      </w:pPr>
      <w:r w:rsidRPr="00B95E63">
        <w:rPr>
          <w:b/>
          <w:bCs/>
        </w:rPr>
        <w:t xml:space="preserve">ark </w:t>
      </w:r>
    </w:p>
    <w:p w:rsidR="00225ED2" w:rsidRPr="00B95E63" w:rsidRDefault="00225ED2" w:rsidP="00E4049D">
      <w:pPr>
        <w:autoSpaceDE w:val="0"/>
        <w:autoSpaceDN w:val="0"/>
        <w:adjustRightInd w:val="0"/>
        <w:outlineLvl w:val="0"/>
        <w:rPr>
          <w:b/>
          <w:bCs/>
        </w:rPr>
      </w:pPr>
      <w:r w:rsidRPr="00B95E63">
        <w:rPr>
          <w:noProof/>
          <w:lang w:eastAsia="tr-TR"/>
        </w:rPr>
        <w:drawing>
          <wp:inline distT="0" distB="0" distL="0" distR="0" wp14:anchorId="31570921" wp14:editId="2F1A7281">
            <wp:extent cx="5705475" cy="30289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5475" cy="3028950"/>
                    </a:xfrm>
                    <a:prstGeom prst="rect">
                      <a:avLst/>
                    </a:prstGeom>
                  </pic:spPr>
                </pic:pic>
              </a:graphicData>
            </a:graphic>
          </wp:inline>
        </w:drawing>
      </w:r>
    </w:p>
    <w:p w:rsidR="00225ED2" w:rsidRPr="00B95E63" w:rsidRDefault="00225ED2" w:rsidP="00E4049D">
      <w:pPr>
        <w:autoSpaceDE w:val="0"/>
        <w:autoSpaceDN w:val="0"/>
        <w:adjustRightInd w:val="0"/>
        <w:outlineLvl w:val="0"/>
        <w:rPr>
          <w:b/>
          <w:bCs/>
        </w:rPr>
      </w:pPr>
    </w:p>
    <w:p w:rsidR="00225ED2" w:rsidRPr="00B95E63" w:rsidRDefault="00225ED2" w:rsidP="00E4049D">
      <w:pPr>
        <w:autoSpaceDE w:val="0"/>
        <w:autoSpaceDN w:val="0"/>
        <w:adjustRightInd w:val="0"/>
        <w:outlineLvl w:val="0"/>
        <w:rPr>
          <w:b/>
          <w:bCs/>
          <w:color w:val="FF0000"/>
        </w:rPr>
      </w:pPr>
      <w:r w:rsidRPr="00B95E63">
        <w:rPr>
          <w:b/>
          <w:bCs/>
          <w:color w:val="FF0000"/>
        </w:rPr>
        <w:t xml:space="preserve">Şekil Y : Ark oluşurken sağdaki şekilde olduğu gibi yan taraftaki  tuğla ile etkileşim ve hasar meydana gelebilir.                                                                                                                                                                             </w:t>
      </w:r>
    </w:p>
    <w:bookmarkEnd w:id="1"/>
    <w:bookmarkEnd w:id="2"/>
    <w:bookmarkEnd w:id="3"/>
    <w:p w:rsidR="00FF69D1" w:rsidRPr="007A7AB8" w:rsidRDefault="00FF69D1" w:rsidP="00FF69D1">
      <w:pPr>
        <w:autoSpaceDE w:val="0"/>
        <w:autoSpaceDN w:val="0"/>
        <w:adjustRightInd w:val="0"/>
        <w:spacing w:line="360" w:lineRule="auto"/>
        <w:jc w:val="both"/>
        <w:rPr>
          <w:rFonts w:ascii="Times New Roman" w:hAnsi="Times New Roman" w:cs="Times New Roman"/>
          <w:b/>
          <w:bCs/>
          <w:color w:val="FF0000"/>
        </w:rPr>
      </w:pPr>
      <w:r w:rsidRPr="007A7AB8">
        <w:rPr>
          <w:rFonts w:ascii="Times New Roman" w:hAnsi="Times New Roman" w:cs="Times New Roman"/>
          <w:b/>
          <w:bCs/>
          <w:color w:val="FF0000"/>
        </w:rPr>
        <w:t xml:space="preserve">. </w:t>
      </w:r>
    </w:p>
    <w:p w:rsidR="00FF69D1" w:rsidRPr="007A7AB8" w:rsidRDefault="00FF69D1" w:rsidP="00FF69D1">
      <w:pPr>
        <w:pStyle w:val="ListeParagraf"/>
        <w:numPr>
          <w:ilvl w:val="0"/>
          <w:numId w:val="7"/>
        </w:numPr>
        <w:autoSpaceDE w:val="0"/>
        <w:autoSpaceDN w:val="0"/>
        <w:adjustRightInd w:val="0"/>
        <w:spacing w:line="360" w:lineRule="auto"/>
        <w:jc w:val="both"/>
        <w:rPr>
          <w:rFonts w:ascii="Times New Roman" w:hAnsi="Times New Roman" w:cs="Times New Roman"/>
          <w:b/>
          <w:bCs/>
          <w:color w:val="auto"/>
        </w:rPr>
      </w:pPr>
      <w:r w:rsidRPr="007A7AB8">
        <w:rPr>
          <w:rFonts w:ascii="Times New Roman" w:hAnsi="Times New Roman" w:cs="Times New Roman"/>
          <w:b/>
          <w:bCs/>
          <w:color w:val="auto"/>
        </w:rPr>
        <w:t>Direkt (Vasıtasız) ark fırınları</w:t>
      </w:r>
    </w:p>
    <w:p w:rsidR="00FF69D1" w:rsidRPr="007A7AB8" w:rsidRDefault="00FF69D1" w:rsidP="00FF69D1">
      <w:pPr>
        <w:autoSpaceDE w:val="0"/>
        <w:autoSpaceDN w:val="0"/>
        <w:adjustRightInd w:val="0"/>
        <w:spacing w:line="360" w:lineRule="auto"/>
        <w:jc w:val="both"/>
        <w:rPr>
          <w:rFonts w:ascii="Times New Roman" w:hAnsi="Times New Roman" w:cs="Times New Roman"/>
        </w:rPr>
      </w:pPr>
      <w:r w:rsidRPr="007A7AB8">
        <w:rPr>
          <w:rFonts w:ascii="Times New Roman" w:hAnsi="Times New Roman" w:cs="Times New Roman"/>
        </w:rPr>
        <w:t>Bu fırınlarda ark, şekil de görüldüğü gibi elektrot ile metal arasında oluşur. Direkt</w:t>
      </w:r>
    </w:p>
    <w:p w:rsidR="00FF69D1" w:rsidRPr="007A7AB8" w:rsidRDefault="00FF69D1" w:rsidP="00FF69D1">
      <w:pPr>
        <w:autoSpaceDE w:val="0"/>
        <w:autoSpaceDN w:val="0"/>
        <w:adjustRightInd w:val="0"/>
        <w:spacing w:line="360" w:lineRule="auto"/>
        <w:jc w:val="both"/>
        <w:rPr>
          <w:rFonts w:ascii="Times New Roman" w:hAnsi="Times New Roman" w:cs="Times New Roman"/>
        </w:rPr>
      </w:pPr>
      <w:r w:rsidRPr="007A7AB8">
        <w:rPr>
          <w:rFonts w:ascii="Times New Roman" w:hAnsi="Times New Roman" w:cs="Times New Roman"/>
        </w:rPr>
        <w:t>ark esnasında meydana gelen yüksek sıcaklık metali ergitir. Bu tip fırınlarda ergitme ortamının yalıtkan maddelerle iyice izole edilmesi gerekir (Çavuşoğlu, 1981).</w:t>
      </w:r>
    </w:p>
    <w:p w:rsidR="00FF69D1" w:rsidRPr="007A7AB8" w:rsidRDefault="00FF69D1" w:rsidP="00FF69D1">
      <w:pPr>
        <w:autoSpaceDE w:val="0"/>
        <w:autoSpaceDN w:val="0"/>
        <w:adjustRightInd w:val="0"/>
        <w:spacing w:line="360" w:lineRule="auto"/>
        <w:jc w:val="both"/>
        <w:rPr>
          <w:rFonts w:ascii="Times New Roman" w:hAnsi="Times New Roman" w:cs="Times New Roman"/>
        </w:rPr>
      </w:pPr>
    </w:p>
    <w:p w:rsidR="00FF69D1" w:rsidRPr="007A7AB8" w:rsidRDefault="00FF69D1" w:rsidP="00FF69D1">
      <w:pPr>
        <w:autoSpaceDE w:val="0"/>
        <w:autoSpaceDN w:val="0"/>
        <w:adjustRightInd w:val="0"/>
        <w:spacing w:line="360" w:lineRule="auto"/>
        <w:jc w:val="center"/>
        <w:rPr>
          <w:rFonts w:ascii="Times New Roman" w:hAnsi="Times New Roman" w:cs="Times New Roman"/>
        </w:rPr>
      </w:pPr>
      <w:r w:rsidRPr="007A7AB8">
        <w:rPr>
          <w:rFonts w:ascii="Times New Roman" w:hAnsi="Times New Roman" w:cs="Times New Roman"/>
          <w:noProof/>
          <w:lang w:eastAsia="tr-TR"/>
        </w:rPr>
        <w:drawing>
          <wp:inline distT="0" distB="0" distL="0" distR="0">
            <wp:extent cx="5243830" cy="202692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3830" cy="2026920"/>
                    </a:xfrm>
                    <a:prstGeom prst="rect">
                      <a:avLst/>
                    </a:prstGeom>
                    <a:noFill/>
                    <a:ln>
                      <a:noFill/>
                    </a:ln>
                  </pic:spPr>
                </pic:pic>
              </a:graphicData>
            </a:graphic>
          </wp:inline>
        </w:drawing>
      </w:r>
    </w:p>
    <w:p w:rsidR="00FF69D1" w:rsidRDefault="00FF69D1" w:rsidP="00E67B66">
      <w:pPr>
        <w:jc w:val="both"/>
        <w:rPr>
          <w:color w:val="FF0000"/>
          <w:sz w:val="24"/>
          <w:szCs w:val="24"/>
        </w:rPr>
      </w:pPr>
    </w:p>
    <w:p w:rsidR="00FF69D1" w:rsidRPr="00B95E63" w:rsidRDefault="00FF69D1" w:rsidP="00E67B66">
      <w:pPr>
        <w:jc w:val="both"/>
        <w:rPr>
          <w:color w:val="FF0000"/>
          <w:sz w:val="24"/>
          <w:szCs w:val="24"/>
        </w:rPr>
      </w:pPr>
    </w:p>
    <w:p w:rsidR="00E67B66" w:rsidRPr="00B95E63" w:rsidRDefault="00E67B66" w:rsidP="00E67B66">
      <w:pPr>
        <w:autoSpaceDE w:val="0"/>
        <w:autoSpaceDN w:val="0"/>
        <w:adjustRightInd w:val="0"/>
        <w:spacing w:line="360" w:lineRule="auto"/>
        <w:jc w:val="center"/>
        <w:rPr>
          <w:rFonts w:ascii="Times New Roman" w:hAnsi="Times New Roman" w:cs="Times New Roman"/>
        </w:rPr>
      </w:pPr>
      <w:r w:rsidRPr="00B95E63">
        <w:rPr>
          <w:rFonts w:ascii="Times New Roman" w:hAnsi="Times New Roman" w:cs="Times New Roman"/>
          <w:noProof/>
          <w:lang w:eastAsia="tr-TR"/>
        </w:rPr>
        <w:drawing>
          <wp:inline distT="0" distB="0" distL="0" distR="0" wp14:anchorId="540D369D" wp14:editId="19F5119C">
            <wp:extent cx="5486400" cy="1899920"/>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899920"/>
                    </a:xfrm>
                    <a:prstGeom prst="rect">
                      <a:avLst/>
                    </a:prstGeom>
                    <a:noFill/>
                    <a:ln>
                      <a:noFill/>
                    </a:ln>
                  </pic:spPr>
                </pic:pic>
              </a:graphicData>
            </a:graphic>
          </wp:inline>
        </w:drawing>
      </w:r>
    </w:p>
    <w:p w:rsidR="00E67B66" w:rsidRPr="00B95E63" w:rsidRDefault="00E67B66" w:rsidP="00E67B66">
      <w:pPr>
        <w:autoSpaceDE w:val="0"/>
        <w:autoSpaceDN w:val="0"/>
        <w:adjustRightInd w:val="0"/>
        <w:spacing w:line="360" w:lineRule="auto"/>
        <w:jc w:val="center"/>
        <w:rPr>
          <w:rFonts w:ascii="Times New Roman" w:hAnsi="Times New Roman" w:cs="Times New Roman"/>
          <w:color w:val="E36C0A"/>
        </w:rPr>
      </w:pPr>
      <w:r w:rsidRPr="00B95E63">
        <w:rPr>
          <w:rFonts w:ascii="Times New Roman" w:hAnsi="Times New Roman" w:cs="Times New Roman"/>
          <w:color w:val="E36C0A"/>
        </w:rPr>
        <w:t>ŞEKİL: Elektrik ark fırınının elemanlarının gösterimi</w:t>
      </w:r>
    </w:p>
    <w:p w:rsidR="00B82254" w:rsidRPr="00B95E63" w:rsidRDefault="00B82254" w:rsidP="00E67B66">
      <w:pPr>
        <w:autoSpaceDE w:val="0"/>
        <w:autoSpaceDN w:val="0"/>
        <w:adjustRightInd w:val="0"/>
        <w:spacing w:line="360" w:lineRule="auto"/>
        <w:jc w:val="center"/>
        <w:rPr>
          <w:rFonts w:ascii="Times New Roman" w:hAnsi="Times New Roman" w:cs="Times New Roman"/>
          <w:color w:val="E36C0A"/>
        </w:rPr>
      </w:pPr>
      <w:r w:rsidRPr="00B95E63">
        <w:rPr>
          <w:noProof/>
          <w:lang w:eastAsia="tr-TR"/>
        </w:rPr>
        <w:drawing>
          <wp:inline distT="0" distB="0" distL="0" distR="0" wp14:anchorId="264693AD" wp14:editId="7C9C1628">
            <wp:extent cx="3752850" cy="24574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52850" cy="2457450"/>
                    </a:xfrm>
                    <a:prstGeom prst="rect">
                      <a:avLst/>
                    </a:prstGeom>
                  </pic:spPr>
                </pic:pic>
              </a:graphicData>
            </a:graphic>
          </wp:inline>
        </w:drawing>
      </w:r>
    </w:p>
    <w:p w:rsidR="00B82254" w:rsidRPr="00B95E63" w:rsidRDefault="00B82254" w:rsidP="00E67B66">
      <w:pPr>
        <w:autoSpaceDE w:val="0"/>
        <w:autoSpaceDN w:val="0"/>
        <w:adjustRightInd w:val="0"/>
        <w:spacing w:line="360" w:lineRule="auto"/>
        <w:jc w:val="center"/>
        <w:rPr>
          <w:rFonts w:ascii="Times New Roman" w:hAnsi="Times New Roman" w:cs="Times New Roman"/>
          <w:color w:val="E36C0A"/>
        </w:rPr>
      </w:pPr>
      <w:r w:rsidRPr="00B95E63">
        <w:rPr>
          <w:noProof/>
          <w:lang w:eastAsia="tr-TR"/>
        </w:rPr>
        <w:drawing>
          <wp:inline distT="0" distB="0" distL="0" distR="0" wp14:anchorId="2561405F" wp14:editId="1EEF4186">
            <wp:extent cx="3019425" cy="20478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19425" cy="2047875"/>
                    </a:xfrm>
                    <a:prstGeom prst="rect">
                      <a:avLst/>
                    </a:prstGeom>
                  </pic:spPr>
                </pic:pic>
              </a:graphicData>
            </a:graphic>
          </wp:inline>
        </w:drawing>
      </w:r>
    </w:p>
    <w:p w:rsidR="00E67B66" w:rsidRPr="00B95E63" w:rsidRDefault="00E67B66" w:rsidP="00E67B66">
      <w:pPr>
        <w:autoSpaceDE w:val="0"/>
        <w:autoSpaceDN w:val="0"/>
        <w:adjustRightInd w:val="0"/>
        <w:spacing w:line="360" w:lineRule="auto"/>
        <w:jc w:val="center"/>
        <w:rPr>
          <w:rFonts w:ascii="Times New Roman" w:hAnsi="Times New Roman" w:cs="Times New Roman"/>
          <w:color w:val="E36C0A"/>
        </w:rPr>
      </w:pPr>
      <w:r w:rsidRPr="00B95E63">
        <w:rPr>
          <w:rFonts w:ascii="Times New Roman" w:hAnsi="Times New Roman" w:cs="Times New Roman"/>
          <w:noProof/>
          <w:lang w:eastAsia="tr-TR"/>
        </w:rPr>
        <w:drawing>
          <wp:inline distT="0" distB="0" distL="0" distR="0" wp14:anchorId="69B148B7" wp14:editId="513F736A">
            <wp:extent cx="5248910" cy="2030730"/>
            <wp:effectExtent l="0" t="0" r="889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910" cy="2030730"/>
                    </a:xfrm>
                    <a:prstGeom prst="rect">
                      <a:avLst/>
                    </a:prstGeom>
                    <a:noFill/>
                    <a:ln>
                      <a:noFill/>
                    </a:ln>
                  </pic:spPr>
                </pic:pic>
              </a:graphicData>
            </a:graphic>
          </wp:inline>
        </w:drawing>
      </w:r>
    </w:p>
    <w:p w:rsidR="00BE153D" w:rsidRPr="00B95E63" w:rsidRDefault="00BE153D" w:rsidP="00BE153D">
      <w:pPr>
        <w:pStyle w:val="GvdeMetni2"/>
        <w:widowControl w:val="0"/>
        <w:jc w:val="both"/>
        <w:rPr>
          <w:rFonts w:ascii="Times New Roman" w:hAnsi="Times New Roman" w:cs="Times New Roman"/>
        </w:rPr>
      </w:pPr>
      <w:r w:rsidRPr="00B95E63">
        <w:rPr>
          <w:rFonts w:ascii="Times New Roman" w:hAnsi="Times New Roman" w:cs="Times New Roman"/>
        </w:rPr>
        <w:tab/>
        <w:t xml:space="preserve">Ark fırınlarında güç faktörü (cos </w:t>
      </w:r>
      <w:r w:rsidRPr="00B95E63">
        <w:rPr>
          <w:rFonts w:ascii="Times New Roman" w:hAnsi="Times New Roman" w:cs="Times New Roman"/>
        </w:rPr>
        <w:sym w:font="UniversalMath1 BT" w:char="F066"/>
      </w:r>
      <w:r w:rsidRPr="00B95E63">
        <w:rPr>
          <w:rFonts w:ascii="Times New Roman" w:hAnsi="Times New Roman" w:cs="Times New Roman"/>
        </w:rPr>
        <w:t>) genellikle 0,75-0,90 arasındadır. Gücün yüksek olması ergitme süresini kısaltır. Kompanzasyon sistemi %8-10 tasarruf sağlar.</w:t>
      </w:r>
    </w:p>
    <w:p w:rsidR="00BE153D" w:rsidRPr="00B95E63" w:rsidRDefault="00BE153D" w:rsidP="00BE153D">
      <w:pPr>
        <w:pStyle w:val="GvdeMetni2"/>
        <w:widowControl w:val="0"/>
        <w:jc w:val="both"/>
      </w:pPr>
    </w:p>
    <w:p w:rsidR="00BE153D" w:rsidRPr="00B95E63" w:rsidRDefault="00BE153D" w:rsidP="00BE153D">
      <w:pPr>
        <w:pStyle w:val="GvdeMetni2"/>
        <w:widowControl w:val="0"/>
        <w:ind w:firstLine="340"/>
        <w:jc w:val="both"/>
        <w:rPr>
          <w:rFonts w:ascii="Times New Roman" w:hAnsi="Times New Roman" w:cs="Times New Roman"/>
          <w:i/>
          <w:iCs/>
        </w:rPr>
      </w:pPr>
      <w:r w:rsidRPr="00B95E63">
        <w:rPr>
          <w:rFonts w:ascii="Times New Roman" w:hAnsi="Times New Roman" w:cs="Times New Roman"/>
          <w:i/>
          <w:iCs/>
        </w:rPr>
        <w:t>Fırın Dizaynında Göz Önüne Alınan Faktörler :</w:t>
      </w:r>
    </w:p>
    <w:p w:rsidR="00BE153D" w:rsidRPr="00B95E63" w:rsidRDefault="00BE153D" w:rsidP="00BE153D">
      <w:pPr>
        <w:pStyle w:val="GvdeMetni2"/>
        <w:widowControl w:val="0"/>
        <w:numPr>
          <w:ilvl w:val="0"/>
          <w:numId w:val="1"/>
        </w:numPr>
        <w:tabs>
          <w:tab w:val="clear" w:pos="700"/>
          <w:tab w:val="left" w:pos="709"/>
          <w:tab w:val="left" w:pos="1418"/>
        </w:tabs>
        <w:jc w:val="both"/>
        <w:rPr>
          <w:rFonts w:ascii="Times New Roman" w:hAnsi="Times New Roman" w:cs="Times New Roman"/>
        </w:rPr>
      </w:pPr>
      <w:r w:rsidRPr="00B95E63">
        <w:rPr>
          <w:rFonts w:ascii="Times New Roman" w:hAnsi="Times New Roman" w:cs="Times New Roman"/>
        </w:rPr>
        <w:t>Şarjın ağırlığı</w:t>
      </w:r>
    </w:p>
    <w:p w:rsidR="00BE153D" w:rsidRPr="00B95E63" w:rsidRDefault="00BE153D" w:rsidP="00BE153D">
      <w:pPr>
        <w:pStyle w:val="GvdeMetni2"/>
        <w:widowControl w:val="0"/>
        <w:numPr>
          <w:ilvl w:val="0"/>
          <w:numId w:val="2"/>
        </w:numPr>
        <w:tabs>
          <w:tab w:val="left" w:pos="1418"/>
        </w:tabs>
        <w:jc w:val="both"/>
        <w:rPr>
          <w:rFonts w:ascii="Times New Roman" w:hAnsi="Times New Roman" w:cs="Times New Roman"/>
        </w:rPr>
      </w:pPr>
      <w:r w:rsidRPr="00B95E63">
        <w:rPr>
          <w:rFonts w:ascii="Times New Roman" w:hAnsi="Times New Roman" w:cs="Times New Roman"/>
        </w:rPr>
        <w:t xml:space="preserve">Fırın gövde çapı </w:t>
      </w:r>
    </w:p>
    <w:p w:rsidR="00BE153D" w:rsidRPr="00B95E63" w:rsidRDefault="00BE153D" w:rsidP="00BE153D">
      <w:pPr>
        <w:pStyle w:val="GvdeMetni2"/>
        <w:widowControl w:val="0"/>
        <w:numPr>
          <w:ilvl w:val="0"/>
          <w:numId w:val="3"/>
        </w:numPr>
        <w:tabs>
          <w:tab w:val="left" w:pos="1418"/>
        </w:tabs>
        <w:jc w:val="both"/>
        <w:rPr>
          <w:rFonts w:ascii="Times New Roman" w:hAnsi="Times New Roman" w:cs="Times New Roman"/>
        </w:rPr>
      </w:pPr>
      <w:r w:rsidRPr="00B95E63">
        <w:rPr>
          <w:rFonts w:ascii="Times New Roman" w:hAnsi="Times New Roman" w:cs="Times New Roman"/>
        </w:rPr>
        <w:t xml:space="preserve">Elektrik gövde çapı </w:t>
      </w:r>
    </w:p>
    <w:p w:rsidR="00BE153D" w:rsidRPr="00B95E63" w:rsidRDefault="00BE153D" w:rsidP="00BE153D">
      <w:pPr>
        <w:pStyle w:val="GvdeMetni2"/>
        <w:widowControl w:val="0"/>
        <w:numPr>
          <w:ilvl w:val="0"/>
          <w:numId w:val="4"/>
        </w:numPr>
        <w:tabs>
          <w:tab w:val="left" w:pos="1418"/>
        </w:tabs>
        <w:jc w:val="both"/>
        <w:rPr>
          <w:rFonts w:ascii="Times New Roman" w:hAnsi="Times New Roman" w:cs="Times New Roman"/>
        </w:rPr>
      </w:pPr>
      <w:r w:rsidRPr="00B95E63">
        <w:rPr>
          <w:rFonts w:ascii="Times New Roman" w:hAnsi="Times New Roman" w:cs="Times New Roman"/>
        </w:rPr>
        <w:t>Yatırım maliyeti</w:t>
      </w:r>
    </w:p>
    <w:p w:rsidR="00BE153D" w:rsidRPr="00B95E63" w:rsidRDefault="00BE153D" w:rsidP="00BE153D">
      <w:pPr>
        <w:pStyle w:val="GvdeMetni2"/>
        <w:widowControl w:val="0"/>
        <w:numPr>
          <w:ilvl w:val="0"/>
          <w:numId w:val="5"/>
        </w:numPr>
        <w:tabs>
          <w:tab w:val="left" w:pos="1418"/>
        </w:tabs>
        <w:jc w:val="both"/>
        <w:rPr>
          <w:rFonts w:ascii="Times New Roman" w:hAnsi="Times New Roman" w:cs="Times New Roman"/>
        </w:rPr>
      </w:pPr>
      <w:r w:rsidRPr="00B95E63">
        <w:rPr>
          <w:rFonts w:ascii="Times New Roman" w:hAnsi="Times New Roman" w:cs="Times New Roman"/>
        </w:rPr>
        <w:t xml:space="preserve">Ergitmenin diğer ekipmanlarla koordinasyonu </w:t>
      </w:r>
    </w:p>
    <w:p w:rsidR="00DF7380" w:rsidRPr="00B95E63" w:rsidRDefault="00DF7380" w:rsidP="00BE153D">
      <w:pPr>
        <w:pStyle w:val="GvdeMetni2"/>
        <w:widowControl w:val="0"/>
        <w:tabs>
          <w:tab w:val="left" w:pos="709"/>
        </w:tabs>
        <w:jc w:val="both"/>
        <w:rPr>
          <w:color w:val="FF0000"/>
        </w:rPr>
      </w:pPr>
    </w:p>
    <w:p w:rsidR="000E1D81" w:rsidRPr="00B95E63" w:rsidRDefault="000E1D81" w:rsidP="000E1D81">
      <w:pPr>
        <w:autoSpaceDE w:val="0"/>
        <w:autoSpaceDN w:val="0"/>
        <w:adjustRightInd w:val="0"/>
        <w:spacing w:line="360" w:lineRule="auto"/>
        <w:jc w:val="both"/>
        <w:rPr>
          <w:rFonts w:ascii="Times New Roman" w:hAnsi="Times New Roman" w:cs="Times New Roman"/>
          <w:color w:val="FF0000"/>
        </w:rPr>
      </w:pPr>
      <w:r w:rsidRPr="00B95E63">
        <w:rPr>
          <w:rFonts w:ascii="Times New Roman" w:hAnsi="Times New Roman" w:cs="Times New Roman"/>
          <w:color w:val="FF0000"/>
        </w:rPr>
        <w:t>Ark mono 3 elektrodlu tipleri örtülü elektrodlu esasını anlat en sonnnonferrousindirekt</w:t>
      </w:r>
    </w:p>
    <w:p w:rsidR="000E1D81" w:rsidRPr="00B95E63" w:rsidRDefault="000E1D81" w:rsidP="000E1D81">
      <w:pPr>
        <w:pStyle w:val="ListeParagraf"/>
        <w:numPr>
          <w:ilvl w:val="0"/>
          <w:numId w:val="7"/>
        </w:numPr>
        <w:autoSpaceDE w:val="0"/>
        <w:autoSpaceDN w:val="0"/>
        <w:adjustRightInd w:val="0"/>
        <w:spacing w:line="360" w:lineRule="auto"/>
        <w:jc w:val="both"/>
        <w:rPr>
          <w:rFonts w:ascii="Times New Roman" w:hAnsi="Times New Roman" w:cs="Times New Roman"/>
          <w:b/>
          <w:bCs/>
          <w:color w:val="auto"/>
        </w:rPr>
      </w:pPr>
      <w:r w:rsidRPr="00B95E63">
        <w:rPr>
          <w:rFonts w:ascii="Times New Roman" w:hAnsi="Times New Roman" w:cs="Times New Roman"/>
          <w:b/>
          <w:bCs/>
          <w:color w:val="auto"/>
        </w:rPr>
        <w:t>Vasıtalı (endirekt</w:t>
      </w:r>
      <w:r w:rsidR="00B374C4" w:rsidRPr="00B95E63">
        <w:rPr>
          <w:rFonts w:ascii="Times New Roman" w:hAnsi="Times New Roman" w:cs="Times New Roman"/>
          <w:b/>
          <w:bCs/>
          <w:color w:val="auto"/>
        </w:rPr>
        <w:t xml:space="preserve"> = </w:t>
      </w:r>
      <w:r w:rsidR="00B374C4" w:rsidRPr="00B95E63">
        <w:rPr>
          <w:rFonts w:ascii="Times New Roman" w:hAnsi="Times New Roman" w:cs="Times New Roman"/>
          <w:b/>
          <w:bCs/>
          <w:color w:val="FF0000"/>
        </w:rPr>
        <w:t>İndirekt</w:t>
      </w:r>
      <w:r w:rsidRPr="00B95E63">
        <w:rPr>
          <w:rFonts w:ascii="Times New Roman" w:hAnsi="Times New Roman" w:cs="Times New Roman"/>
          <w:b/>
          <w:bCs/>
          <w:color w:val="auto"/>
        </w:rPr>
        <w:t>) ark fırınları</w:t>
      </w:r>
    </w:p>
    <w:p w:rsidR="000E1D81" w:rsidRPr="00B95E63" w:rsidRDefault="000E1D81" w:rsidP="000E1D81">
      <w:pPr>
        <w:autoSpaceDE w:val="0"/>
        <w:autoSpaceDN w:val="0"/>
        <w:adjustRightInd w:val="0"/>
        <w:spacing w:line="360" w:lineRule="auto"/>
        <w:jc w:val="both"/>
        <w:rPr>
          <w:rFonts w:ascii="Times New Roman" w:hAnsi="Times New Roman" w:cs="Times New Roman"/>
        </w:rPr>
      </w:pPr>
      <w:r w:rsidRPr="00B95E63">
        <w:rPr>
          <w:rFonts w:ascii="Times New Roman" w:hAnsi="Times New Roman" w:cs="Times New Roman"/>
        </w:rPr>
        <w:t>Vasıtalı ark fırınlarında ark, şekil de görüldüğü gibi elektrotlar arasında oluşur. Metal haznesi dişliler vasıtası ile dönebildiğinden, ısı her tarafa eşit olarak yayılarak metali ergitir.</w:t>
      </w:r>
    </w:p>
    <w:p w:rsidR="000E1D81" w:rsidRPr="00B95E63" w:rsidRDefault="000E1D81" w:rsidP="000E1D81">
      <w:pPr>
        <w:autoSpaceDE w:val="0"/>
        <w:autoSpaceDN w:val="0"/>
        <w:adjustRightInd w:val="0"/>
        <w:spacing w:line="360" w:lineRule="auto"/>
        <w:jc w:val="center"/>
        <w:rPr>
          <w:rFonts w:ascii="Times New Roman" w:hAnsi="Times New Roman" w:cs="Times New Roman"/>
        </w:rPr>
      </w:pPr>
      <w:r w:rsidRPr="00B95E63">
        <w:rPr>
          <w:rFonts w:ascii="Times New Roman" w:hAnsi="Times New Roman" w:cs="Times New Roman"/>
          <w:noProof/>
          <w:lang w:eastAsia="tr-TR"/>
        </w:rPr>
        <w:drawing>
          <wp:inline distT="0" distB="0" distL="0" distR="0">
            <wp:extent cx="4548505" cy="1793240"/>
            <wp:effectExtent l="0" t="0" r="444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8505" cy="1793240"/>
                    </a:xfrm>
                    <a:prstGeom prst="rect">
                      <a:avLst/>
                    </a:prstGeom>
                    <a:noFill/>
                    <a:ln>
                      <a:noFill/>
                    </a:ln>
                  </pic:spPr>
                </pic:pic>
              </a:graphicData>
            </a:graphic>
          </wp:inline>
        </w:drawing>
      </w:r>
    </w:p>
    <w:p w:rsidR="000E1D81" w:rsidRPr="00B95E63" w:rsidRDefault="000E1D81" w:rsidP="000E1D81">
      <w:pPr>
        <w:autoSpaceDE w:val="0"/>
        <w:autoSpaceDN w:val="0"/>
        <w:adjustRightInd w:val="0"/>
        <w:spacing w:line="360" w:lineRule="auto"/>
        <w:jc w:val="both"/>
        <w:rPr>
          <w:rFonts w:ascii="Times New Roman" w:hAnsi="Times New Roman" w:cs="Times New Roman"/>
          <w:b/>
          <w:bCs/>
          <w:color w:val="FF0000"/>
        </w:rPr>
      </w:pPr>
      <w:r w:rsidRPr="00B95E63">
        <w:rPr>
          <w:rFonts w:ascii="Times New Roman" w:hAnsi="Times New Roman" w:cs="Times New Roman"/>
          <w:b/>
          <w:bCs/>
          <w:color w:val="FF0000"/>
        </w:rPr>
        <w:t xml:space="preserve">İndirekt—nonferrous için daha cok kullanılır. </w:t>
      </w:r>
    </w:p>
    <w:p w:rsidR="000E1D81" w:rsidRPr="00B95E63" w:rsidRDefault="000E1D81" w:rsidP="000E1D81">
      <w:pPr>
        <w:pStyle w:val="ListeParagraf"/>
        <w:numPr>
          <w:ilvl w:val="0"/>
          <w:numId w:val="7"/>
        </w:numPr>
        <w:autoSpaceDE w:val="0"/>
        <w:autoSpaceDN w:val="0"/>
        <w:adjustRightInd w:val="0"/>
        <w:spacing w:line="360" w:lineRule="auto"/>
        <w:jc w:val="both"/>
        <w:rPr>
          <w:rFonts w:ascii="Times New Roman" w:hAnsi="Times New Roman" w:cs="Times New Roman"/>
          <w:b/>
          <w:color w:val="auto"/>
        </w:rPr>
      </w:pPr>
      <w:r w:rsidRPr="00B95E63">
        <w:rPr>
          <w:rFonts w:ascii="Times New Roman" w:hAnsi="Times New Roman" w:cs="Times New Roman"/>
          <w:b/>
          <w:color w:val="auto"/>
        </w:rPr>
        <w:t>Vakumlu ark fırınları</w:t>
      </w:r>
    </w:p>
    <w:p w:rsidR="000E1D81" w:rsidRPr="00B95E63" w:rsidRDefault="000E1D81" w:rsidP="000E1D81">
      <w:pPr>
        <w:autoSpaceDE w:val="0"/>
        <w:autoSpaceDN w:val="0"/>
        <w:adjustRightInd w:val="0"/>
        <w:spacing w:line="360" w:lineRule="auto"/>
        <w:jc w:val="both"/>
        <w:rPr>
          <w:rFonts w:ascii="Times New Roman" w:hAnsi="Times New Roman" w:cs="Times New Roman"/>
        </w:rPr>
      </w:pPr>
      <w:r w:rsidRPr="00B95E63">
        <w:rPr>
          <w:rFonts w:ascii="Times New Roman" w:hAnsi="Times New Roman" w:cs="Times New Roman"/>
        </w:rPr>
        <w:t>Vakumlu ark fırınları açık ark fırınlarının değişik tipidir. Elektrik ark fırınları ile</w:t>
      </w:r>
      <w:r w:rsidRPr="00B95E63">
        <w:rPr>
          <w:rFonts w:ascii="Times New Roman" w:hAnsi="Times New Roman" w:cs="Times New Roman"/>
        </w:rPr>
        <w:br/>
        <w:t>ergitme, açık havada yapılabildiği gibi, vakumlanmış bir ortamda veya vakumlanarak soy gaz</w:t>
      </w:r>
      <w:r w:rsidRPr="00B95E63">
        <w:rPr>
          <w:rFonts w:ascii="Times New Roman" w:hAnsi="Times New Roman" w:cs="Times New Roman"/>
        </w:rPr>
        <w:br/>
        <w:t>doldurulmuş bir ortamda da yapılabilir. Vakumlu ark fırınlan, erime sıcaklığı yüksek olan</w:t>
      </w:r>
      <w:r w:rsidRPr="00B95E63">
        <w:rPr>
          <w:rFonts w:ascii="Times New Roman" w:hAnsi="Times New Roman" w:cs="Times New Roman"/>
        </w:rPr>
        <w:br/>
        <w:t>molibden, titanyum, tungsten gibi metallerin eritilmesinde kullanılırlar. Oksitlenmenin önüne</w:t>
      </w:r>
      <w:r w:rsidRPr="00B95E63">
        <w:rPr>
          <w:rFonts w:ascii="Times New Roman" w:hAnsi="Times New Roman" w:cs="Times New Roman"/>
        </w:rPr>
        <w:br/>
        <w:t>geçilebildiği için vakumlu ark fırınlan ile açık ark fırınlarına göre daha kaliteli olan alaşımlar</w:t>
      </w:r>
      <w:r w:rsidRPr="00B95E63">
        <w:rPr>
          <w:rFonts w:ascii="Times New Roman" w:hAnsi="Times New Roman" w:cs="Times New Roman"/>
        </w:rPr>
        <w:br/>
        <w:t>üretilebilir.</w:t>
      </w:r>
    </w:p>
    <w:p w:rsidR="000E1D81" w:rsidRPr="00B95E63" w:rsidRDefault="000E1D81" w:rsidP="000E1D81">
      <w:pPr>
        <w:autoSpaceDE w:val="0"/>
        <w:autoSpaceDN w:val="0"/>
        <w:adjustRightInd w:val="0"/>
        <w:spacing w:line="360" w:lineRule="auto"/>
        <w:jc w:val="both"/>
        <w:rPr>
          <w:rFonts w:ascii="Times New Roman" w:hAnsi="Times New Roman" w:cs="Times New Roman"/>
          <w:b/>
          <w:bCs/>
        </w:rPr>
      </w:pPr>
      <w:r w:rsidRPr="00B95E63">
        <w:rPr>
          <w:rFonts w:ascii="Times New Roman" w:hAnsi="Times New Roman" w:cs="Times New Roman"/>
        </w:rPr>
        <w:t>Bazı tip fırınlarda su soğutmalı tungsten elektrot kullanılmaktadır. İçinde metal</w:t>
      </w:r>
      <w:r w:rsidRPr="00B95E63">
        <w:rPr>
          <w:rFonts w:ascii="Times New Roman" w:hAnsi="Times New Roman" w:cs="Times New Roman"/>
        </w:rPr>
        <w:br/>
        <w:t>ergitilecek olan pota, su soğutmalı bakır veya çelikten olabilir. Bu fırınlarda Şekil 2.7'de</w:t>
      </w:r>
      <w:r w:rsidRPr="00B95E63">
        <w:rPr>
          <w:rFonts w:ascii="Times New Roman" w:hAnsi="Times New Roman" w:cs="Times New Roman"/>
        </w:rPr>
        <w:br/>
        <w:t>belirtildiği şekilde elektrot ile potadaki metal arasında direkt ark oluşur. Elektrik akımı</w:t>
      </w:r>
      <w:r w:rsidRPr="00B95E63">
        <w:rPr>
          <w:rFonts w:ascii="Times New Roman" w:hAnsi="Times New Roman" w:cs="Times New Roman"/>
        </w:rPr>
        <w:br/>
        <w:t>ayarlanarak ve elektrot aşağı-yukarı hareket ettirilerek metal ergitilir (Winkler, 1980)</w:t>
      </w:r>
    </w:p>
    <w:p w:rsidR="00FF69D1" w:rsidRPr="007A7AB8" w:rsidRDefault="00FF69D1" w:rsidP="00FF69D1">
      <w:pPr>
        <w:autoSpaceDE w:val="0"/>
        <w:autoSpaceDN w:val="0"/>
        <w:adjustRightInd w:val="0"/>
        <w:spacing w:line="360" w:lineRule="auto"/>
        <w:jc w:val="both"/>
        <w:rPr>
          <w:rFonts w:ascii="Times New Roman" w:hAnsi="Times New Roman" w:cs="Times New Roman"/>
          <w:b/>
          <w:bCs/>
        </w:rPr>
      </w:pPr>
      <w:r w:rsidRPr="007A7AB8">
        <w:rPr>
          <w:rFonts w:ascii="Times New Roman" w:hAnsi="Times New Roman" w:cs="Times New Roman"/>
          <w:b/>
          <w:bCs/>
        </w:rPr>
        <w:t>Elektrotlar</w:t>
      </w:r>
    </w:p>
    <w:p w:rsidR="000E1D81" w:rsidRPr="00B95E63" w:rsidRDefault="000E1D81" w:rsidP="000E1D81">
      <w:pPr>
        <w:autoSpaceDE w:val="0"/>
        <w:autoSpaceDN w:val="0"/>
        <w:adjustRightInd w:val="0"/>
        <w:spacing w:line="360" w:lineRule="auto"/>
        <w:jc w:val="both"/>
        <w:rPr>
          <w:rFonts w:ascii="Times New Roman" w:hAnsi="Times New Roman" w:cs="Times New Roman"/>
        </w:rPr>
      </w:pPr>
      <w:r w:rsidRPr="00B95E63">
        <w:rPr>
          <w:rFonts w:ascii="Times New Roman" w:hAnsi="Times New Roman" w:cs="Times New Roman"/>
        </w:rPr>
        <w:t>Elektrot kıskaçları ve elektrotlar arasındaki temasın yeterince sıkı olması için elektrotların düzenli bir geometrik sekle sahip olmaları gerekir. Elektrot tasarımı, çalışma esnasında elektrotta yanmanın önlenmesini sağlamalıdır. Elektrik fırınlarında karbon ve grafit elektrotlar kullanılmaktadır. Çoğu durumlarda grafit elektrotlar karbon elektrotlara göre daha avantajlıdır. İki elektrot çeşidi de düşük elektrik kayıplarına ve yüksek akım yoğunluklarına sahip olduklarından diğerlerine göre 4,5 kat daha fazla elektrik iletkenliğine sahiptirler. Grafit elektrotlar yüksek sıcaklıklarda oksit oluşturabilirler ve bir ton çelik için tükenen elektrot, sadece karbon elektrotun yarısı kadardır. Bu nedenle, gerçekte karbon elektrotlardan iki kat daha pahalı olmalarına rağmen çoğunlukla grafit elektrotlar kullanılmaktadır.</w:t>
      </w:r>
    </w:p>
    <w:p w:rsidR="00315122" w:rsidRPr="00B95E63" w:rsidRDefault="00C22486" w:rsidP="00315122">
      <w:pPr>
        <w:autoSpaceDE w:val="0"/>
        <w:autoSpaceDN w:val="0"/>
        <w:adjustRightInd w:val="0"/>
        <w:spacing w:line="360" w:lineRule="auto"/>
        <w:jc w:val="center"/>
        <w:rPr>
          <w:rFonts w:ascii="Times New Roman" w:hAnsi="Times New Roman" w:cs="Times New Roman"/>
        </w:rPr>
      </w:pPr>
      <w:r w:rsidRPr="00B95E63">
        <w:rPr>
          <w:rFonts w:ascii="Times New Roman" w:hAnsi="Times New Roman" w:cs="Times New Roman"/>
          <w:noProof/>
          <w:lang w:eastAsia="tr-TR"/>
        </w:rPr>
        <w:drawing>
          <wp:anchor distT="0" distB="0" distL="114300" distR="114300" simplePos="0" relativeHeight="251658240" behindDoc="0" locked="0" layoutInCell="1" allowOverlap="1">
            <wp:simplePos x="0" y="0"/>
            <wp:positionH relativeFrom="margin">
              <wp:posOffset>258734</wp:posOffset>
            </wp:positionH>
            <wp:positionV relativeFrom="margin">
              <wp:posOffset>2934566</wp:posOffset>
            </wp:positionV>
            <wp:extent cx="5724525" cy="2114550"/>
            <wp:effectExtent l="0" t="0" r="952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6" w:history="1">
        <w:r w:rsidR="00315122" w:rsidRPr="00B95E63">
          <w:rPr>
            <w:rStyle w:val="Kpr"/>
            <w:rFonts w:ascii="Times New Roman" w:hAnsi="Times New Roman" w:cs="Times New Roman"/>
          </w:rPr>
          <w:t>http://www.demirmetal.com/eao_imalat.html</w:t>
        </w:r>
      </w:hyperlink>
    </w:p>
    <w:p w:rsidR="00315122" w:rsidRPr="00B95E63" w:rsidRDefault="00315122" w:rsidP="00315122">
      <w:pPr>
        <w:autoSpaceDE w:val="0"/>
        <w:autoSpaceDN w:val="0"/>
        <w:adjustRightInd w:val="0"/>
        <w:spacing w:line="360" w:lineRule="auto"/>
        <w:rPr>
          <w:rFonts w:ascii="Times New Roman" w:hAnsi="Times New Roman" w:cs="Times New Roman"/>
          <w:b/>
        </w:rPr>
      </w:pPr>
      <w:r w:rsidRPr="00B95E63">
        <w:rPr>
          <w:rFonts w:ascii="Times New Roman" w:hAnsi="Times New Roman" w:cs="Times New Roman"/>
          <w:b/>
        </w:rPr>
        <w:t>Ocağın tamamı asidik veya baziktir. Yukarıda yarısı asidik-bazik gibi verilmiştir. Tek şekil üzerinde vermek kolay olsun ve anlaşılsın diye.</w:t>
      </w:r>
    </w:p>
    <w:p w:rsidR="00315122" w:rsidRPr="00B95E63" w:rsidRDefault="00315122" w:rsidP="00315122">
      <w:pPr>
        <w:autoSpaceDE w:val="0"/>
        <w:autoSpaceDN w:val="0"/>
        <w:adjustRightInd w:val="0"/>
        <w:spacing w:line="360" w:lineRule="auto"/>
        <w:rPr>
          <w:rFonts w:ascii="Times New Roman" w:hAnsi="Times New Roman" w:cs="Times New Roman"/>
          <w:b/>
        </w:rPr>
      </w:pPr>
      <w:r w:rsidRPr="00B95E63">
        <w:rPr>
          <w:rFonts w:ascii="Times New Roman" w:hAnsi="Times New Roman" w:cs="Times New Roman"/>
          <w:b/>
        </w:rPr>
        <w:t>Şekilde sağ tarafta aşağıda kalan astar kısmı nokta nokta gösterilmiştir. Astar kısmı kolay ve hızlı aşınan kısımdır. Tamiri kolay olsun diye astardan yapılmaktadır.</w:t>
      </w:r>
    </w:p>
    <w:p w:rsidR="00315122" w:rsidRPr="00B95E63" w:rsidRDefault="00315122" w:rsidP="00315122">
      <w:pPr>
        <w:autoSpaceDE w:val="0"/>
        <w:autoSpaceDN w:val="0"/>
        <w:adjustRightInd w:val="0"/>
        <w:spacing w:line="360" w:lineRule="auto"/>
        <w:rPr>
          <w:rFonts w:ascii="Times New Roman" w:hAnsi="Times New Roman" w:cs="Times New Roman"/>
          <w:b/>
          <w:color w:val="FF0000"/>
        </w:rPr>
      </w:pPr>
      <w:r w:rsidRPr="00B95E63">
        <w:rPr>
          <w:rFonts w:ascii="Times New Roman" w:hAnsi="Times New Roman" w:cs="Times New Roman"/>
          <w:b/>
        </w:rPr>
        <w:t>Sol</w:t>
      </w:r>
      <w:r w:rsidR="004961F8" w:rsidRPr="00B95E63">
        <w:rPr>
          <w:rFonts w:ascii="Times New Roman" w:hAnsi="Times New Roman" w:cs="Times New Roman"/>
          <w:b/>
        </w:rPr>
        <w:t xml:space="preserve"> </w:t>
      </w:r>
      <w:r w:rsidRPr="00B95E63">
        <w:rPr>
          <w:rFonts w:ascii="Times New Roman" w:hAnsi="Times New Roman" w:cs="Times New Roman"/>
          <w:b/>
          <w:color w:val="FF0000"/>
        </w:rPr>
        <w:t>taraf asidik astar sağ bazik astar – astar ile ilgili bilgileri vurgula – Astar kullanmasaydık şekilli tugla kullansaydık boyutları farklı 15  20 çeşit refrakter kullanacaktık ve he</w:t>
      </w:r>
      <w:r w:rsidR="00436218" w:rsidRPr="00B95E63">
        <w:rPr>
          <w:rFonts w:ascii="Times New Roman" w:hAnsi="Times New Roman" w:cs="Times New Roman"/>
          <w:b/>
          <w:color w:val="FF0000"/>
        </w:rPr>
        <w:t xml:space="preserve">r bırının yeri farklı olacaktı </w:t>
      </w:r>
      <w:r w:rsidRPr="00B95E63">
        <w:rPr>
          <w:rFonts w:ascii="Times New Roman" w:hAnsi="Times New Roman" w:cs="Times New Roman"/>
          <w:b/>
          <w:color w:val="FF0000"/>
        </w:rPr>
        <w:t>astarın</w:t>
      </w:r>
      <w:r w:rsidR="00436218" w:rsidRPr="00B95E63">
        <w:rPr>
          <w:rFonts w:ascii="Times New Roman" w:hAnsi="Times New Roman" w:cs="Times New Roman"/>
          <w:b/>
          <w:color w:val="FF0000"/>
        </w:rPr>
        <w:t xml:space="preserve"> </w:t>
      </w:r>
      <w:r w:rsidRPr="00B95E63">
        <w:rPr>
          <w:rFonts w:ascii="Times New Roman" w:hAnsi="Times New Roman" w:cs="Times New Roman"/>
          <w:b/>
          <w:color w:val="FF0000"/>
        </w:rPr>
        <w:t>tamırı ve yenılenmesı kolay---</w:t>
      </w:r>
    </w:p>
    <w:p w:rsidR="00FF69D1" w:rsidRPr="007A7AB8" w:rsidRDefault="00FF69D1" w:rsidP="00FF69D1">
      <w:pPr>
        <w:ind w:firstLine="708"/>
        <w:rPr>
          <w:rFonts w:ascii="Times New Roman" w:hAnsi="Times New Roman" w:cs="Times New Roman"/>
          <w:noProof/>
        </w:rPr>
      </w:pPr>
    </w:p>
    <w:p w:rsidR="00FF69D1" w:rsidRPr="007A7AB8" w:rsidRDefault="00FF69D1" w:rsidP="00FF69D1">
      <w:pPr>
        <w:rPr>
          <w:rFonts w:ascii="Times New Roman" w:hAnsi="Times New Roman" w:cs="Times New Roman"/>
          <w:noProof/>
        </w:rPr>
      </w:pPr>
      <w:r w:rsidRPr="007A7AB8">
        <w:rPr>
          <w:rFonts w:ascii="Times New Roman" w:hAnsi="Times New Roman" w:cs="Times New Roman"/>
          <w:color w:val="FF0000"/>
        </w:rPr>
        <w:t xml:space="preserve">---Ark ocaklarında curuf metal reaksiyonları stokes ta veriliyor.                                                                           ----Dövme kısımlarının neden dövme olduğu pratik yönden faydaları ve yorumları----                                                           </w:t>
      </w:r>
      <w:r w:rsidRPr="007A7AB8">
        <w:rPr>
          <w:rFonts w:ascii="Times New Roman" w:hAnsi="Times New Roman" w:cs="Times New Roman"/>
          <w:noProof/>
        </w:rPr>
        <w:t>Ark ocağının düşey simetri eksenine göre sol tarafı asidik,sağ tarafı bazik tuğlaya göre şematize edilmiştir.Asidik tuğlada sol tarafa göre tamamı, bazik fırında tamamı bazik yapılmaktadır. İki tip ark ocağının yapısal yönden de karşılaştırılmak için şekil aşağıda iki kısımlı verilmiştir.</w:t>
      </w:r>
    </w:p>
    <w:p w:rsidR="00FF69D1" w:rsidRPr="007A7AB8" w:rsidRDefault="00FF69D1" w:rsidP="00FF69D1">
      <w:pPr>
        <w:ind w:firstLine="708"/>
        <w:rPr>
          <w:rFonts w:ascii="Times New Roman" w:hAnsi="Times New Roman" w:cs="Times New Roman"/>
          <w:noProof/>
        </w:rPr>
      </w:pPr>
      <w:r w:rsidRPr="007A7AB8">
        <w:rPr>
          <w:rFonts w:ascii="Times New Roman" w:hAnsi="Times New Roman" w:cs="Times New Roman"/>
          <w:noProof/>
        </w:rPr>
        <w:t>Silika tuğlanın yoğunluğu diğer tuğlarara göre oldukça düşüktür. Ark ocaklarının çatısında kapak diğer refrakterlerle ciddi temas halinde olmadığı için asidik göve üzerinede bazik gövde üzrinede kullanılabilir.(kapak oludğu için yukarda kalıyor). Çatıda kullanmaamzın nedeni silika tuğla hafiftir. Korund alümina 3.3 civar. Magnezit tuğla(</w:t>
      </w:r>
      <w:r w:rsidRPr="007A7AB8">
        <w:rPr>
          <w:rFonts w:ascii="Times New Roman" w:hAnsi="Times New Roman" w:cs="Times New Roman"/>
          <w:noProof/>
          <w:color w:val="FF0000"/>
        </w:rPr>
        <w:t>not: yoğunlullarını internetten bul</w:t>
      </w:r>
      <w:r w:rsidRPr="007A7AB8">
        <w:rPr>
          <w:rFonts w:ascii="Times New Roman" w:hAnsi="Times New Roman" w:cs="Times New Roman"/>
          <w:noProof/>
        </w:rPr>
        <w:t xml:space="preserve">),silika tuğlaya da bak.                                                                                                                                                                                           </w:t>
      </w:r>
      <w:r w:rsidRPr="007A7AB8">
        <w:rPr>
          <w:rFonts w:ascii="Times New Roman" w:hAnsi="Times New Roman" w:cs="Times New Roman"/>
          <w:noProof/>
        </w:rPr>
        <w:tab/>
        <w:t xml:space="preserve">Refrakter tuğlalar diktörtgenler prizması şeklindedir. Ark ocağında astarın kullanıldığı yerde tuğla iç  duvarı eğimlidir. </w:t>
      </w:r>
    </w:p>
    <w:p w:rsidR="00FF69D1" w:rsidRPr="007A7AB8" w:rsidRDefault="00FF69D1" w:rsidP="00FF69D1">
      <w:pPr>
        <w:rPr>
          <w:rFonts w:ascii="Times New Roman" w:hAnsi="Times New Roman" w:cs="Times New Roman"/>
          <w:noProof/>
        </w:rPr>
      </w:pPr>
      <w:r w:rsidRPr="007A7AB8">
        <w:rPr>
          <w:rFonts w:ascii="Times New Roman" w:hAnsi="Times New Roman" w:cs="Times New Roman"/>
          <w:noProof/>
        </w:rPr>
        <w:t>1-dolayısıyla bunun kullanıldığı yerde tuğla kullanmak pratik değildir                                                                            2-astar kullanılan yer hem kimyasal nedenlerle hem de mekanik aşınma nedeniyle zaman içerisinde tamire ihtiyaç duymaktadır.astarın tamiri kolaydır, aşınmış tuğlaların tamiri daha zordur.</w:t>
      </w:r>
    </w:p>
    <w:p w:rsidR="00FF69D1" w:rsidRPr="00F03D1F" w:rsidRDefault="00FF69D1" w:rsidP="00FF69D1">
      <w:pPr>
        <w:rPr>
          <w:rFonts w:ascii="Times New Roman" w:hAnsi="Times New Roman" w:cs="Times New Roman"/>
        </w:rPr>
      </w:pPr>
    </w:p>
    <w:p w:rsidR="00436218" w:rsidRPr="00B95E63" w:rsidRDefault="00436218" w:rsidP="00315122">
      <w:pPr>
        <w:autoSpaceDE w:val="0"/>
        <w:autoSpaceDN w:val="0"/>
        <w:adjustRightInd w:val="0"/>
        <w:spacing w:line="360" w:lineRule="auto"/>
        <w:rPr>
          <w:rFonts w:ascii="Times New Roman" w:hAnsi="Times New Roman" w:cs="Times New Roman"/>
          <w:b/>
          <w:color w:val="FF0000"/>
        </w:rPr>
      </w:pPr>
    </w:p>
    <w:p w:rsidR="00436218" w:rsidRPr="00B95E63" w:rsidRDefault="00436218" w:rsidP="00C22486">
      <w:pPr>
        <w:rPr>
          <w:rFonts w:ascii="Times New Roman" w:hAnsi="Times New Roman"/>
          <w:color w:val="FF0000"/>
          <w:sz w:val="20"/>
          <w:szCs w:val="20"/>
        </w:rPr>
      </w:pPr>
    </w:p>
    <w:p w:rsidR="00F341F7" w:rsidRPr="00B13E9B" w:rsidRDefault="00F341F7" w:rsidP="00F341F7">
      <w:pPr>
        <w:autoSpaceDE w:val="0"/>
        <w:spacing w:line="360" w:lineRule="auto"/>
        <w:rPr>
          <w:rFonts w:ascii="Arial" w:eastAsia="Times New Roman" w:hAnsi="Arial" w:cs="Arial"/>
        </w:rPr>
      </w:pPr>
      <w:r w:rsidRPr="00B13E9B">
        <w:rPr>
          <w:rFonts w:ascii="Arial" w:eastAsia="Times New Roman" w:hAnsi="Arial" w:cs="Arial"/>
        </w:rPr>
        <w:t xml:space="preserve">Fırında uygulanacak olan ergitme prosesine göre(asidik veya bazik) refrakterler şekildeki gibi yerleştirilmektedir. Bunlardan bazıları şunlardır: </w:t>
      </w:r>
    </w:p>
    <w:p w:rsidR="00F341F7" w:rsidRPr="00505E62" w:rsidRDefault="00F341F7" w:rsidP="00F341F7">
      <w:pPr>
        <w:numPr>
          <w:ilvl w:val="0"/>
          <w:numId w:val="10"/>
        </w:numPr>
        <w:shd w:val="clear" w:color="auto" w:fill="FFFFFF"/>
        <w:spacing w:before="100" w:beforeAutospacing="1" w:after="100" w:afterAutospacing="1" w:line="360" w:lineRule="auto"/>
        <w:rPr>
          <w:rFonts w:ascii="Arial" w:eastAsia="Times New Roman" w:hAnsi="Arial" w:cs="Arial"/>
          <w:color w:val="333333"/>
          <w:sz w:val="21"/>
          <w:szCs w:val="21"/>
          <w:lang w:eastAsia="tr-TR"/>
        </w:rPr>
      </w:pPr>
      <w:r w:rsidRPr="00505E62">
        <w:rPr>
          <w:rFonts w:ascii="Arial" w:eastAsia="Times New Roman" w:hAnsi="Arial" w:cs="Arial"/>
          <w:color w:val="333333"/>
          <w:sz w:val="21"/>
          <w:szCs w:val="21"/>
          <w:lang w:eastAsia="tr-TR"/>
        </w:rPr>
        <w:t>Refrakter Ateş Tuğlası</w:t>
      </w:r>
    </w:p>
    <w:p w:rsidR="00F341F7" w:rsidRPr="00505E62" w:rsidRDefault="00F341F7" w:rsidP="00F341F7">
      <w:pPr>
        <w:numPr>
          <w:ilvl w:val="0"/>
          <w:numId w:val="10"/>
        </w:numPr>
        <w:shd w:val="clear" w:color="auto" w:fill="FFFFFF"/>
        <w:spacing w:before="100" w:beforeAutospacing="1" w:after="100" w:afterAutospacing="1" w:line="360" w:lineRule="auto"/>
        <w:rPr>
          <w:rFonts w:ascii="Arial" w:eastAsia="Times New Roman" w:hAnsi="Arial" w:cs="Arial"/>
          <w:color w:val="333333"/>
          <w:sz w:val="21"/>
          <w:szCs w:val="21"/>
          <w:lang w:eastAsia="tr-TR"/>
        </w:rPr>
      </w:pPr>
      <w:r w:rsidRPr="00505E62">
        <w:rPr>
          <w:rFonts w:ascii="Arial" w:eastAsia="Times New Roman" w:hAnsi="Arial" w:cs="Arial"/>
          <w:color w:val="333333"/>
          <w:sz w:val="21"/>
          <w:szCs w:val="21"/>
          <w:lang w:eastAsia="tr-TR"/>
        </w:rPr>
        <w:t>Yüksek Alümina Tuğlalar</w:t>
      </w:r>
    </w:p>
    <w:p w:rsidR="00F341F7" w:rsidRPr="00505E62" w:rsidRDefault="00F341F7" w:rsidP="00F341F7">
      <w:pPr>
        <w:numPr>
          <w:ilvl w:val="0"/>
          <w:numId w:val="10"/>
        </w:numPr>
        <w:shd w:val="clear" w:color="auto" w:fill="FFFFFF"/>
        <w:spacing w:before="100" w:beforeAutospacing="1" w:after="100" w:afterAutospacing="1" w:line="360" w:lineRule="auto"/>
        <w:rPr>
          <w:rFonts w:ascii="Arial" w:eastAsia="Times New Roman" w:hAnsi="Arial" w:cs="Arial"/>
          <w:color w:val="333333"/>
          <w:sz w:val="21"/>
          <w:szCs w:val="21"/>
          <w:lang w:eastAsia="tr-TR"/>
        </w:rPr>
      </w:pPr>
      <w:r w:rsidRPr="00505E62">
        <w:rPr>
          <w:rFonts w:ascii="Arial" w:eastAsia="Times New Roman" w:hAnsi="Arial" w:cs="Arial"/>
          <w:color w:val="333333"/>
          <w:sz w:val="21"/>
          <w:szCs w:val="21"/>
          <w:lang w:eastAsia="tr-TR"/>
        </w:rPr>
        <w:t>Manyezit Krom Tuğlalar</w:t>
      </w:r>
    </w:p>
    <w:p w:rsidR="00F341F7" w:rsidRPr="00505E62" w:rsidRDefault="00F341F7" w:rsidP="00F341F7">
      <w:pPr>
        <w:numPr>
          <w:ilvl w:val="0"/>
          <w:numId w:val="10"/>
        </w:numPr>
        <w:shd w:val="clear" w:color="auto" w:fill="FFFFFF"/>
        <w:spacing w:before="100" w:beforeAutospacing="1" w:after="100" w:afterAutospacing="1" w:line="360" w:lineRule="auto"/>
        <w:rPr>
          <w:rFonts w:ascii="Arial" w:eastAsia="Times New Roman" w:hAnsi="Arial" w:cs="Arial"/>
          <w:color w:val="333333"/>
          <w:sz w:val="21"/>
          <w:szCs w:val="21"/>
          <w:lang w:eastAsia="tr-TR"/>
        </w:rPr>
      </w:pPr>
      <w:r w:rsidRPr="00505E62">
        <w:rPr>
          <w:rFonts w:ascii="Arial" w:eastAsia="Times New Roman" w:hAnsi="Arial" w:cs="Arial"/>
          <w:color w:val="333333"/>
          <w:sz w:val="21"/>
          <w:szCs w:val="21"/>
          <w:lang w:eastAsia="tr-TR"/>
        </w:rPr>
        <w:t>Manyezit Karbon Tuğlaları</w:t>
      </w:r>
    </w:p>
    <w:p w:rsidR="00F341F7" w:rsidRPr="00505E62" w:rsidRDefault="00F341F7" w:rsidP="00F341F7">
      <w:pPr>
        <w:numPr>
          <w:ilvl w:val="0"/>
          <w:numId w:val="10"/>
        </w:numPr>
        <w:shd w:val="clear" w:color="auto" w:fill="FFFFFF"/>
        <w:spacing w:before="100" w:beforeAutospacing="1" w:after="100" w:afterAutospacing="1" w:line="360" w:lineRule="auto"/>
        <w:rPr>
          <w:rFonts w:ascii="Arial" w:eastAsia="Times New Roman" w:hAnsi="Arial" w:cs="Arial"/>
          <w:color w:val="333333"/>
          <w:sz w:val="21"/>
          <w:szCs w:val="21"/>
          <w:lang w:eastAsia="tr-TR"/>
        </w:rPr>
      </w:pPr>
      <w:r w:rsidRPr="00505E62">
        <w:rPr>
          <w:rFonts w:ascii="Arial" w:eastAsia="Times New Roman" w:hAnsi="Arial" w:cs="Arial"/>
          <w:color w:val="333333"/>
          <w:sz w:val="21"/>
          <w:szCs w:val="21"/>
          <w:lang w:eastAsia="tr-TR"/>
        </w:rPr>
        <w:t>Monoblok Nozuller</w:t>
      </w:r>
    </w:p>
    <w:p w:rsidR="00F341F7" w:rsidRPr="00505E62" w:rsidRDefault="00F341F7" w:rsidP="00F341F7">
      <w:pPr>
        <w:numPr>
          <w:ilvl w:val="0"/>
          <w:numId w:val="10"/>
        </w:numPr>
        <w:shd w:val="clear" w:color="auto" w:fill="FFFFFF"/>
        <w:spacing w:before="100" w:beforeAutospacing="1" w:after="100" w:afterAutospacing="1" w:line="360" w:lineRule="auto"/>
        <w:rPr>
          <w:rFonts w:ascii="Arial" w:eastAsia="Times New Roman" w:hAnsi="Arial" w:cs="Arial"/>
          <w:color w:val="333333"/>
          <w:sz w:val="21"/>
          <w:szCs w:val="21"/>
          <w:lang w:eastAsia="tr-TR"/>
        </w:rPr>
      </w:pPr>
      <w:r w:rsidRPr="00505E62">
        <w:rPr>
          <w:rFonts w:ascii="Arial" w:eastAsia="Times New Roman" w:hAnsi="Arial" w:cs="Arial"/>
          <w:color w:val="333333"/>
          <w:sz w:val="21"/>
          <w:szCs w:val="21"/>
          <w:lang w:eastAsia="tr-TR"/>
        </w:rPr>
        <w:t>Düşük Çimento Ateş Betonları</w:t>
      </w:r>
    </w:p>
    <w:p w:rsidR="00F341F7" w:rsidRPr="00505E62" w:rsidRDefault="00F341F7" w:rsidP="00F341F7">
      <w:pPr>
        <w:numPr>
          <w:ilvl w:val="0"/>
          <w:numId w:val="10"/>
        </w:numPr>
        <w:shd w:val="clear" w:color="auto" w:fill="FFFFFF"/>
        <w:spacing w:before="100" w:beforeAutospacing="1" w:after="100" w:afterAutospacing="1" w:line="360" w:lineRule="auto"/>
        <w:rPr>
          <w:rFonts w:ascii="Arial" w:eastAsia="Times New Roman" w:hAnsi="Arial" w:cs="Arial"/>
          <w:color w:val="333333"/>
          <w:sz w:val="21"/>
          <w:szCs w:val="21"/>
          <w:lang w:eastAsia="tr-TR"/>
        </w:rPr>
      </w:pPr>
      <w:r w:rsidRPr="00505E62">
        <w:rPr>
          <w:rFonts w:ascii="Arial" w:eastAsia="Times New Roman" w:hAnsi="Arial" w:cs="Arial"/>
          <w:color w:val="333333"/>
          <w:sz w:val="21"/>
          <w:szCs w:val="21"/>
          <w:lang w:eastAsia="tr-TR"/>
        </w:rPr>
        <w:t>Düşük Çimento Püskürtme Harçları</w:t>
      </w:r>
    </w:p>
    <w:p w:rsidR="00F341F7" w:rsidRPr="00505E62" w:rsidRDefault="00F341F7" w:rsidP="00F341F7">
      <w:pPr>
        <w:numPr>
          <w:ilvl w:val="0"/>
          <w:numId w:val="10"/>
        </w:numPr>
        <w:shd w:val="clear" w:color="auto" w:fill="FFFFFF"/>
        <w:spacing w:before="100" w:beforeAutospacing="1" w:after="100" w:afterAutospacing="1" w:line="360" w:lineRule="auto"/>
        <w:rPr>
          <w:rFonts w:ascii="Arial" w:eastAsia="Times New Roman" w:hAnsi="Arial" w:cs="Arial"/>
          <w:color w:val="333333"/>
          <w:sz w:val="21"/>
          <w:szCs w:val="21"/>
          <w:lang w:eastAsia="tr-TR"/>
        </w:rPr>
      </w:pPr>
      <w:r w:rsidRPr="00505E62">
        <w:rPr>
          <w:rFonts w:ascii="Arial" w:eastAsia="Times New Roman" w:hAnsi="Arial" w:cs="Arial"/>
          <w:color w:val="333333"/>
          <w:sz w:val="21"/>
          <w:szCs w:val="21"/>
          <w:lang w:eastAsia="tr-TR"/>
        </w:rPr>
        <w:t>Yüksek Alümina Ateş Betonları</w:t>
      </w:r>
    </w:p>
    <w:p w:rsidR="00F341F7" w:rsidRPr="00505E62" w:rsidRDefault="00F341F7" w:rsidP="00F341F7">
      <w:pPr>
        <w:numPr>
          <w:ilvl w:val="0"/>
          <w:numId w:val="10"/>
        </w:numPr>
        <w:shd w:val="clear" w:color="auto" w:fill="FFFFFF"/>
        <w:spacing w:before="100" w:beforeAutospacing="1" w:after="100" w:afterAutospacing="1" w:line="360" w:lineRule="auto"/>
        <w:rPr>
          <w:rFonts w:ascii="Arial" w:eastAsia="Times New Roman" w:hAnsi="Arial" w:cs="Arial"/>
          <w:color w:val="333333"/>
          <w:sz w:val="21"/>
          <w:szCs w:val="21"/>
          <w:lang w:eastAsia="tr-TR"/>
        </w:rPr>
      </w:pPr>
      <w:r w:rsidRPr="00505E62">
        <w:rPr>
          <w:rFonts w:ascii="Arial" w:eastAsia="Times New Roman" w:hAnsi="Arial" w:cs="Arial"/>
          <w:color w:val="333333"/>
          <w:sz w:val="21"/>
          <w:szCs w:val="21"/>
          <w:lang w:eastAsia="tr-TR"/>
        </w:rPr>
        <w:t>Alümina Manyezit Ateş Betonları</w:t>
      </w:r>
    </w:p>
    <w:p w:rsidR="00F341F7" w:rsidRDefault="00F341F7" w:rsidP="00F341F7">
      <w:pPr>
        <w:numPr>
          <w:ilvl w:val="0"/>
          <w:numId w:val="10"/>
        </w:numPr>
        <w:shd w:val="clear" w:color="auto" w:fill="FFFFFF"/>
        <w:spacing w:before="100" w:beforeAutospacing="1" w:after="100" w:afterAutospacing="1" w:line="360" w:lineRule="auto"/>
        <w:rPr>
          <w:rFonts w:ascii="Arial" w:eastAsia="Times New Roman" w:hAnsi="Arial" w:cs="Arial"/>
          <w:color w:val="333333"/>
          <w:sz w:val="21"/>
          <w:szCs w:val="21"/>
          <w:lang w:eastAsia="tr-TR"/>
        </w:rPr>
      </w:pPr>
      <w:r w:rsidRPr="00505E62">
        <w:rPr>
          <w:rFonts w:ascii="Arial" w:eastAsia="Times New Roman" w:hAnsi="Arial" w:cs="Arial"/>
          <w:color w:val="333333"/>
          <w:sz w:val="21"/>
          <w:szCs w:val="21"/>
          <w:lang w:eastAsia="tr-TR"/>
        </w:rPr>
        <w:t>Dövme Refrakter Harçlar</w:t>
      </w:r>
    </w:p>
    <w:p w:rsidR="00B95E63" w:rsidRPr="00B95E63" w:rsidRDefault="003772FF" w:rsidP="00B95E63">
      <w:pPr>
        <w:autoSpaceDE w:val="0"/>
        <w:autoSpaceDN w:val="0"/>
        <w:adjustRightInd w:val="0"/>
        <w:spacing w:line="240" w:lineRule="auto"/>
        <w:jc w:val="center"/>
        <w:rPr>
          <w:rFonts w:ascii="Times New Roman" w:hAnsi="Times New Roman" w:cs="Times New Roman"/>
        </w:rPr>
      </w:pPr>
      <w:hyperlink r:id="rId17" w:history="1">
        <w:r w:rsidR="00B95E63" w:rsidRPr="00B95E63">
          <w:rPr>
            <w:rStyle w:val="Kpr"/>
            <w:rFonts w:ascii="Times New Roman" w:hAnsi="Times New Roman" w:cs="Times New Roman"/>
          </w:rPr>
          <w:t>http://www.demirmetal.com/eao_imalat.html</w:t>
        </w:r>
        <w:r w:rsidR="00B95E63" w:rsidRPr="00B95E63">
          <w:rPr>
            <w:rStyle w:val="Kpr"/>
            <w:rFonts w:ascii="Times New Roman" w:hAnsi="Times New Roman" w:cs="Times New Roman"/>
            <w:noProof/>
            <w:lang w:eastAsia="tr-TR"/>
          </w:rPr>
          <w:drawing>
            <wp:inline distT="0" distB="0" distL="0" distR="0" wp14:anchorId="59B9B72A" wp14:editId="44B4B4B4">
              <wp:extent cx="4144645" cy="5236845"/>
              <wp:effectExtent l="63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4144645" cy="5236845"/>
                      </a:xfrm>
                      <a:prstGeom prst="rect">
                        <a:avLst/>
                      </a:prstGeom>
                      <a:noFill/>
                      <a:ln>
                        <a:noFill/>
                      </a:ln>
                    </pic:spPr>
                  </pic:pic>
                </a:graphicData>
              </a:graphic>
            </wp:inline>
          </w:drawing>
        </w:r>
      </w:hyperlink>
    </w:p>
    <w:p w:rsidR="00B95E63" w:rsidRPr="00B95E63" w:rsidRDefault="00B95E63" w:rsidP="00B95E63">
      <w:pPr>
        <w:autoSpaceDE w:val="0"/>
        <w:autoSpaceDN w:val="0"/>
        <w:adjustRightInd w:val="0"/>
        <w:spacing w:line="240" w:lineRule="auto"/>
        <w:rPr>
          <w:rFonts w:ascii="Times New Roman" w:hAnsi="Times New Roman" w:cs="Times New Roman"/>
        </w:rPr>
      </w:pPr>
      <w:r w:rsidRPr="00B95E63">
        <w:rPr>
          <w:rFonts w:ascii="Times New Roman" w:hAnsi="Times New Roman" w:cs="Times New Roman"/>
        </w:rPr>
        <w:t>Ocağın tamamı asidik veya baziktir. Yukarıda yarısı asidik-bazik gibi verilmiştir. Tek şekil üzerinde vermek kolay olsun ve anlaşılsın diye.</w:t>
      </w:r>
    </w:p>
    <w:p w:rsidR="00B95E63" w:rsidRPr="00B95E63" w:rsidRDefault="00B95E63" w:rsidP="00B95E63">
      <w:pPr>
        <w:autoSpaceDE w:val="0"/>
        <w:autoSpaceDN w:val="0"/>
        <w:adjustRightInd w:val="0"/>
        <w:spacing w:line="240" w:lineRule="auto"/>
        <w:rPr>
          <w:rFonts w:ascii="Times New Roman" w:hAnsi="Times New Roman" w:cs="Times New Roman"/>
        </w:rPr>
      </w:pPr>
      <w:r w:rsidRPr="00B95E63">
        <w:rPr>
          <w:rFonts w:ascii="Times New Roman" w:hAnsi="Times New Roman" w:cs="Times New Roman"/>
        </w:rPr>
        <w:t>Şekilde sağ tarafta aşağıda kalan astar kısmı nokta nokta gösterilmiştir. Astar kısmı kolay ve hızlı aşınan kısımdır. Tamiri kolay olsun diye astardan yapılmaktadır.</w:t>
      </w:r>
    </w:p>
    <w:p w:rsidR="00B95E63" w:rsidRPr="00B95E63" w:rsidRDefault="00B95E63" w:rsidP="00B95E63">
      <w:pPr>
        <w:autoSpaceDE w:val="0"/>
        <w:autoSpaceDN w:val="0"/>
        <w:adjustRightInd w:val="0"/>
        <w:spacing w:line="240" w:lineRule="auto"/>
        <w:rPr>
          <w:rFonts w:ascii="Times New Roman" w:hAnsi="Times New Roman" w:cs="Times New Roman"/>
          <w:color w:val="FF0000"/>
        </w:rPr>
      </w:pPr>
      <w:r w:rsidRPr="00B95E63">
        <w:rPr>
          <w:rFonts w:ascii="Times New Roman" w:hAnsi="Times New Roman" w:cs="Times New Roman"/>
        </w:rPr>
        <w:t>Sol</w:t>
      </w:r>
      <w:r w:rsidRPr="00B95E63">
        <w:rPr>
          <w:rFonts w:ascii="Times New Roman" w:hAnsi="Times New Roman" w:cs="Times New Roman"/>
          <w:color w:val="FF0000"/>
        </w:rPr>
        <w:t>taraf asidik astar sağ bazik astar – astar ile ilgili bilgileri vurgula – Astar kullanmasaydık şekilli tugla kullansaydık boyutları farklı 15  20 çeşit refrakter kullanacaktık ve her bırının yeri farklı olacaktı . astarın tamırı ve yenılenmesı kolay---</w:t>
      </w:r>
    </w:p>
    <w:p w:rsidR="00B95E63" w:rsidRPr="00B95E63" w:rsidRDefault="00B95E63" w:rsidP="00B95E63">
      <w:pPr>
        <w:autoSpaceDE w:val="0"/>
        <w:autoSpaceDN w:val="0"/>
        <w:adjustRightInd w:val="0"/>
        <w:spacing w:line="360" w:lineRule="auto"/>
        <w:rPr>
          <w:rFonts w:ascii="Times New Roman" w:hAnsi="Times New Roman" w:cs="Times New Roman"/>
          <w:color w:val="FF0000"/>
        </w:rPr>
      </w:pPr>
      <w:r w:rsidRPr="00B95E63">
        <w:rPr>
          <w:rFonts w:ascii="Times New Roman" w:hAnsi="Times New Roman" w:cs="Times New Roman"/>
          <w:color w:val="FF0000"/>
        </w:rPr>
        <w:t>Grafit elektrotlar düşey---</w:t>
      </w:r>
    </w:p>
    <w:p w:rsidR="00DF67A7" w:rsidRPr="00B95E63" w:rsidRDefault="00DF67A7" w:rsidP="00C22486">
      <w:pPr>
        <w:rPr>
          <w:rFonts w:ascii="Times New Roman" w:hAnsi="Times New Roman"/>
          <w:color w:val="FF0000"/>
          <w:sz w:val="20"/>
          <w:szCs w:val="20"/>
        </w:rPr>
      </w:pPr>
      <w:r w:rsidRPr="00B95E63">
        <w:rPr>
          <w:rFonts w:ascii="Times New Roman" w:hAnsi="Times New Roman"/>
          <w:color w:val="FF0000"/>
          <w:sz w:val="20"/>
          <w:szCs w:val="20"/>
        </w:rPr>
        <w:t xml:space="preserve">4- a) İndiksiyonla ve ark yöntemiyle ergitmeyi avantaj ve dezavantajlarıyla karşılaştırmalı olarak açıklayınız(7). </w:t>
      </w:r>
    </w:p>
    <w:p w:rsidR="004C7D88" w:rsidRPr="00B16F8B" w:rsidRDefault="003772FF" w:rsidP="00B16F8B">
      <w:r>
        <w:rPr>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75pt;margin-top:-39.15pt;width:386.85pt;height:314.35pt;z-index:251660288;visibility:visible;mso-wrap-edited:f">
            <v:imagedata r:id="rId19" o:title=""/>
            <w10:wrap type="topAndBottom"/>
          </v:shape>
          <o:OLEObject Type="Embed" ProgID="Word.Picture.8" ShapeID="_x0000_s1026" DrawAspect="Content" ObjectID="_1678541871" r:id="rId20"/>
        </w:object>
      </w:r>
      <w:r w:rsidR="00C22486" w:rsidRPr="00B95E63">
        <w:t xml:space="preserve">                                                                                                                                                                                                      </w:t>
      </w:r>
      <w:r w:rsidR="00B16F8B">
        <w:t xml:space="preserve">                               </w:t>
      </w:r>
      <w:r w:rsidR="004C7D88" w:rsidRPr="00B95E63">
        <w:rPr>
          <w:b/>
          <w:sz w:val="20"/>
          <w:szCs w:val="20"/>
        </w:rPr>
        <w:t>Şekil 9.14 : Optimizasyon tekniklerini gösteren şematik EAO</w:t>
      </w:r>
    </w:p>
    <w:p w:rsidR="00DF67A7" w:rsidRPr="00B95E63" w:rsidRDefault="00DF67A7" w:rsidP="00DF67A7">
      <w:pPr>
        <w:rPr>
          <w:color w:val="FF0000"/>
        </w:rPr>
      </w:pPr>
      <w:r w:rsidRPr="00B95E63">
        <w:rPr>
          <w:color w:val="FF0000"/>
        </w:rPr>
        <w:t>Burçe</w:t>
      </w:r>
      <w:r w:rsidR="00F11C50" w:rsidRPr="00B95E63">
        <w:rPr>
          <w:color w:val="FF0000"/>
        </w:rPr>
        <w:t>pp-  ama   pdf-den</w:t>
      </w:r>
      <w:r w:rsidRPr="00B95E63">
        <w:rPr>
          <w:color w:val="FF0000"/>
        </w:rPr>
        <w:t xml:space="preserve">lik  mi  </w:t>
      </w:r>
      <w:hyperlink r:id="rId21" w:history="1">
        <w:r w:rsidRPr="00B95E63">
          <w:rPr>
            <w:rStyle w:val="Kpr"/>
          </w:rPr>
          <w:t>https://tr.wikipedia.org/wiki/%C4%B0nd%C3%BCktans</w:t>
        </w:r>
      </w:hyperlink>
      <w:r w:rsidRPr="00B95E63">
        <w:rPr>
          <w:color w:val="FF0000"/>
        </w:rPr>
        <w:t>Tandiş</w:t>
      </w:r>
      <w:r w:rsidR="00436218" w:rsidRPr="00B95E63">
        <w:rPr>
          <w:color w:val="FF0000"/>
        </w:rPr>
        <w:t xml:space="preserve"> </w:t>
      </w:r>
      <w:r w:rsidRPr="00B95E63">
        <w:rPr>
          <w:color w:val="FF0000"/>
        </w:rPr>
        <w:t xml:space="preserve">refrktr  soğuma  karıştırma ---cy  ye anlatılan </w:t>
      </w:r>
    </w:p>
    <w:p w:rsidR="00DF67A7" w:rsidRPr="001C2E58" w:rsidRDefault="00DF67A7" w:rsidP="00DF67A7">
      <w:pPr>
        <w:rPr>
          <w:color w:val="FF0000"/>
        </w:rPr>
      </w:pPr>
      <w:r w:rsidRPr="00B95E63">
        <w:rPr>
          <w:color w:val="FF0000"/>
        </w:rPr>
        <w:t>----------  yayın-  kırnak    irfanayhankk   demir çelik dergisi---- cydenmağnetizma transformatör spir sayısı formüller istenecek.</w:t>
      </w:r>
    </w:p>
    <w:sectPr w:rsidR="00DF67A7" w:rsidRPr="001C2E58" w:rsidSect="00002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UniversalMath1 BT">
    <w:altName w:val="Symbol"/>
    <w:panose1 w:val="00000000000000000000"/>
    <w:charset w:val="02"/>
    <w:family w:val="roman"/>
    <w:notTrueType/>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6A9"/>
    <w:multiLevelType w:val="hybridMultilevel"/>
    <w:tmpl w:val="A80E90F2"/>
    <w:lvl w:ilvl="0" w:tplc="DAEAD944">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677B8F"/>
    <w:multiLevelType w:val="hybridMultilevel"/>
    <w:tmpl w:val="FF5872A0"/>
    <w:lvl w:ilvl="0" w:tplc="3AA0841E">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3E243E"/>
    <w:multiLevelType w:val="singleLevel"/>
    <w:tmpl w:val="F218174A"/>
    <w:lvl w:ilvl="0">
      <w:start w:val="1"/>
      <w:numFmt w:val="bullet"/>
      <w:lvlText w:val=""/>
      <w:lvlJc w:val="left"/>
      <w:pPr>
        <w:tabs>
          <w:tab w:val="num" w:pos="700"/>
        </w:tabs>
        <w:ind w:left="0" w:firstLine="340"/>
      </w:pPr>
      <w:rPr>
        <w:rFonts w:ascii="Wingdings" w:hAnsi="Wingdings" w:cs="Wingdings" w:hint="default"/>
      </w:rPr>
    </w:lvl>
  </w:abstractNum>
  <w:abstractNum w:abstractNumId="3" w15:restartNumberingAfterBreak="0">
    <w:nsid w:val="1A097C6E"/>
    <w:multiLevelType w:val="singleLevel"/>
    <w:tmpl w:val="041F000F"/>
    <w:lvl w:ilvl="0">
      <w:start w:val="1"/>
      <w:numFmt w:val="decimal"/>
      <w:lvlText w:val="%1."/>
      <w:lvlJc w:val="left"/>
      <w:pPr>
        <w:tabs>
          <w:tab w:val="num" w:pos="360"/>
        </w:tabs>
        <w:ind w:left="360" w:hanging="360"/>
      </w:pPr>
    </w:lvl>
  </w:abstractNum>
  <w:abstractNum w:abstractNumId="4" w15:restartNumberingAfterBreak="0">
    <w:nsid w:val="26EE2021"/>
    <w:multiLevelType w:val="hybridMultilevel"/>
    <w:tmpl w:val="967E0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FE2863"/>
    <w:multiLevelType w:val="multilevel"/>
    <w:tmpl w:val="48D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01467"/>
    <w:multiLevelType w:val="singleLevel"/>
    <w:tmpl w:val="F218174A"/>
    <w:lvl w:ilvl="0">
      <w:start w:val="1"/>
      <w:numFmt w:val="bullet"/>
      <w:lvlText w:val=""/>
      <w:lvlJc w:val="left"/>
      <w:pPr>
        <w:tabs>
          <w:tab w:val="num" w:pos="700"/>
        </w:tabs>
        <w:ind w:left="0" w:firstLine="340"/>
      </w:pPr>
      <w:rPr>
        <w:rFonts w:ascii="Wingdings" w:hAnsi="Wingdings" w:cs="Wingdings" w:hint="default"/>
      </w:rPr>
    </w:lvl>
  </w:abstractNum>
  <w:abstractNum w:abstractNumId="7" w15:restartNumberingAfterBreak="0">
    <w:nsid w:val="4BB77FD9"/>
    <w:multiLevelType w:val="singleLevel"/>
    <w:tmpl w:val="F218174A"/>
    <w:lvl w:ilvl="0">
      <w:start w:val="1"/>
      <w:numFmt w:val="bullet"/>
      <w:lvlText w:val=""/>
      <w:lvlJc w:val="left"/>
      <w:pPr>
        <w:tabs>
          <w:tab w:val="num" w:pos="700"/>
        </w:tabs>
        <w:ind w:left="0" w:firstLine="340"/>
      </w:pPr>
      <w:rPr>
        <w:rFonts w:ascii="Wingdings" w:hAnsi="Wingdings" w:cs="Wingdings" w:hint="default"/>
      </w:rPr>
    </w:lvl>
  </w:abstractNum>
  <w:abstractNum w:abstractNumId="8" w15:restartNumberingAfterBreak="0">
    <w:nsid w:val="5A274948"/>
    <w:multiLevelType w:val="singleLevel"/>
    <w:tmpl w:val="F218174A"/>
    <w:lvl w:ilvl="0">
      <w:start w:val="1"/>
      <w:numFmt w:val="bullet"/>
      <w:lvlText w:val=""/>
      <w:lvlJc w:val="left"/>
      <w:pPr>
        <w:tabs>
          <w:tab w:val="num" w:pos="700"/>
        </w:tabs>
        <w:ind w:left="0" w:firstLine="340"/>
      </w:pPr>
      <w:rPr>
        <w:rFonts w:ascii="Wingdings" w:hAnsi="Wingdings" w:cs="Wingdings" w:hint="default"/>
      </w:rPr>
    </w:lvl>
  </w:abstractNum>
  <w:abstractNum w:abstractNumId="9" w15:restartNumberingAfterBreak="0">
    <w:nsid w:val="6A354F19"/>
    <w:multiLevelType w:val="singleLevel"/>
    <w:tmpl w:val="F218174A"/>
    <w:lvl w:ilvl="0">
      <w:start w:val="1"/>
      <w:numFmt w:val="bullet"/>
      <w:lvlText w:val=""/>
      <w:lvlJc w:val="left"/>
      <w:pPr>
        <w:tabs>
          <w:tab w:val="num" w:pos="700"/>
        </w:tabs>
        <w:ind w:left="0" w:firstLine="340"/>
      </w:pPr>
      <w:rPr>
        <w:rFonts w:ascii="Wingdings" w:hAnsi="Wingdings" w:cs="Wingdings" w:hint="default"/>
      </w:rPr>
    </w:lvl>
  </w:abstractNum>
  <w:num w:numId="1">
    <w:abstractNumId w:val="7"/>
  </w:num>
  <w:num w:numId="2">
    <w:abstractNumId w:val="9"/>
  </w:num>
  <w:num w:numId="3">
    <w:abstractNumId w:val="6"/>
  </w:num>
  <w:num w:numId="4">
    <w:abstractNumId w:val="8"/>
  </w:num>
  <w:num w:numId="5">
    <w:abstractNumId w:val="2"/>
  </w:num>
  <w:num w:numId="6">
    <w:abstractNumId w:val="3"/>
  </w:num>
  <w:num w:numId="7">
    <w:abstractNumId w:val="4"/>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hyphenationZone w:val="425"/>
  <w:characterSpacingControl w:val="doNotCompress"/>
  <w:savePreviewPicture/>
  <w:compat>
    <w:compatSetting w:name="compatibilityMode" w:uri="http://schemas.microsoft.com/office/word" w:val="12"/>
  </w:compat>
  <w:rsids>
    <w:rsidRoot w:val="00725A6C"/>
    <w:rsid w:val="00000F8C"/>
    <w:rsid w:val="000020AB"/>
    <w:rsid w:val="000C6CCC"/>
    <w:rsid w:val="000E1D81"/>
    <w:rsid w:val="00100D45"/>
    <w:rsid w:val="001E2468"/>
    <w:rsid w:val="001F11F1"/>
    <w:rsid w:val="00222158"/>
    <w:rsid w:val="00225ED2"/>
    <w:rsid w:val="00280394"/>
    <w:rsid w:val="00302A50"/>
    <w:rsid w:val="00302DA6"/>
    <w:rsid w:val="00315122"/>
    <w:rsid w:val="003772FF"/>
    <w:rsid w:val="003A5C7B"/>
    <w:rsid w:val="003A6338"/>
    <w:rsid w:val="00412D11"/>
    <w:rsid w:val="00436218"/>
    <w:rsid w:val="004840FE"/>
    <w:rsid w:val="004961F8"/>
    <w:rsid w:val="004C7D88"/>
    <w:rsid w:val="004D5BA4"/>
    <w:rsid w:val="004E10EB"/>
    <w:rsid w:val="004F09AC"/>
    <w:rsid w:val="00550C85"/>
    <w:rsid w:val="00583B19"/>
    <w:rsid w:val="005E34A3"/>
    <w:rsid w:val="006A2481"/>
    <w:rsid w:val="006B46B9"/>
    <w:rsid w:val="00725A6C"/>
    <w:rsid w:val="00795840"/>
    <w:rsid w:val="007E34FF"/>
    <w:rsid w:val="008171CD"/>
    <w:rsid w:val="00925A2E"/>
    <w:rsid w:val="009432D1"/>
    <w:rsid w:val="00950299"/>
    <w:rsid w:val="0098278D"/>
    <w:rsid w:val="009C2B7B"/>
    <w:rsid w:val="00AA7BA9"/>
    <w:rsid w:val="00AF3797"/>
    <w:rsid w:val="00AF4270"/>
    <w:rsid w:val="00B16395"/>
    <w:rsid w:val="00B16F8B"/>
    <w:rsid w:val="00B374C4"/>
    <w:rsid w:val="00B50461"/>
    <w:rsid w:val="00B82254"/>
    <w:rsid w:val="00B95E63"/>
    <w:rsid w:val="00BE153D"/>
    <w:rsid w:val="00C22486"/>
    <w:rsid w:val="00DC2289"/>
    <w:rsid w:val="00DF67A7"/>
    <w:rsid w:val="00DF7380"/>
    <w:rsid w:val="00E23F69"/>
    <w:rsid w:val="00E4049D"/>
    <w:rsid w:val="00E67B66"/>
    <w:rsid w:val="00E87851"/>
    <w:rsid w:val="00F11C50"/>
    <w:rsid w:val="00F341F7"/>
    <w:rsid w:val="00FE30DA"/>
    <w:rsid w:val="00FF6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FD6057A-6553-45A9-B553-DB323D1E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4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F67A7"/>
    <w:rPr>
      <w:color w:val="0563C1" w:themeColor="hyperlink"/>
      <w:u w:val="single"/>
    </w:rPr>
  </w:style>
  <w:style w:type="paragraph" w:styleId="GvdeMetni2">
    <w:name w:val="Body Text 2"/>
    <w:basedOn w:val="Normal"/>
    <w:link w:val="GvdeMetni2Char"/>
    <w:uiPriority w:val="99"/>
    <w:unhideWhenUsed/>
    <w:rsid w:val="00BE153D"/>
    <w:pPr>
      <w:autoSpaceDE w:val="0"/>
      <w:autoSpaceDN w:val="0"/>
      <w:spacing w:after="0" w:line="360" w:lineRule="auto"/>
      <w:jc w:val="center"/>
    </w:pPr>
    <w:rPr>
      <w:rFonts w:ascii="Arial" w:eastAsia="Times New Roman" w:hAnsi="Arial" w:cs="Arial"/>
      <w:sz w:val="24"/>
      <w:szCs w:val="24"/>
      <w:lang w:eastAsia="tr-TR"/>
    </w:rPr>
  </w:style>
  <w:style w:type="character" w:customStyle="1" w:styleId="GvdeMetni2Char">
    <w:name w:val="Gövde Metni 2 Char"/>
    <w:basedOn w:val="VarsaylanParagrafYazTipi"/>
    <w:link w:val="GvdeMetni2"/>
    <w:uiPriority w:val="99"/>
    <w:rsid w:val="00BE153D"/>
    <w:rPr>
      <w:rFonts w:ascii="Arial" w:eastAsia="Times New Roman" w:hAnsi="Arial" w:cs="Arial"/>
      <w:sz w:val="24"/>
      <w:szCs w:val="24"/>
      <w:lang w:eastAsia="tr-TR"/>
    </w:rPr>
  </w:style>
  <w:style w:type="paragraph" w:styleId="ListeParagraf">
    <w:name w:val="List Paragraph"/>
    <w:basedOn w:val="Normal"/>
    <w:uiPriority w:val="34"/>
    <w:qFormat/>
    <w:rsid w:val="000E1D81"/>
    <w:pPr>
      <w:spacing w:after="0" w:line="240" w:lineRule="auto"/>
      <w:ind w:left="720"/>
      <w:contextualSpacing/>
    </w:pPr>
    <w:rPr>
      <w:rFonts w:ascii="Courier New" w:eastAsia="Courier New" w:hAnsi="Courier New" w:cs="Courier New"/>
      <w:color w:val="000000"/>
      <w:sz w:val="24"/>
      <w:szCs w:val="24"/>
      <w:lang w:eastAsia="tr-TR"/>
    </w:rPr>
  </w:style>
  <w:style w:type="paragraph" w:styleId="BalonMetni">
    <w:name w:val="Balloon Text"/>
    <w:basedOn w:val="Normal"/>
    <w:link w:val="BalonMetniChar"/>
    <w:uiPriority w:val="99"/>
    <w:semiHidden/>
    <w:unhideWhenUsed/>
    <w:rsid w:val="004E10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1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52152">
      <w:bodyDiv w:val="1"/>
      <w:marLeft w:val="0"/>
      <w:marRight w:val="0"/>
      <w:marTop w:val="0"/>
      <w:marBottom w:val="0"/>
      <w:divBdr>
        <w:top w:val="none" w:sz="0" w:space="0" w:color="auto"/>
        <w:left w:val="none" w:sz="0" w:space="0" w:color="auto"/>
        <w:bottom w:val="none" w:sz="0" w:space="0" w:color="auto"/>
        <w:right w:val="none" w:sz="0" w:space="0" w:color="auto"/>
      </w:divBdr>
    </w:div>
    <w:div w:id="179289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hyperlink" Target="https://tr.wikipedia.org/wiki/%C4%B0nd%C3%BCktans" TargetMode="Externa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hyperlink" Target="http://www.demirmetal.com/eao_imalat.html" TargetMode="External"/><Relationship Id="rId2" Type="http://schemas.openxmlformats.org/officeDocument/2006/relationships/styles" Target="styles.xml"/><Relationship Id="rId16" Type="http://schemas.openxmlformats.org/officeDocument/2006/relationships/hyperlink" Target="http://www.demirmetal.com/eao_imalat.html"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emf"/><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1861</Words>
  <Characters>10614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66</cp:revision>
  <dcterms:created xsi:type="dcterms:W3CDTF">2016-11-14T07:17:00Z</dcterms:created>
  <dcterms:modified xsi:type="dcterms:W3CDTF">2021-03-29T13:51:00Z</dcterms:modified>
</cp:coreProperties>
</file>