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B87" w:rsidRDefault="00C50B87" w:rsidP="004A5BD6">
      <w:pPr>
        <w:spacing w:line="360" w:lineRule="auto"/>
        <w:jc w:val="both"/>
        <w:rPr>
          <w:rFonts w:ascii="Times New Roman" w:hAnsi="Times New Roman" w:cs="Times New Roman"/>
          <w:b/>
          <w:sz w:val="24"/>
          <w:szCs w:val="24"/>
        </w:rPr>
      </w:pPr>
    </w:p>
    <w:p w:rsidR="004A5BD6" w:rsidRPr="0094242F" w:rsidRDefault="004A5BD6" w:rsidP="004A5BD6">
      <w:pPr>
        <w:spacing w:line="360" w:lineRule="auto"/>
        <w:jc w:val="both"/>
        <w:rPr>
          <w:rFonts w:ascii="Times New Roman" w:hAnsi="Times New Roman" w:cs="Times New Roman"/>
          <w:b/>
          <w:sz w:val="24"/>
          <w:szCs w:val="24"/>
        </w:rPr>
      </w:pPr>
      <w:r w:rsidRPr="0094242F">
        <w:rPr>
          <w:rFonts w:ascii="Times New Roman" w:hAnsi="Times New Roman" w:cs="Times New Roman"/>
          <w:b/>
          <w:sz w:val="24"/>
          <w:szCs w:val="24"/>
        </w:rPr>
        <w:t>KURUTMA</w:t>
      </w:r>
    </w:p>
    <w:p w:rsidR="004A5BD6" w:rsidRPr="0094242F" w:rsidRDefault="004A5BD6" w:rsidP="004A5BD6">
      <w:pPr>
        <w:tabs>
          <w:tab w:val="left" w:pos="2760"/>
        </w:tabs>
        <w:rPr>
          <w:rFonts w:ascii="Times New Roman" w:hAnsi="Times New Roman" w:cs="Times New Roman"/>
          <w:color w:val="FF0000"/>
          <w:sz w:val="24"/>
          <w:szCs w:val="24"/>
        </w:rPr>
      </w:pPr>
      <w:r w:rsidRPr="0094242F">
        <w:rPr>
          <w:rFonts w:ascii="Times New Roman" w:hAnsi="Times New Roman" w:cs="Times New Roman"/>
          <w:color w:val="FF0000"/>
          <w:sz w:val="24"/>
          <w:szCs w:val="24"/>
        </w:rPr>
        <w:t xml:space="preserve">Şekillendirmeden sonra parçada %5-35 su bulunur. Bu suyun üründen uzaklaştırılması hem teknolojik hem de ekonomik açıdan </w:t>
      </w:r>
      <w:proofErr w:type="gramStart"/>
      <w:r w:rsidRPr="0094242F">
        <w:rPr>
          <w:rFonts w:ascii="Times New Roman" w:hAnsi="Times New Roman" w:cs="Times New Roman"/>
          <w:color w:val="FF0000"/>
          <w:sz w:val="24"/>
          <w:szCs w:val="24"/>
        </w:rPr>
        <w:t>önemlidir   Seramik</w:t>
      </w:r>
      <w:proofErr w:type="gramEnd"/>
      <w:r w:rsidRPr="0094242F">
        <w:rPr>
          <w:rFonts w:ascii="Times New Roman" w:hAnsi="Times New Roman" w:cs="Times New Roman"/>
          <w:color w:val="FF0000"/>
          <w:sz w:val="24"/>
          <w:szCs w:val="24"/>
        </w:rPr>
        <w:t xml:space="preserve"> = enerji Oda sıcaklığındaki bir suyu buharlaştırmak için gerekli enerji = 600 cal/gr  Almanya’da, İngiltere’de seramik üretilemedi çünkü göreceli rutubet çok fazla. Horasanda keşfedildi.</w:t>
      </w:r>
    </w:p>
    <w:p w:rsidR="00312E2B" w:rsidRPr="0094242F" w:rsidRDefault="00312E2B" w:rsidP="002D31C2">
      <w:pPr>
        <w:pStyle w:val="GvdeMetni2"/>
        <w:ind w:left="4" w:firstLine="360"/>
        <w:jc w:val="left"/>
        <w:rPr>
          <w:noProof/>
          <w:sz w:val="24"/>
          <w:szCs w:val="24"/>
          <w:lang w:eastAsia="tr-TR"/>
        </w:rPr>
      </w:pPr>
    </w:p>
    <w:p w:rsidR="00312E2B" w:rsidRPr="0094242F" w:rsidRDefault="00312E2B" w:rsidP="00312E2B">
      <w:pPr>
        <w:spacing w:line="360" w:lineRule="auto"/>
        <w:jc w:val="both"/>
        <w:rPr>
          <w:rFonts w:ascii="Times New Roman" w:hAnsi="Times New Roman" w:cs="Times New Roman"/>
          <w:b/>
          <w:sz w:val="24"/>
          <w:szCs w:val="24"/>
        </w:rPr>
      </w:pPr>
      <w:r w:rsidRPr="0094242F">
        <w:rPr>
          <w:rFonts w:ascii="Times New Roman" w:hAnsi="Times New Roman" w:cs="Times New Roman"/>
          <w:b/>
          <w:sz w:val="24"/>
          <w:szCs w:val="24"/>
        </w:rPr>
        <w:t>8.2 Kuruma Şekli</w:t>
      </w:r>
    </w:p>
    <w:p w:rsidR="00312E2B" w:rsidRPr="0094242F" w:rsidRDefault="00312E2B" w:rsidP="00312E2B">
      <w:pPr>
        <w:spacing w:line="360" w:lineRule="auto"/>
        <w:jc w:val="both"/>
        <w:rPr>
          <w:rFonts w:ascii="Times New Roman" w:hAnsi="Times New Roman" w:cs="Times New Roman"/>
          <w:sz w:val="24"/>
          <w:szCs w:val="24"/>
        </w:rPr>
      </w:pPr>
      <w:r w:rsidRPr="0094242F">
        <w:rPr>
          <w:rFonts w:ascii="Times New Roman" w:hAnsi="Times New Roman" w:cs="Times New Roman"/>
          <w:noProof/>
          <w:sz w:val="24"/>
          <w:szCs w:val="24"/>
          <w:lang w:eastAsia="tr-TR"/>
        </w:rPr>
        <w:drawing>
          <wp:inline distT="0" distB="0" distL="0" distR="0">
            <wp:extent cx="3219450" cy="23907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9450" cy="2390775"/>
                    </a:xfrm>
                    <a:prstGeom prst="rect">
                      <a:avLst/>
                    </a:prstGeom>
                    <a:noFill/>
                    <a:ln>
                      <a:noFill/>
                    </a:ln>
                  </pic:spPr>
                </pic:pic>
              </a:graphicData>
            </a:graphic>
          </wp:inline>
        </w:drawing>
      </w:r>
    </w:p>
    <w:p w:rsidR="00312E2B" w:rsidRPr="0094242F" w:rsidRDefault="00312E2B" w:rsidP="00312E2B">
      <w:pPr>
        <w:spacing w:line="360" w:lineRule="auto"/>
        <w:jc w:val="center"/>
        <w:rPr>
          <w:rFonts w:ascii="Times New Roman" w:hAnsi="Times New Roman" w:cs="Times New Roman"/>
          <w:b/>
          <w:sz w:val="24"/>
          <w:szCs w:val="24"/>
        </w:rPr>
      </w:pPr>
      <w:r w:rsidRPr="0094242F">
        <w:rPr>
          <w:rFonts w:ascii="Times New Roman" w:hAnsi="Times New Roman" w:cs="Times New Roman"/>
          <w:b/>
          <w:sz w:val="24"/>
          <w:szCs w:val="24"/>
        </w:rPr>
        <w:t xml:space="preserve">Şekil </w:t>
      </w:r>
      <w:proofErr w:type="gramStart"/>
      <w:r w:rsidRPr="0094242F">
        <w:rPr>
          <w:rFonts w:ascii="Times New Roman" w:hAnsi="Times New Roman" w:cs="Times New Roman"/>
          <w:b/>
          <w:sz w:val="24"/>
          <w:szCs w:val="24"/>
        </w:rPr>
        <w:t>8.1</w:t>
      </w:r>
      <w:proofErr w:type="gramEnd"/>
      <w:r w:rsidRPr="0094242F">
        <w:rPr>
          <w:rFonts w:ascii="Times New Roman" w:hAnsi="Times New Roman" w:cs="Times New Roman"/>
          <w:b/>
          <w:sz w:val="24"/>
          <w:szCs w:val="24"/>
        </w:rPr>
        <w:t>- Kuruma şekli (Kuşkonmaz, 2007)</w:t>
      </w:r>
    </w:p>
    <w:p w:rsidR="000B14CF" w:rsidRPr="0094242F" w:rsidRDefault="00312E2B" w:rsidP="000E2D12">
      <w:pPr>
        <w:spacing w:line="360" w:lineRule="auto"/>
        <w:jc w:val="both"/>
        <w:rPr>
          <w:rFonts w:ascii="Times New Roman" w:hAnsi="Times New Roman" w:cs="Times New Roman"/>
          <w:sz w:val="24"/>
          <w:szCs w:val="24"/>
        </w:rPr>
      </w:pPr>
      <w:r w:rsidRPr="0094242F">
        <w:rPr>
          <w:rFonts w:ascii="Times New Roman" w:hAnsi="Times New Roman" w:cs="Times New Roman"/>
          <w:sz w:val="24"/>
          <w:szCs w:val="24"/>
        </w:rPr>
        <w:t xml:space="preserve">Grafikten de anlaşılacağı gibi, </w:t>
      </w:r>
      <w:proofErr w:type="gramStart"/>
      <w:r w:rsidRPr="0094242F">
        <w:rPr>
          <w:rFonts w:ascii="Times New Roman" w:hAnsi="Times New Roman" w:cs="Times New Roman"/>
          <w:sz w:val="24"/>
          <w:szCs w:val="24"/>
        </w:rPr>
        <w:t>B  noktasının</w:t>
      </w:r>
      <w:proofErr w:type="gramEnd"/>
      <w:r w:rsidRPr="0094242F">
        <w:rPr>
          <w:rFonts w:ascii="Times New Roman" w:hAnsi="Times New Roman" w:cs="Times New Roman"/>
          <w:sz w:val="24"/>
          <w:szCs w:val="24"/>
        </w:rPr>
        <w:t xml:space="preserve"> sağında kil taneleri birbirinden uzaktırlar    ve açık renktedir. Ayrıca kuruma hızı da sabittir. Rutubet suyunun oranı B noktasının sağında yüksek orandadır. Kuruma başladıktan sonra, yavaş yavaş büzülme meydana gelmeye başlar. Tanelerin birbirine değmeye başladığı noktada(B)   küçülme sona ermiştir. Bundan sonra gözenek suyu uzaklaşmaya başlar ve renk koyulaşmaya başlar. Bundan sonra küçülme olmaz ve kuruma hızı giderek düşer.</w:t>
      </w:r>
    </w:p>
    <w:p w:rsidR="002D31C2" w:rsidRPr="0094242F" w:rsidRDefault="002D31C2" w:rsidP="002D31C2">
      <w:pPr>
        <w:rPr>
          <w:rFonts w:ascii="Times New Roman" w:hAnsi="Times New Roman" w:cs="Times New Roman"/>
          <w:sz w:val="24"/>
          <w:szCs w:val="24"/>
        </w:rPr>
      </w:pPr>
      <w:r w:rsidRPr="0094242F">
        <w:rPr>
          <w:rFonts w:ascii="Times New Roman" w:hAnsi="Times New Roman" w:cs="Times New Roman"/>
          <w:sz w:val="24"/>
          <w:szCs w:val="24"/>
        </w:rPr>
        <w:t>----------Kurutma hızına etki eden faktörlerden;</w:t>
      </w:r>
    </w:p>
    <w:p w:rsidR="002D31C2" w:rsidRPr="0094242F" w:rsidRDefault="002D31C2" w:rsidP="002D31C2">
      <w:pPr>
        <w:pStyle w:val="ListeParagraf"/>
        <w:numPr>
          <w:ilvl w:val="0"/>
          <w:numId w:val="1"/>
        </w:numPr>
      </w:pPr>
      <w:r w:rsidRPr="0094242F">
        <w:t xml:space="preserve">Su </w:t>
      </w:r>
      <w:proofErr w:type="spellStart"/>
      <w:proofErr w:type="gramStart"/>
      <w:r w:rsidRPr="0094242F">
        <w:t>viskositesinin</w:t>
      </w:r>
      <w:proofErr w:type="spellEnd"/>
      <w:r w:rsidRPr="0094242F">
        <w:t>(</w:t>
      </w:r>
      <w:proofErr w:type="gramEnd"/>
      <w:r w:rsidRPr="0094242F">
        <w:t xml:space="preserve">8) </w:t>
      </w:r>
      <w:proofErr w:type="spellStart"/>
      <w:r w:rsidRPr="0094242F">
        <w:t>etkisini</w:t>
      </w:r>
      <w:proofErr w:type="spellEnd"/>
      <w:r w:rsidRPr="0094242F">
        <w:t xml:space="preserve"> </w:t>
      </w:r>
      <w:proofErr w:type="spellStart"/>
      <w:r w:rsidRPr="0094242F">
        <w:t>açıklayınız</w:t>
      </w:r>
      <w:proofErr w:type="spellEnd"/>
      <w:r w:rsidRPr="0094242F">
        <w:t>.</w:t>
      </w:r>
    </w:p>
    <w:p w:rsidR="000E2D12" w:rsidRDefault="002D31C2" w:rsidP="002D31C2">
      <w:pPr>
        <w:rPr>
          <w:rFonts w:ascii="Times New Roman" w:hAnsi="Times New Roman" w:cs="Times New Roman"/>
          <w:sz w:val="24"/>
          <w:szCs w:val="24"/>
        </w:rPr>
      </w:pPr>
      <w:r w:rsidRPr="0094242F">
        <w:rPr>
          <w:rFonts w:ascii="Times New Roman" w:hAnsi="Times New Roman" w:cs="Times New Roman"/>
          <w:sz w:val="24"/>
          <w:szCs w:val="24"/>
        </w:rPr>
        <w:t xml:space="preserve"> </w:t>
      </w:r>
    </w:p>
    <w:p w:rsidR="002D31C2" w:rsidRPr="0094242F" w:rsidRDefault="002D31C2" w:rsidP="002D31C2">
      <w:pPr>
        <w:rPr>
          <w:rFonts w:ascii="Times New Roman" w:hAnsi="Times New Roman" w:cs="Times New Roman"/>
          <w:sz w:val="24"/>
          <w:szCs w:val="24"/>
        </w:rPr>
      </w:pPr>
      <w:proofErr w:type="gramStart"/>
      <w:r w:rsidRPr="0094242F">
        <w:rPr>
          <w:rFonts w:ascii="Times New Roman" w:hAnsi="Times New Roman" w:cs="Times New Roman"/>
          <w:sz w:val="24"/>
          <w:szCs w:val="24"/>
        </w:rPr>
        <w:t>SU  VİSKOZİTESİNİN</w:t>
      </w:r>
      <w:proofErr w:type="gramEnd"/>
      <w:r w:rsidRPr="0094242F">
        <w:rPr>
          <w:rFonts w:ascii="Times New Roman" w:hAnsi="Times New Roman" w:cs="Times New Roman"/>
          <w:sz w:val="24"/>
          <w:szCs w:val="24"/>
        </w:rPr>
        <w:t xml:space="preserve">  SICAKLIĞA BAĞLI DEĞİŞİMİ</w:t>
      </w:r>
    </w:p>
    <w:p w:rsidR="002D31C2" w:rsidRPr="0094242F" w:rsidRDefault="002D31C2" w:rsidP="002D31C2">
      <w:pPr>
        <w:spacing w:line="360" w:lineRule="auto"/>
        <w:ind w:firstLine="708"/>
        <w:jc w:val="both"/>
        <w:rPr>
          <w:rFonts w:ascii="Times New Roman" w:hAnsi="Times New Roman" w:cs="Times New Roman"/>
          <w:sz w:val="24"/>
          <w:szCs w:val="24"/>
        </w:rPr>
      </w:pPr>
      <w:r w:rsidRPr="0094242F">
        <w:rPr>
          <w:rFonts w:ascii="Times New Roman" w:hAnsi="Times New Roman" w:cs="Times New Roman"/>
          <w:sz w:val="24"/>
          <w:szCs w:val="24"/>
        </w:rPr>
        <w:t xml:space="preserve">Rutubetli bir kütle </w:t>
      </w:r>
      <w:proofErr w:type="gramStart"/>
      <w:r w:rsidRPr="0094242F">
        <w:rPr>
          <w:rFonts w:ascii="Times New Roman" w:hAnsi="Times New Roman" w:cs="Times New Roman"/>
          <w:sz w:val="24"/>
          <w:szCs w:val="24"/>
        </w:rPr>
        <w:t>kurutulurken , yüzeyden</w:t>
      </w:r>
      <w:proofErr w:type="gramEnd"/>
      <w:r w:rsidRPr="0094242F">
        <w:rPr>
          <w:rFonts w:ascii="Times New Roman" w:hAnsi="Times New Roman" w:cs="Times New Roman"/>
          <w:sz w:val="24"/>
          <w:szCs w:val="24"/>
        </w:rPr>
        <w:t xml:space="preserve"> uzaklaşan suyun yerine iç kısımdan su </w:t>
      </w:r>
      <w:proofErr w:type="spellStart"/>
      <w:r w:rsidRPr="0094242F">
        <w:rPr>
          <w:rFonts w:ascii="Times New Roman" w:hAnsi="Times New Roman" w:cs="Times New Roman"/>
          <w:sz w:val="24"/>
          <w:szCs w:val="24"/>
        </w:rPr>
        <w:t>girer.Eğer</w:t>
      </w:r>
      <w:proofErr w:type="spellEnd"/>
      <w:r w:rsidRPr="0094242F">
        <w:rPr>
          <w:rFonts w:ascii="Times New Roman" w:hAnsi="Times New Roman" w:cs="Times New Roman"/>
          <w:sz w:val="24"/>
          <w:szCs w:val="24"/>
        </w:rPr>
        <w:t xml:space="preserve"> suyun akıcılığı iyi değilse iç dış arasında su farkı oluşur, suyun akıcılığı iyiyse su farkı az oluşur. Su </w:t>
      </w:r>
      <w:proofErr w:type="spellStart"/>
      <w:r w:rsidRPr="0094242F">
        <w:rPr>
          <w:rFonts w:ascii="Times New Roman" w:hAnsi="Times New Roman" w:cs="Times New Roman"/>
          <w:sz w:val="24"/>
          <w:szCs w:val="24"/>
        </w:rPr>
        <w:t>gradyanının</w:t>
      </w:r>
      <w:proofErr w:type="spellEnd"/>
      <w:r w:rsidRPr="0094242F">
        <w:rPr>
          <w:rFonts w:ascii="Times New Roman" w:hAnsi="Times New Roman" w:cs="Times New Roman"/>
          <w:sz w:val="24"/>
          <w:szCs w:val="24"/>
        </w:rPr>
        <w:t xml:space="preserve"> az olması istenir.</w:t>
      </w:r>
    </w:p>
    <w:p w:rsidR="002D31C2" w:rsidRPr="0094242F" w:rsidRDefault="002D31C2" w:rsidP="002D31C2">
      <w:pPr>
        <w:spacing w:line="360" w:lineRule="auto"/>
        <w:jc w:val="both"/>
        <w:rPr>
          <w:rFonts w:ascii="Times New Roman" w:hAnsi="Times New Roman" w:cs="Times New Roman"/>
          <w:sz w:val="24"/>
          <w:szCs w:val="24"/>
        </w:rPr>
      </w:pPr>
      <w:r w:rsidRPr="0094242F">
        <w:rPr>
          <w:rFonts w:ascii="Times New Roman" w:hAnsi="Times New Roman" w:cs="Times New Roman"/>
          <w:noProof/>
          <w:sz w:val="24"/>
          <w:szCs w:val="24"/>
          <w:lang w:eastAsia="tr-TR"/>
        </w:rPr>
        <w:lastRenderedPageBreak/>
        <w:drawing>
          <wp:inline distT="0" distB="0" distL="0" distR="0">
            <wp:extent cx="4679315" cy="2655570"/>
            <wp:effectExtent l="0" t="0" r="0" b="0"/>
            <wp:docPr id="5" name="Grafik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D31C2" w:rsidRPr="0094242F" w:rsidRDefault="002D31C2" w:rsidP="002D31C2">
      <w:pPr>
        <w:spacing w:line="360" w:lineRule="auto"/>
        <w:jc w:val="center"/>
        <w:rPr>
          <w:rFonts w:ascii="Times New Roman" w:hAnsi="Times New Roman" w:cs="Times New Roman"/>
          <w:sz w:val="24"/>
          <w:szCs w:val="24"/>
        </w:rPr>
      </w:pPr>
      <w:proofErr w:type="gramStart"/>
      <w:r w:rsidRPr="0094242F">
        <w:rPr>
          <w:rFonts w:ascii="Times New Roman" w:hAnsi="Times New Roman" w:cs="Times New Roman"/>
          <w:sz w:val="24"/>
          <w:szCs w:val="24"/>
        </w:rPr>
        <w:t>Şekil  : Su</w:t>
      </w:r>
      <w:proofErr w:type="gramEnd"/>
      <w:r w:rsidRPr="0094242F">
        <w:rPr>
          <w:rFonts w:ascii="Times New Roman" w:hAnsi="Times New Roman" w:cs="Times New Roman"/>
          <w:sz w:val="24"/>
          <w:szCs w:val="24"/>
        </w:rPr>
        <w:t xml:space="preserve">  Viskozitesinin  Sıcaklığa Bağlı Değişimi(Norton)</w:t>
      </w:r>
    </w:p>
    <w:p w:rsidR="004E5CE6" w:rsidRPr="000267DC" w:rsidRDefault="004E5CE6" w:rsidP="004E5CE6">
      <w:pPr>
        <w:tabs>
          <w:tab w:val="left" w:pos="2760"/>
        </w:tabs>
        <w:spacing w:after="0" w:line="240" w:lineRule="auto"/>
        <w:rPr>
          <w:rFonts w:cstheme="minorHAnsi"/>
          <w:sz w:val="24"/>
          <w:szCs w:val="24"/>
        </w:rPr>
      </w:pPr>
      <w:r w:rsidRPr="000267DC">
        <w:rPr>
          <w:rFonts w:cstheme="minorHAnsi"/>
          <w:sz w:val="24"/>
          <w:szCs w:val="24"/>
        </w:rPr>
        <w:t>Şekillendirmeden sonra parçada %5-35 su bulunur. Bu suyun üründen uzaklaştırılması hem teknolojik hem de ekonomik açıdan önemlidir</w:t>
      </w:r>
    </w:p>
    <w:p w:rsidR="004E5CE6" w:rsidRPr="000267DC" w:rsidRDefault="004E5CE6" w:rsidP="004E5CE6">
      <w:pPr>
        <w:tabs>
          <w:tab w:val="left" w:pos="2760"/>
        </w:tabs>
        <w:spacing w:after="0" w:line="240" w:lineRule="auto"/>
        <w:rPr>
          <w:rFonts w:cstheme="minorHAnsi"/>
          <w:sz w:val="24"/>
          <w:szCs w:val="24"/>
        </w:rPr>
      </w:pPr>
      <w:r w:rsidRPr="000267DC">
        <w:rPr>
          <w:rFonts w:cstheme="minorHAnsi"/>
          <w:sz w:val="24"/>
          <w:szCs w:val="24"/>
        </w:rPr>
        <w:t>Seramik = enerji</w:t>
      </w:r>
    </w:p>
    <w:p w:rsidR="004E5CE6" w:rsidRPr="000267DC" w:rsidRDefault="004E5CE6" w:rsidP="004E5CE6">
      <w:pPr>
        <w:tabs>
          <w:tab w:val="left" w:pos="2760"/>
        </w:tabs>
        <w:spacing w:after="0" w:line="240" w:lineRule="auto"/>
        <w:rPr>
          <w:rFonts w:cstheme="minorHAnsi"/>
          <w:sz w:val="24"/>
          <w:szCs w:val="24"/>
        </w:rPr>
      </w:pPr>
      <w:r w:rsidRPr="000267DC">
        <w:rPr>
          <w:rFonts w:cstheme="minorHAnsi"/>
          <w:sz w:val="24"/>
          <w:szCs w:val="24"/>
        </w:rPr>
        <w:t>Oda sıcaklığındaki bir suyu buharlaştırmak için gerekli enerji = 600 cal/gr</w:t>
      </w:r>
    </w:p>
    <w:p w:rsidR="004E5CE6" w:rsidRPr="000267DC" w:rsidRDefault="004E5CE6" w:rsidP="004E5CE6">
      <w:pPr>
        <w:tabs>
          <w:tab w:val="left" w:pos="2760"/>
        </w:tabs>
        <w:spacing w:after="0" w:line="240" w:lineRule="auto"/>
        <w:rPr>
          <w:rFonts w:cstheme="minorHAnsi"/>
          <w:sz w:val="24"/>
          <w:szCs w:val="24"/>
        </w:rPr>
      </w:pPr>
      <w:r w:rsidRPr="000267DC">
        <w:rPr>
          <w:rFonts w:cstheme="minorHAnsi"/>
          <w:sz w:val="24"/>
          <w:szCs w:val="24"/>
        </w:rPr>
        <w:t>Almanya’da, İngiltere’de seramik üretilemedi çünkü göreceli rutubet çok fazla. Horasanda keşfedildi.</w:t>
      </w:r>
    </w:p>
    <w:p w:rsidR="002D31C2" w:rsidRPr="0094242F" w:rsidRDefault="002D31C2" w:rsidP="002D31C2">
      <w:pPr>
        <w:jc w:val="both"/>
        <w:rPr>
          <w:rFonts w:ascii="Times New Roman" w:hAnsi="Times New Roman" w:cs="Times New Roman"/>
          <w:sz w:val="24"/>
          <w:szCs w:val="24"/>
        </w:rPr>
      </w:pPr>
      <w:r w:rsidRPr="0094242F">
        <w:rPr>
          <w:rFonts w:ascii="Times New Roman" w:hAnsi="Times New Roman" w:cs="Times New Roman"/>
          <w:sz w:val="24"/>
          <w:szCs w:val="24"/>
        </w:rPr>
        <w:t xml:space="preserve">Şekilde su viskozitesinin sıcaklığa bağlı nasıl değiştiği görülmektedir. Su </w:t>
      </w:r>
      <w:proofErr w:type="gramStart"/>
      <w:r w:rsidRPr="0094242F">
        <w:rPr>
          <w:rFonts w:ascii="Times New Roman" w:hAnsi="Times New Roman" w:cs="Times New Roman"/>
          <w:sz w:val="24"/>
          <w:szCs w:val="24"/>
        </w:rPr>
        <w:t>sıcaklığı  0</w:t>
      </w:r>
      <w:proofErr w:type="gramEnd"/>
      <w:r w:rsidRPr="0094242F">
        <w:rPr>
          <w:rFonts w:ascii="Times New Roman" w:hAnsi="Times New Roman" w:cs="Times New Roman"/>
          <w:sz w:val="24"/>
          <w:szCs w:val="24"/>
        </w:rPr>
        <w:t xml:space="preserve">-99 C  arasında arttığı zaman su viskozitesi yaklaşık dörtte birine düşer yani akıcılık 4 kat artar.  Bu diyagram, su içinde cevher zenginleştirme yapılan </w:t>
      </w:r>
      <w:proofErr w:type="spellStart"/>
      <w:r w:rsidRPr="0094242F">
        <w:rPr>
          <w:rFonts w:ascii="Times New Roman" w:hAnsi="Times New Roman" w:cs="Times New Roman"/>
          <w:sz w:val="24"/>
          <w:szCs w:val="24"/>
        </w:rPr>
        <w:t>uygulamalrda</w:t>
      </w:r>
      <w:proofErr w:type="spellEnd"/>
      <w:r w:rsidRPr="0094242F">
        <w:rPr>
          <w:rFonts w:ascii="Times New Roman" w:hAnsi="Times New Roman" w:cs="Times New Roman"/>
          <w:sz w:val="24"/>
          <w:szCs w:val="24"/>
        </w:rPr>
        <w:t xml:space="preserve"> ve toz süspansiyonu olan yerlerde de çok önemlidir.</w:t>
      </w:r>
    </w:p>
    <w:p w:rsidR="002D31C2" w:rsidRPr="0094242F" w:rsidRDefault="002D31C2" w:rsidP="002D31C2">
      <w:pPr>
        <w:rPr>
          <w:rFonts w:ascii="Times New Roman" w:hAnsi="Times New Roman" w:cs="Times New Roman"/>
          <w:sz w:val="24"/>
          <w:szCs w:val="24"/>
        </w:rPr>
      </w:pPr>
      <w:r w:rsidRPr="0094242F">
        <w:rPr>
          <w:rFonts w:ascii="Times New Roman" w:hAnsi="Times New Roman" w:cs="Times New Roman"/>
          <w:sz w:val="24"/>
          <w:szCs w:val="24"/>
        </w:rPr>
        <w:t xml:space="preserve">Rutubetli katı kütlelerde </w:t>
      </w:r>
      <w:proofErr w:type="gramStart"/>
      <w:r w:rsidRPr="0094242F">
        <w:rPr>
          <w:rFonts w:ascii="Times New Roman" w:hAnsi="Times New Roman" w:cs="Times New Roman"/>
          <w:sz w:val="24"/>
          <w:szCs w:val="24"/>
        </w:rPr>
        <w:t>preslenmiş</w:t>
      </w:r>
      <w:proofErr w:type="gramEnd"/>
      <w:r w:rsidRPr="0094242F">
        <w:rPr>
          <w:rFonts w:ascii="Times New Roman" w:hAnsi="Times New Roman" w:cs="Times New Roman"/>
          <w:sz w:val="24"/>
          <w:szCs w:val="24"/>
        </w:rPr>
        <w:t xml:space="preserve"> veya dökülmüş ham seramiklerde kuruma sırasında yüzeydeki su buharlaşır ve uzaklaşır. Buna bağlı olarak katı kütlede parça </w:t>
      </w:r>
      <w:proofErr w:type="spellStart"/>
      <w:r w:rsidRPr="0094242F">
        <w:rPr>
          <w:rFonts w:ascii="Times New Roman" w:hAnsi="Times New Roman" w:cs="Times New Roman"/>
          <w:sz w:val="24"/>
          <w:szCs w:val="24"/>
        </w:rPr>
        <w:t>kesidinde</w:t>
      </w:r>
      <w:proofErr w:type="spellEnd"/>
      <w:r w:rsidRPr="0094242F">
        <w:rPr>
          <w:rFonts w:ascii="Times New Roman" w:hAnsi="Times New Roman" w:cs="Times New Roman"/>
          <w:sz w:val="24"/>
          <w:szCs w:val="24"/>
        </w:rPr>
        <w:t xml:space="preserve"> su </w:t>
      </w:r>
      <w:proofErr w:type="spellStart"/>
      <w:r w:rsidRPr="0094242F">
        <w:rPr>
          <w:rFonts w:ascii="Times New Roman" w:hAnsi="Times New Roman" w:cs="Times New Roman"/>
          <w:sz w:val="24"/>
          <w:szCs w:val="24"/>
        </w:rPr>
        <w:t>gradyanı</w:t>
      </w:r>
      <w:proofErr w:type="spellEnd"/>
      <w:r w:rsidRPr="0094242F">
        <w:rPr>
          <w:rFonts w:ascii="Times New Roman" w:hAnsi="Times New Roman" w:cs="Times New Roman"/>
          <w:sz w:val="24"/>
          <w:szCs w:val="24"/>
        </w:rPr>
        <w:t xml:space="preserve"> oluşur.       Bu nedenle su viskozitesinin sıcaklığa bağımlı değişimi bilinmesi gerekir.    </w:t>
      </w:r>
    </w:p>
    <w:p w:rsidR="00F6569E" w:rsidRPr="0094242F" w:rsidRDefault="00386C47" w:rsidP="00386C47">
      <w:pPr>
        <w:tabs>
          <w:tab w:val="left" w:pos="2760"/>
        </w:tabs>
        <w:spacing w:after="0" w:line="240" w:lineRule="auto"/>
        <w:rPr>
          <w:rFonts w:ascii="Times New Roman" w:hAnsi="Times New Roman" w:cs="Times New Roman"/>
          <w:sz w:val="24"/>
          <w:szCs w:val="24"/>
        </w:rPr>
      </w:pPr>
      <w:r w:rsidRPr="0094242F">
        <w:rPr>
          <w:rFonts w:ascii="Times New Roman" w:hAnsi="Times New Roman" w:cs="Times New Roman"/>
          <w:sz w:val="24"/>
          <w:szCs w:val="24"/>
        </w:rPr>
        <w:t>Şekillendirmeden sonra parçada %5-35 su bulunur. Bu suyun üründen uzaklaştırılması hem teknolojik hem de ekonomik açıdan önemlidir</w:t>
      </w:r>
    </w:p>
    <w:p w:rsidR="00386C47" w:rsidRPr="0094242F" w:rsidRDefault="00386C47" w:rsidP="00386C47">
      <w:pPr>
        <w:tabs>
          <w:tab w:val="left" w:pos="2760"/>
        </w:tabs>
        <w:spacing w:after="0" w:line="240" w:lineRule="auto"/>
        <w:rPr>
          <w:rFonts w:ascii="Times New Roman" w:hAnsi="Times New Roman" w:cs="Times New Roman"/>
          <w:sz w:val="24"/>
          <w:szCs w:val="24"/>
        </w:rPr>
      </w:pPr>
      <w:r w:rsidRPr="0094242F">
        <w:rPr>
          <w:rFonts w:ascii="Times New Roman" w:hAnsi="Times New Roman" w:cs="Times New Roman"/>
          <w:sz w:val="24"/>
          <w:szCs w:val="24"/>
        </w:rPr>
        <w:t>Seramik = enerji</w:t>
      </w:r>
    </w:p>
    <w:p w:rsidR="00386C47" w:rsidRPr="0094242F" w:rsidRDefault="00386C47" w:rsidP="00386C47">
      <w:pPr>
        <w:tabs>
          <w:tab w:val="left" w:pos="2760"/>
        </w:tabs>
        <w:spacing w:after="0" w:line="240" w:lineRule="auto"/>
        <w:rPr>
          <w:rFonts w:ascii="Times New Roman" w:hAnsi="Times New Roman" w:cs="Times New Roman"/>
          <w:sz w:val="24"/>
          <w:szCs w:val="24"/>
        </w:rPr>
      </w:pPr>
      <w:r w:rsidRPr="0094242F">
        <w:rPr>
          <w:rFonts w:ascii="Times New Roman" w:hAnsi="Times New Roman" w:cs="Times New Roman"/>
          <w:sz w:val="24"/>
          <w:szCs w:val="24"/>
        </w:rPr>
        <w:t>Oda sıcaklığındaki bir suyu buharlaştırmak için gerekli enerji = 600 cal/gr</w:t>
      </w:r>
    </w:p>
    <w:p w:rsidR="00386C47" w:rsidRPr="0094242F" w:rsidRDefault="00386C47" w:rsidP="00386C47">
      <w:pPr>
        <w:tabs>
          <w:tab w:val="left" w:pos="2760"/>
        </w:tabs>
        <w:spacing w:after="0" w:line="240" w:lineRule="auto"/>
        <w:rPr>
          <w:rFonts w:ascii="Times New Roman" w:hAnsi="Times New Roman" w:cs="Times New Roman"/>
          <w:sz w:val="24"/>
          <w:szCs w:val="24"/>
        </w:rPr>
      </w:pPr>
      <w:r w:rsidRPr="0094242F">
        <w:rPr>
          <w:rFonts w:ascii="Times New Roman" w:hAnsi="Times New Roman" w:cs="Times New Roman"/>
          <w:sz w:val="24"/>
          <w:szCs w:val="24"/>
        </w:rPr>
        <w:t>Almanya’da, İngiltere’de seramik üretilemedi çünkü göreceli rutubet çok fazla. Horasanda keşfedildi.</w:t>
      </w:r>
    </w:p>
    <w:p w:rsidR="008A7F34" w:rsidRDefault="008A7F34" w:rsidP="004E5CE6">
      <w:pPr>
        <w:spacing w:line="360" w:lineRule="auto"/>
        <w:jc w:val="both"/>
        <w:rPr>
          <w:rFonts w:ascii="Times New Roman" w:hAnsi="Times New Roman" w:cs="Times New Roman"/>
          <w:sz w:val="24"/>
          <w:szCs w:val="24"/>
        </w:rPr>
      </w:pPr>
    </w:p>
    <w:p w:rsidR="00386C47" w:rsidRPr="0094242F" w:rsidRDefault="004E5CE6" w:rsidP="008A7F34">
      <w:pPr>
        <w:spacing w:line="360" w:lineRule="auto"/>
        <w:rPr>
          <w:rFonts w:ascii="Times New Roman" w:hAnsi="Times New Roman" w:cs="Times New Roman"/>
          <w:sz w:val="24"/>
          <w:szCs w:val="24"/>
        </w:rPr>
      </w:pPr>
      <w:r w:rsidRPr="0094242F">
        <w:rPr>
          <w:rFonts w:ascii="Times New Roman" w:hAnsi="Times New Roman" w:cs="Times New Roman"/>
          <w:sz w:val="24"/>
          <w:szCs w:val="24"/>
        </w:rPr>
        <w:t>GÖRECELİ RUTUBETİN ETKİSİ</w:t>
      </w:r>
      <w:r w:rsidR="008A7F34">
        <w:rPr>
          <w:rFonts w:ascii="Times New Roman" w:hAnsi="Times New Roman" w:cs="Times New Roman"/>
          <w:sz w:val="24"/>
          <w:szCs w:val="24"/>
        </w:rPr>
        <w:t xml:space="preserve">                                                                                                                                              </w:t>
      </w:r>
      <w:r w:rsidR="00386C47" w:rsidRPr="0094242F">
        <w:rPr>
          <w:rFonts w:ascii="Times New Roman" w:hAnsi="Times New Roman" w:cs="Times New Roman"/>
          <w:b/>
          <w:sz w:val="24"/>
          <w:szCs w:val="24"/>
        </w:rPr>
        <w:t>Göreceli Rutubet=</w:t>
      </w:r>
      <w:r w:rsidR="00386C47" w:rsidRPr="0094242F">
        <w:rPr>
          <w:rFonts w:ascii="Times New Roman" w:hAnsi="Times New Roman" w:cs="Times New Roman"/>
          <w:sz w:val="24"/>
          <w:szCs w:val="24"/>
        </w:rPr>
        <w:t xml:space="preserve"> Belli bir sıcaklıkta, birim hacimdeki havanın çözebileceği maksimum rutubetin kaçtı kaçı kadar rutubet içerdiğini gösterir. Hacim sabit tutulur, sıcaklık artırılırsa göreceli rutubet düşer, kuruma hızı artar. Hava sıcaklığı sabit tutulursa göreceli rutubet oranı düşük olan havada kuruma hızı daha fazla olur.</w:t>
      </w:r>
    </w:p>
    <w:p w:rsidR="008A7F34" w:rsidRPr="00676F21" w:rsidRDefault="008A7F34" w:rsidP="008A7F34">
      <w:pPr>
        <w:tabs>
          <w:tab w:val="left" w:pos="2760"/>
        </w:tabs>
        <w:spacing w:after="0" w:line="240" w:lineRule="auto"/>
        <w:rPr>
          <w:rFonts w:ascii="Times New Roman" w:hAnsi="Times New Roman" w:cs="Times New Roman"/>
        </w:rPr>
      </w:pPr>
      <w:r w:rsidRPr="00DF3575">
        <w:rPr>
          <w:rFonts w:ascii="Times New Roman" w:hAnsi="Times New Roman" w:cs="Times New Roman"/>
          <w:highlight w:val="yellow"/>
        </w:rPr>
        <w:t>Göreceli Rutubet</w:t>
      </w:r>
      <w:r w:rsidRPr="00676F21">
        <w:rPr>
          <w:rFonts w:ascii="Times New Roman" w:hAnsi="Times New Roman" w:cs="Times New Roman"/>
        </w:rPr>
        <w:t>= Belli bir sıcaklıkta, birim hacimdeki havanın çözebileceği maksimum rutubetin kaçtı kaçı kadar rutubet içerdiğini gösterir. Hacim sabit tutulur, sıcaklık artırılırsa göreceli rutubet düşer, kuruma hızı artar. Hava sıcaklığı sabit tutulursa göreceli rutubet oranı düşük olan havada kuruma hızı daha fazla olur.</w:t>
      </w:r>
    </w:p>
    <w:p w:rsidR="008A7F34" w:rsidRPr="0094242F" w:rsidRDefault="008A7F34" w:rsidP="00D355C3">
      <w:pPr>
        <w:spacing w:line="360" w:lineRule="auto"/>
        <w:jc w:val="both"/>
        <w:rPr>
          <w:rFonts w:ascii="Times New Roman" w:hAnsi="Times New Roman" w:cs="Times New Roman"/>
          <w:sz w:val="24"/>
          <w:szCs w:val="24"/>
        </w:rPr>
      </w:pPr>
    </w:p>
    <w:p w:rsidR="00D355C3" w:rsidRPr="0094242F" w:rsidRDefault="00D355C3" w:rsidP="00D355C3">
      <w:pPr>
        <w:spacing w:line="360" w:lineRule="auto"/>
        <w:jc w:val="center"/>
        <w:rPr>
          <w:rFonts w:ascii="Times New Roman" w:hAnsi="Times New Roman" w:cs="Times New Roman"/>
          <w:sz w:val="24"/>
          <w:szCs w:val="24"/>
        </w:rPr>
      </w:pPr>
      <w:r w:rsidRPr="0094242F">
        <w:rPr>
          <w:rFonts w:ascii="Times New Roman" w:hAnsi="Times New Roman" w:cs="Times New Roman"/>
          <w:noProof/>
          <w:sz w:val="24"/>
          <w:szCs w:val="24"/>
          <w:lang w:eastAsia="tr-TR"/>
        </w:rPr>
        <w:drawing>
          <wp:inline distT="0" distB="0" distL="0" distR="0">
            <wp:extent cx="3305175" cy="2800350"/>
            <wp:effectExtent l="0" t="0" r="9525" b="0"/>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5175" cy="2800350"/>
                    </a:xfrm>
                    <a:prstGeom prst="rect">
                      <a:avLst/>
                    </a:prstGeom>
                    <a:noFill/>
                    <a:ln>
                      <a:noFill/>
                    </a:ln>
                  </pic:spPr>
                </pic:pic>
              </a:graphicData>
            </a:graphic>
          </wp:inline>
        </w:drawing>
      </w:r>
    </w:p>
    <w:p w:rsidR="00D355C3" w:rsidRPr="0094242F" w:rsidRDefault="00D355C3" w:rsidP="00D355C3">
      <w:pPr>
        <w:spacing w:line="360" w:lineRule="auto"/>
        <w:jc w:val="center"/>
        <w:rPr>
          <w:rFonts w:ascii="Times New Roman" w:hAnsi="Times New Roman" w:cs="Times New Roman"/>
          <w:sz w:val="24"/>
          <w:szCs w:val="24"/>
        </w:rPr>
      </w:pPr>
      <w:proofErr w:type="gramStart"/>
      <w:r w:rsidRPr="0094242F">
        <w:rPr>
          <w:rFonts w:ascii="Times New Roman" w:hAnsi="Times New Roman" w:cs="Times New Roman"/>
          <w:sz w:val="24"/>
          <w:szCs w:val="24"/>
        </w:rPr>
        <w:t>Şekil : Buharlaşma</w:t>
      </w:r>
      <w:proofErr w:type="gramEnd"/>
      <w:r w:rsidRPr="0094242F">
        <w:rPr>
          <w:rFonts w:ascii="Times New Roman" w:hAnsi="Times New Roman" w:cs="Times New Roman"/>
          <w:sz w:val="24"/>
          <w:szCs w:val="24"/>
        </w:rPr>
        <w:t xml:space="preserve"> hızı-hava sıcaklığı grafiği(Erdinç, ders notları)</w:t>
      </w:r>
    </w:p>
    <w:p w:rsidR="00D355C3" w:rsidRPr="0094242F" w:rsidRDefault="00D355C3" w:rsidP="00AB7210">
      <w:pPr>
        <w:spacing w:after="0" w:line="360" w:lineRule="auto"/>
        <w:jc w:val="center"/>
        <w:rPr>
          <w:rFonts w:ascii="Times New Roman" w:hAnsi="Times New Roman" w:cs="Times New Roman"/>
          <w:sz w:val="24"/>
          <w:szCs w:val="24"/>
        </w:rPr>
      </w:pPr>
    </w:p>
    <w:p w:rsidR="004E5CE6" w:rsidRDefault="00D355C3" w:rsidP="00AB7210">
      <w:pPr>
        <w:spacing w:after="0" w:line="360" w:lineRule="auto"/>
        <w:jc w:val="both"/>
        <w:rPr>
          <w:rFonts w:ascii="Times New Roman" w:hAnsi="Times New Roman" w:cs="Times New Roman"/>
          <w:sz w:val="24"/>
          <w:szCs w:val="24"/>
        </w:rPr>
      </w:pPr>
      <w:r w:rsidRPr="0094242F">
        <w:rPr>
          <w:rFonts w:ascii="Times New Roman" w:hAnsi="Times New Roman" w:cs="Times New Roman"/>
          <w:sz w:val="24"/>
          <w:szCs w:val="24"/>
        </w:rPr>
        <w:t>İklimlendirme dolaplarında göreceli rutubeti değiştirerek kuruma hızı değiştirilebilir. Etüvlerde sıcaklık</w:t>
      </w:r>
      <w:r w:rsidR="00AB7210">
        <w:rPr>
          <w:rFonts w:ascii="Times New Roman" w:hAnsi="Times New Roman" w:cs="Times New Roman"/>
          <w:sz w:val="24"/>
          <w:szCs w:val="24"/>
        </w:rPr>
        <w:t xml:space="preserve"> </w:t>
      </w:r>
      <w:r w:rsidRPr="0094242F">
        <w:rPr>
          <w:rFonts w:ascii="Times New Roman" w:hAnsi="Times New Roman" w:cs="Times New Roman"/>
          <w:sz w:val="24"/>
          <w:szCs w:val="24"/>
        </w:rPr>
        <w:t xml:space="preserve">artırıldığı </w:t>
      </w:r>
      <w:proofErr w:type="gramStart"/>
      <w:r w:rsidRPr="0094242F">
        <w:rPr>
          <w:rFonts w:ascii="Times New Roman" w:hAnsi="Times New Roman" w:cs="Times New Roman"/>
          <w:sz w:val="24"/>
          <w:szCs w:val="24"/>
        </w:rPr>
        <w:t>zaman  havanın</w:t>
      </w:r>
      <w:proofErr w:type="gramEnd"/>
      <w:r w:rsidRPr="0094242F">
        <w:rPr>
          <w:rFonts w:ascii="Times New Roman" w:hAnsi="Times New Roman" w:cs="Times New Roman"/>
          <w:sz w:val="24"/>
          <w:szCs w:val="24"/>
        </w:rPr>
        <w:t xml:space="preserve"> göreceli rutubeti düştüğü için ve kuruma hızı artar.</w:t>
      </w:r>
    </w:p>
    <w:p w:rsidR="00AB7210" w:rsidRDefault="00AB7210" w:rsidP="00AB7210">
      <w:pPr>
        <w:spacing w:after="0"/>
        <w:rPr>
          <w:rFonts w:ascii="Times New Roman" w:hAnsi="Times New Roman" w:cs="Times New Roman"/>
        </w:rPr>
      </w:pPr>
      <w:proofErr w:type="gramStart"/>
      <w:r w:rsidRPr="00676F21">
        <w:rPr>
          <w:rFonts w:ascii="Times New Roman" w:hAnsi="Times New Roman" w:cs="Times New Roman"/>
        </w:rPr>
        <w:t>Çiğ</w:t>
      </w:r>
      <w:r>
        <w:rPr>
          <w:rFonts w:ascii="Times New Roman" w:hAnsi="Times New Roman" w:cs="Times New Roman"/>
        </w:rPr>
        <w:t xml:space="preserve">  KIRAĞI</w:t>
      </w:r>
      <w:proofErr w:type="gramEnd"/>
      <w:r>
        <w:rPr>
          <w:rFonts w:ascii="Times New Roman" w:hAnsi="Times New Roman" w:cs="Times New Roman"/>
        </w:rPr>
        <w:t xml:space="preserve">  </w:t>
      </w:r>
    </w:p>
    <w:p w:rsidR="00AB7210" w:rsidRPr="00676F21" w:rsidRDefault="00AB7210" w:rsidP="00AB7210">
      <w:pPr>
        <w:spacing w:after="0"/>
        <w:rPr>
          <w:rFonts w:ascii="Times New Roman" w:hAnsi="Times New Roman" w:cs="Times New Roman"/>
        </w:rPr>
      </w:pPr>
      <w:r w:rsidRPr="00676F21">
        <w:rPr>
          <w:rFonts w:ascii="Times New Roman" w:hAnsi="Times New Roman" w:cs="Times New Roman"/>
        </w:rPr>
        <w:t>Çiğ yazın İstanbul’a düşmez. Göreceli Rutubet %60’ın altındadır.</w:t>
      </w:r>
    </w:p>
    <w:p w:rsidR="00AB7210" w:rsidRPr="00676F21" w:rsidRDefault="00AB7210" w:rsidP="00AB7210">
      <w:pPr>
        <w:spacing w:after="0"/>
        <w:rPr>
          <w:rFonts w:ascii="Times New Roman" w:hAnsi="Times New Roman" w:cs="Times New Roman"/>
        </w:rPr>
      </w:pPr>
      <w:r w:rsidRPr="00676F21">
        <w:rPr>
          <w:rFonts w:ascii="Times New Roman" w:hAnsi="Times New Roman" w:cs="Times New Roman"/>
        </w:rPr>
        <w:t>Soğuk Havada nefes duman gibi olur. Nefesteki buhar çıkar çıkmaz sis olur. O havalarda kurutma yapılmaz.</w:t>
      </w:r>
    </w:p>
    <w:p w:rsidR="00AB7210" w:rsidRPr="00676F21" w:rsidRDefault="00AB7210" w:rsidP="00AB7210">
      <w:pPr>
        <w:spacing w:after="0"/>
        <w:rPr>
          <w:rFonts w:ascii="Times New Roman" w:hAnsi="Times New Roman" w:cs="Times New Roman"/>
        </w:rPr>
      </w:pPr>
      <w:r w:rsidRPr="00676F21">
        <w:rPr>
          <w:rFonts w:ascii="Times New Roman" w:hAnsi="Times New Roman" w:cs="Times New Roman"/>
        </w:rPr>
        <w:t>%0-60 arasında Göreceli Rutubette çiğ hır akı= Kırağı düşmez ve Çelik malzemeler korozyona uğramaz.</w:t>
      </w:r>
    </w:p>
    <w:p w:rsidR="00AB7210" w:rsidRPr="00676F21" w:rsidRDefault="00AB7210" w:rsidP="00AB7210">
      <w:pPr>
        <w:spacing w:after="0"/>
        <w:rPr>
          <w:rFonts w:ascii="Times New Roman" w:hAnsi="Times New Roman" w:cs="Times New Roman"/>
        </w:rPr>
      </w:pPr>
      <w:r w:rsidRPr="00676F21">
        <w:rPr>
          <w:rFonts w:ascii="Times New Roman" w:hAnsi="Times New Roman" w:cs="Times New Roman"/>
        </w:rPr>
        <w:t xml:space="preserve">Higrometre NEM RUTUBET-8 GÖRECELİ-8 AT KILI                                                                                                                         Atkuyruğu kıllında yapılır. Rutubete en hassas olan sacdır. Bir gecede saçları </w:t>
      </w:r>
      <w:proofErr w:type="spellStart"/>
      <w:r w:rsidRPr="00676F21">
        <w:rPr>
          <w:rFonts w:ascii="Times New Roman" w:hAnsi="Times New Roman" w:cs="Times New Roman"/>
        </w:rPr>
        <w:t>ağıran</w:t>
      </w:r>
      <w:proofErr w:type="spellEnd"/>
      <w:r w:rsidRPr="00676F21">
        <w:rPr>
          <w:rFonts w:ascii="Times New Roman" w:hAnsi="Times New Roman" w:cs="Times New Roman"/>
        </w:rPr>
        <w:t xml:space="preserve"> insanlar bulunmaktadır. Psikiyatristlerin ilk baktığı yer saçlardır. Saç boyanırsa boyanın termal genleşme sayısı sacdan farklıdır. Gece gündüz derece farkı, ortam rutubet deyişimsi saçı etkiler. Ölçme cihazlarının hassasiyetini de etkiler.</w:t>
      </w:r>
    </w:p>
    <w:p w:rsidR="00AB7210" w:rsidRPr="00676F21" w:rsidRDefault="00AB7210" w:rsidP="00AB7210">
      <w:pPr>
        <w:spacing w:after="0" w:line="240" w:lineRule="auto"/>
        <w:rPr>
          <w:rFonts w:ascii="Times New Roman" w:hAnsi="Times New Roman" w:cs="Times New Roman"/>
        </w:rPr>
      </w:pPr>
      <w:r w:rsidRPr="00FF1F83">
        <w:rPr>
          <w:rFonts w:ascii="Times New Roman" w:hAnsi="Times New Roman" w:cs="Times New Roman"/>
        </w:rPr>
        <w:t xml:space="preserve">Zemin katlarda ve giriş katlarında </w:t>
      </w:r>
      <w:r w:rsidRPr="00676F21">
        <w:rPr>
          <w:rFonts w:ascii="Times New Roman" w:hAnsi="Times New Roman" w:cs="Times New Roman"/>
        </w:rPr>
        <w:t>havada göreceli rutubet genelde %  60’tan yüksektir ve korozyon riski yüksektir.</w:t>
      </w:r>
    </w:p>
    <w:p w:rsidR="00AB7210" w:rsidRPr="00676F21" w:rsidRDefault="00AB7210" w:rsidP="00AB7210">
      <w:pPr>
        <w:spacing w:after="0" w:line="240" w:lineRule="auto"/>
        <w:rPr>
          <w:rFonts w:ascii="Times New Roman" w:hAnsi="Times New Roman" w:cs="Times New Roman"/>
        </w:rPr>
      </w:pPr>
      <w:r w:rsidRPr="00676F21">
        <w:rPr>
          <w:rFonts w:ascii="Times New Roman" w:hAnsi="Times New Roman" w:cs="Times New Roman"/>
        </w:rPr>
        <w:t xml:space="preserve">Korozyon hızıyla </w:t>
      </w:r>
      <w:proofErr w:type="spellStart"/>
      <w:r w:rsidRPr="00676F21">
        <w:rPr>
          <w:rFonts w:ascii="Times New Roman" w:hAnsi="Times New Roman" w:cs="Times New Roman"/>
        </w:rPr>
        <w:t>oksidasyon</w:t>
      </w:r>
      <w:proofErr w:type="spellEnd"/>
      <w:r w:rsidRPr="00676F21">
        <w:rPr>
          <w:rFonts w:ascii="Times New Roman" w:hAnsi="Times New Roman" w:cs="Times New Roman"/>
        </w:rPr>
        <w:t xml:space="preserve"> hızı paralellik gösterir.</w:t>
      </w:r>
    </w:p>
    <w:p w:rsidR="00AB7210" w:rsidRPr="00676F21" w:rsidRDefault="00AB7210" w:rsidP="00AB7210">
      <w:pPr>
        <w:spacing w:after="0"/>
        <w:rPr>
          <w:rFonts w:ascii="Times New Roman" w:hAnsi="Times New Roman" w:cs="Times New Roman"/>
          <w:color w:val="FF0000"/>
        </w:rPr>
      </w:pPr>
      <w:proofErr w:type="gramStart"/>
      <w:r w:rsidRPr="00676F21">
        <w:rPr>
          <w:rFonts w:ascii="Times New Roman" w:hAnsi="Times New Roman" w:cs="Times New Roman"/>
          <w:color w:val="FF0000"/>
        </w:rPr>
        <w:t>Göreceli  rutubet</w:t>
      </w:r>
      <w:proofErr w:type="gramEnd"/>
      <w:r w:rsidRPr="00676F21">
        <w:rPr>
          <w:rFonts w:ascii="Times New Roman" w:hAnsi="Times New Roman" w:cs="Times New Roman"/>
          <w:color w:val="FF0000"/>
        </w:rPr>
        <w:t xml:space="preserve"> nem korozyon zemin katlarında depolarda mahzen                                              </w:t>
      </w:r>
    </w:p>
    <w:p w:rsidR="00AB7210" w:rsidRPr="00676F21" w:rsidRDefault="00AB7210" w:rsidP="00AB7210">
      <w:pPr>
        <w:spacing w:after="0" w:line="240" w:lineRule="auto"/>
        <w:rPr>
          <w:rFonts w:ascii="Times New Roman" w:hAnsi="Times New Roman" w:cs="Times New Roman"/>
        </w:rPr>
      </w:pPr>
      <w:r w:rsidRPr="00676F21">
        <w:rPr>
          <w:rFonts w:ascii="Times New Roman" w:hAnsi="Times New Roman" w:cs="Times New Roman"/>
        </w:rPr>
        <w:t>Korozyon zemin katlarında depolarda mahzen</w:t>
      </w:r>
    </w:p>
    <w:p w:rsidR="00AB7210" w:rsidRPr="00676F21" w:rsidRDefault="00AB7210" w:rsidP="00AB7210">
      <w:pPr>
        <w:spacing w:after="0" w:line="240" w:lineRule="auto"/>
        <w:rPr>
          <w:rFonts w:ascii="Times New Roman" w:hAnsi="Times New Roman" w:cs="Times New Roman"/>
          <w:color w:val="FF0000"/>
        </w:rPr>
      </w:pPr>
      <w:r w:rsidRPr="00676F21">
        <w:rPr>
          <w:rFonts w:ascii="Times New Roman" w:hAnsi="Times New Roman" w:cs="Times New Roman"/>
          <w:color w:val="FF0000"/>
        </w:rPr>
        <w:t xml:space="preserve">Rutubet göreceli yüksek ciğerden çıkış yok </w:t>
      </w:r>
      <w:proofErr w:type="spellStart"/>
      <w:r w:rsidRPr="00676F21">
        <w:rPr>
          <w:rFonts w:ascii="Times New Roman" w:hAnsi="Times New Roman" w:cs="Times New Roman"/>
          <w:color w:val="FF0000"/>
        </w:rPr>
        <w:t>bazan</w:t>
      </w:r>
      <w:proofErr w:type="spellEnd"/>
      <w:r w:rsidRPr="00676F21">
        <w:rPr>
          <w:rFonts w:ascii="Times New Roman" w:hAnsi="Times New Roman" w:cs="Times New Roman"/>
          <w:color w:val="FF0000"/>
        </w:rPr>
        <w:t xml:space="preserve"> buğu çıkar AND çarşafa </w:t>
      </w:r>
      <w:proofErr w:type="spellStart"/>
      <w:r w:rsidRPr="00676F21">
        <w:rPr>
          <w:rFonts w:ascii="Times New Roman" w:hAnsi="Times New Roman" w:cs="Times New Roman"/>
          <w:color w:val="FF0000"/>
        </w:rPr>
        <w:t>yoğuşturup</w:t>
      </w:r>
      <w:proofErr w:type="spellEnd"/>
      <w:r w:rsidRPr="00676F21">
        <w:rPr>
          <w:rFonts w:ascii="Times New Roman" w:hAnsi="Times New Roman" w:cs="Times New Roman"/>
          <w:color w:val="FF0000"/>
        </w:rPr>
        <w:t xml:space="preserve"> içme suyu</w:t>
      </w:r>
    </w:p>
    <w:p w:rsidR="00AB7210" w:rsidRPr="00676F21" w:rsidRDefault="00AB7210" w:rsidP="00AB7210">
      <w:pPr>
        <w:spacing w:after="0" w:line="240" w:lineRule="auto"/>
        <w:rPr>
          <w:rFonts w:ascii="Times New Roman" w:hAnsi="Times New Roman" w:cs="Times New Roman"/>
        </w:rPr>
      </w:pPr>
    </w:p>
    <w:p w:rsidR="004E5CE6" w:rsidRDefault="004E5CE6" w:rsidP="004E5CE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Hava Hareketlerinin Etkisi</w:t>
      </w:r>
    </w:p>
    <w:p w:rsidR="004E5CE6" w:rsidRDefault="004E5CE6" w:rsidP="004E5CE6">
      <w:pPr>
        <w:spacing w:after="0" w:line="240" w:lineRule="auto"/>
        <w:jc w:val="both"/>
        <w:rPr>
          <w:rFonts w:ascii="Times New Roman" w:hAnsi="Times New Roman" w:cs="Times New Roman"/>
          <w:sz w:val="24"/>
          <w:szCs w:val="24"/>
        </w:rPr>
      </w:pPr>
    </w:p>
    <w:p w:rsidR="00AB7210" w:rsidRPr="00676F21" w:rsidRDefault="00AB7210" w:rsidP="00AB7210">
      <w:pPr>
        <w:spacing w:after="0" w:line="240" w:lineRule="auto"/>
        <w:jc w:val="both"/>
        <w:rPr>
          <w:rFonts w:ascii="Times New Roman" w:hAnsi="Times New Roman" w:cs="Times New Roman"/>
          <w:color w:val="FF0000"/>
        </w:rPr>
      </w:pPr>
      <w:r w:rsidRPr="00676F21">
        <w:rPr>
          <w:rFonts w:ascii="Times New Roman" w:hAnsi="Times New Roman" w:cs="Times New Roman"/>
          <w:color w:val="FF0000"/>
        </w:rPr>
        <w:t>Hava hareketlerinin etkisini günlük yaşamdan bir örnekle açıklamak gerekirse; çamaşırlar, güneş ışını olmayan bir ortamda hava hareketleri nedeniyle hızlı kurumaktadırlar. Rutubetli seramik parçanın kuruması sırasında parça kenarında izafi rutubet %90’lara çıkar ve kuruma çok yavaşlar. Eğer hava hareketleri varsa, izafi rutubeti yüksek hava yüzeyden uzaklaşır ve yerine ortam izafi rutubetinde hava gelir ki kuruma hızı çok artmış olur.</w:t>
      </w:r>
    </w:p>
    <w:p w:rsidR="00AB7210" w:rsidRPr="00676F21" w:rsidRDefault="00AB7210" w:rsidP="00AB7210">
      <w:pPr>
        <w:spacing w:after="0" w:line="240" w:lineRule="auto"/>
        <w:jc w:val="both"/>
        <w:rPr>
          <w:rFonts w:ascii="Times New Roman" w:hAnsi="Times New Roman" w:cs="Times New Roman"/>
          <w:color w:val="FF0000"/>
        </w:rPr>
      </w:pPr>
      <w:r w:rsidRPr="00676F21">
        <w:rPr>
          <w:rFonts w:ascii="Times New Roman" w:hAnsi="Times New Roman" w:cs="Times New Roman"/>
          <w:color w:val="FF0000"/>
        </w:rPr>
        <w:t xml:space="preserve">Seramik parçalar güneşte asla kurutulmamalıdır. Çünkü güneş ışınlarının vurduğu yerde hızlı diğer yerlerde yavaş kuruma olur ve rutubet </w:t>
      </w:r>
      <w:proofErr w:type="spellStart"/>
      <w:r w:rsidRPr="00676F21">
        <w:rPr>
          <w:rFonts w:ascii="Times New Roman" w:hAnsi="Times New Roman" w:cs="Times New Roman"/>
          <w:color w:val="FF0000"/>
        </w:rPr>
        <w:t>gradyanı</w:t>
      </w:r>
      <w:proofErr w:type="spellEnd"/>
      <w:r w:rsidRPr="00676F21">
        <w:rPr>
          <w:rFonts w:ascii="Times New Roman" w:hAnsi="Times New Roman" w:cs="Times New Roman"/>
          <w:color w:val="FF0000"/>
        </w:rPr>
        <w:t xml:space="preserve"> olur ki bu da çatlama olmasına sebep olur.</w:t>
      </w:r>
    </w:p>
    <w:p w:rsidR="004E5CE6" w:rsidRDefault="004E5CE6" w:rsidP="004E5CE6">
      <w:pPr>
        <w:spacing w:after="0" w:line="240" w:lineRule="auto"/>
        <w:jc w:val="both"/>
        <w:rPr>
          <w:rFonts w:ascii="Times New Roman" w:hAnsi="Times New Roman" w:cs="Times New Roman"/>
          <w:sz w:val="24"/>
          <w:szCs w:val="24"/>
        </w:rPr>
      </w:pPr>
    </w:p>
    <w:p w:rsidR="004E5CE6" w:rsidRDefault="004E5CE6" w:rsidP="004E5C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Hava hareketlerinin etkisini günlük yaşamdan bir örnekle açıklamak gerekirse; çamaşırlar, güneş ışını olmayan bir ortamda hava hareketleri nedeniyle hızlı kurumaktadırlar. Rutubetli seramik parçanın kuruması sırasında parça kenarında izafi rutubet %90’lara çıkar ve kuruma çok yavaşlar. Eğer hava hareketleri varsa, izafi rutubeti yüksek hava yüzeyden uzaklaşır ve yerine ortam izafi rutubetinde hava gelir ki kuruma hızı çok artmış olur.</w:t>
      </w:r>
    </w:p>
    <w:p w:rsidR="004E5CE6" w:rsidRDefault="004E5CE6" w:rsidP="004E5C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Seramik parçalar güneşte asla </w:t>
      </w:r>
      <w:proofErr w:type="spellStart"/>
      <w:proofErr w:type="gramStart"/>
      <w:r>
        <w:rPr>
          <w:rFonts w:ascii="Times New Roman" w:hAnsi="Times New Roman" w:cs="Times New Roman"/>
          <w:sz w:val="24"/>
          <w:szCs w:val="24"/>
        </w:rPr>
        <w:t>kurutulmamalıdır.Çünkü</w:t>
      </w:r>
      <w:proofErr w:type="spellEnd"/>
      <w:proofErr w:type="gramEnd"/>
      <w:r>
        <w:rPr>
          <w:rFonts w:ascii="Times New Roman" w:hAnsi="Times New Roman" w:cs="Times New Roman"/>
          <w:sz w:val="24"/>
          <w:szCs w:val="24"/>
        </w:rPr>
        <w:t xml:space="preserve">, güneş ışınlarının vurduğu yerde hızlı diğer yerlerde yavaş kuruma olur ve rutubet </w:t>
      </w:r>
      <w:proofErr w:type="spellStart"/>
      <w:r>
        <w:rPr>
          <w:rFonts w:ascii="Times New Roman" w:hAnsi="Times New Roman" w:cs="Times New Roman"/>
          <w:sz w:val="24"/>
          <w:szCs w:val="24"/>
        </w:rPr>
        <w:t>gradyanı</w:t>
      </w:r>
      <w:proofErr w:type="spellEnd"/>
      <w:r>
        <w:rPr>
          <w:rFonts w:ascii="Times New Roman" w:hAnsi="Times New Roman" w:cs="Times New Roman"/>
          <w:sz w:val="24"/>
          <w:szCs w:val="24"/>
        </w:rPr>
        <w:t xml:space="preserve"> olur ki bu da  çatlama olmasına sebep olur.</w:t>
      </w:r>
    </w:p>
    <w:p w:rsidR="00D355C3" w:rsidRPr="0094242F" w:rsidRDefault="00D355C3" w:rsidP="00D355C3">
      <w:pPr>
        <w:spacing w:line="360" w:lineRule="auto"/>
        <w:jc w:val="both"/>
        <w:rPr>
          <w:rFonts w:ascii="Times New Roman" w:hAnsi="Times New Roman" w:cs="Times New Roman"/>
          <w:sz w:val="24"/>
          <w:szCs w:val="24"/>
        </w:rPr>
      </w:pPr>
      <w:r w:rsidRPr="0094242F">
        <w:rPr>
          <w:rFonts w:ascii="Times New Roman" w:hAnsi="Times New Roman" w:cs="Times New Roman"/>
          <w:sz w:val="24"/>
          <w:szCs w:val="24"/>
        </w:rPr>
        <w:t xml:space="preserve">Hava hareketlerinin etkisini günlük yaşamdan bir örnekle açıklamak gerekirse; çamaşırlar, güneş ışını olmayan bir ortamda hava hareketleri nedeniyle hızlı kurumaktadırlar. Rutubetli seramik parçanın kuruması sırasında parça kenarında izafi rutubet %90’lara çıkar ve kuruma çok yavaşlar. Eğer hava hareketleri varsa, izafi rutubeti yüksek hava yüzeyden uzaklaşır ve yerine ortam izafi rutubetinde hava gelir ki kuruma hızı çok artmış olur. Seramik parçalar güneşte asla kurutulmamalıdır. </w:t>
      </w:r>
    </w:p>
    <w:p w:rsidR="00A92D1C" w:rsidRPr="0038261C" w:rsidRDefault="00A92D1C" w:rsidP="00A92D1C">
      <w:r w:rsidRPr="0038261C">
        <w:rPr>
          <w:noProof/>
          <w:lang w:eastAsia="tr-TR"/>
        </w:rPr>
        <w:t>1— Kurutma hızına a)  Göreceli rutubetin b</w:t>
      </w:r>
      <w:r w:rsidRPr="0038261C">
        <w:rPr>
          <w:bCs/>
        </w:rPr>
        <w:t>-Hava Hareketlerinin Etkisi b seramiklerde kurutma hızını artırmayı etkileyen d ) cevherlerde kurutma hızını artırmayı sağlayan fa</w:t>
      </w:r>
      <w:r>
        <w:rPr>
          <w:bCs/>
        </w:rPr>
        <w:t>ktörleri aç</w:t>
      </w:r>
      <w:r w:rsidRPr="0038261C">
        <w:rPr>
          <w:bCs/>
        </w:rPr>
        <w:t>ıklayın</w:t>
      </w:r>
      <w:r>
        <w:rPr>
          <w:bCs/>
        </w:rPr>
        <w:t>ı</w:t>
      </w:r>
      <w:r w:rsidRPr="0038261C">
        <w:rPr>
          <w:bCs/>
        </w:rPr>
        <w:t>z.</w:t>
      </w:r>
    </w:p>
    <w:p w:rsidR="00D355C3" w:rsidRPr="0094242F" w:rsidRDefault="00D355C3" w:rsidP="00D355C3">
      <w:pPr>
        <w:jc w:val="both"/>
        <w:rPr>
          <w:rFonts w:ascii="Times New Roman" w:hAnsi="Times New Roman" w:cs="Times New Roman"/>
          <w:color w:val="FF0000"/>
          <w:sz w:val="24"/>
          <w:szCs w:val="24"/>
        </w:rPr>
      </w:pPr>
      <w:r w:rsidRPr="0094242F">
        <w:rPr>
          <w:rFonts w:ascii="Times New Roman" w:hAnsi="Times New Roman" w:cs="Times New Roman"/>
          <w:color w:val="FF0000"/>
          <w:sz w:val="24"/>
          <w:szCs w:val="24"/>
        </w:rPr>
        <w:t>Hava Hareketlerinin Etkisi</w:t>
      </w:r>
    </w:p>
    <w:p w:rsidR="00D355C3" w:rsidRPr="0094242F" w:rsidRDefault="00D355C3" w:rsidP="00D355C3">
      <w:pPr>
        <w:jc w:val="both"/>
        <w:rPr>
          <w:rFonts w:ascii="Times New Roman" w:hAnsi="Times New Roman" w:cs="Times New Roman"/>
          <w:color w:val="FF0000"/>
          <w:sz w:val="24"/>
          <w:szCs w:val="24"/>
        </w:rPr>
      </w:pPr>
      <w:r w:rsidRPr="0094242F">
        <w:rPr>
          <w:rFonts w:ascii="Times New Roman" w:hAnsi="Times New Roman" w:cs="Times New Roman"/>
          <w:noProof/>
          <w:sz w:val="24"/>
          <w:szCs w:val="24"/>
          <w:lang w:eastAsia="tr-TR"/>
        </w:rPr>
        <w:drawing>
          <wp:inline distT="0" distB="0" distL="0" distR="0">
            <wp:extent cx="4953000" cy="2181225"/>
            <wp:effectExtent l="0" t="0" r="0" b="9525"/>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2181225"/>
                    </a:xfrm>
                    <a:prstGeom prst="rect">
                      <a:avLst/>
                    </a:prstGeom>
                    <a:noFill/>
                    <a:ln>
                      <a:noFill/>
                    </a:ln>
                  </pic:spPr>
                </pic:pic>
              </a:graphicData>
            </a:graphic>
          </wp:inline>
        </w:drawing>
      </w:r>
    </w:p>
    <w:p w:rsidR="00D355C3" w:rsidRPr="0094242F" w:rsidRDefault="00D355C3" w:rsidP="00D355C3">
      <w:pPr>
        <w:jc w:val="both"/>
        <w:rPr>
          <w:rFonts w:ascii="Times New Roman" w:hAnsi="Times New Roman" w:cs="Times New Roman"/>
          <w:sz w:val="24"/>
          <w:szCs w:val="24"/>
        </w:rPr>
      </w:pPr>
    </w:p>
    <w:p w:rsidR="00D355C3" w:rsidRDefault="00D355C3" w:rsidP="00D355C3">
      <w:pPr>
        <w:rPr>
          <w:rFonts w:ascii="Times New Roman" w:hAnsi="Times New Roman" w:cs="Times New Roman"/>
          <w:sz w:val="24"/>
          <w:szCs w:val="24"/>
        </w:rPr>
      </w:pPr>
      <w:r w:rsidRPr="0094242F">
        <w:rPr>
          <w:rFonts w:ascii="Times New Roman" w:hAnsi="Times New Roman" w:cs="Times New Roman"/>
          <w:sz w:val="24"/>
          <w:szCs w:val="24"/>
        </w:rPr>
        <w:t>Hareketli hava söz konusuysa hava hareketleri rutubetli havayı alıp götürür. Hareketli havada kurutma hızı fazladır.</w:t>
      </w:r>
    </w:p>
    <w:p w:rsidR="008A7F34" w:rsidRPr="00676F21" w:rsidRDefault="008A7F34" w:rsidP="008A7F34">
      <w:pPr>
        <w:spacing w:after="0" w:line="240" w:lineRule="auto"/>
        <w:jc w:val="both"/>
        <w:rPr>
          <w:rFonts w:ascii="Times New Roman" w:hAnsi="Times New Roman" w:cs="Times New Roman"/>
          <w:color w:val="FF0000"/>
        </w:rPr>
      </w:pPr>
      <w:r w:rsidRPr="00676F21">
        <w:rPr>
          <w:rFonts w:ascii="Times New Roman" w:hAnsi="Times New Roman" w:cs="Times New Roman"/>
          <w:color w:val="FF0000"/>
        </w:rPr>
        <w:t>Hava hareketlerinin etkisini günlük yaşamdan bir örnekle açıklamak gerekirse; çamaşırlar, güneş ışını olmayan bir ortamda hava hareketleri nedeniyle hızlı kurumaktadırlar. Rutubetli seramik parçanın kuruması sırasında parça kenarında izafi rutubet %90’lara çıkar ve kuruma çok yavaşlar. Eğer hava hareketleri varsa, izafi rutubeti yüksek hava yüzeyden uzaklaşır ve yerine ortam izafi rutubetinde hava gelir ki kuruma hızı çok artmış olur.</w:t>
      </w:r>
    </w:p>
    <w:p w:rsidR="008A7F34" w:rsidRPr="00676F21" w:rsidRDefault="008A7F34" w:rsidP="008A7F34">
      <w:pPr>
        <w:spacing w:after="0" w:line="240" w:lineRule="auto"/>
        <w:jc w:val="both"/>
        <w:rPr>
          <w:rFonts w:ascii="Times New Roman" w:hAnsi="Times New Roman" w:cs="Times New Roman"/>
          <w:color w:val="FF0000"/>
        </w:rPr>
      </w:pPr>
      <w:r w:rsidRPr="00676F21">
        <w:rPr>
          <w:rFonts w:ascii="Times New Roman" w:hAnsi="Times New Roman" w:cs="Times New Roman"/>
          <w:color w:val="FF0000"/>
        </w:rPr>
        <w:t xml:space="preserve">Seramik parçalar güneşte asla kurutulmamalıdır. Çünkü güneş ışınlarının vurduğu yerde hızlı diğer yerlerde yavaş kuruma olur ve rutubet </w:t>
      </w:r>
      <w:proofErr w:type="spellStart"/>
      <w:r w:rsidRPr="00676F21">
        <w:rPr>
          <w:rFonts w:ascii="Times New Roman" w:hAnsi="Times New Roman" w:cs="Times New Roman"/>
          <w:color w:val="FF0000"/>
        </w:rPr>
        <w:t>gradyanı</w:t>
      </w:r>
      <w:proofErr w:type="spellEnd"/>
      <w:r w:rsidRPr="00676F21">
        <w:rPr>
          <w:rFonts w:ascii="Times New Roman" w:hAnsi="Times New Roman" w:cs="Times New Roman"/>
          <w:color w:val="FF0000"/>
        </w:rPr>
        <w:t xml:space="preserve"> olur ki bu da çatlama olmasına sebep olur.</w:t>
      </w:r>
    </w:p>
    <w:p w:rsidR="008A7F34" w:rsidRPr="00676F21" w:rsidRDefault="008A7F34" w:rsidP="008A7F34">
      <w:pPr>
        <w:spacing w:after="0"/>
        <w:rPr>
          <w:rFonts w:ascii="Times New Roman" w:hAnsi="Times New Roman" w:cs="Times New Roman"/>
        </w:rPr>
      </w:pPr>
      <w:r w:rsidRPr="00676F21">
        <w:rPr>
          <w:rFonts w:ascii="Times New Roman" w:hAnsi="Times New Roman" w:cs="Times New Roman"/>
        </w:rPr>
        <w:t>Göreceli Rutubetin Önemli Olduğu Yerler;</w:t>
      </w:r>
    </w:p>
    <w:p w:rsidR="008A7F34" w:rsidRPr="00676F21" w:rsidRDefault="008A7F34" w:rsidP="008A7F34">
      <w:pPr>
        <w:spacing w:after="0"/>
        <w:rPr>
          <w:rFonts w:ascii="Times New Roman" w:hAnsi="Times New Roman" w:cs="Times New Roman"/>
        </w:rPr>
      </w:pPr>
      <w:r w:rsidRPr="00676F21">
        <w:rPr>
          <w:rFonts w:ascii="Times New Roman" w:hAnsi="Times New Roman" w:cs="Times New Roman"/>
        </w:rPr>
        <w:t>1-Reküperatörlerde Baca gazından faydalanır.</w:t>
      </w:r>
    </w:p>
    <w:p w:rsidR="008A7F34" w:rsidRPr="00676F21" w:rsidRDefault="008A7F34" w:rsidP="008A7F34">
      <w:pPr>
        <w:spacing w:after="0"/>
        <w:rPr>
          <w:rFonts w:ascii="Times New Roman" w:hAnsi="Times New Roman" w:cs="Times New Roman"/>
        </w:rPr>
      </w:pPr>
      <w:r w:rsidRPr="00676F21">
        <w:rPr>
          <w:rFonts w:ascii="Times New Roman" w:hAnsi="Times New Roman" w:cs="Times New Roman"/>
        </w:rPr>
        <w:t>2-Cevher, Seramik vs. kurutulmasında göreceli rutubetten faydalanıyor.</w:t>
      </w:r>
    </w:p>
    <w:p w:rsidR="00B71A6B" w:rsidRPr="0094242F" w:rsidRDefault="00B71A6B" w:rsidP="00386C47">
      <w:pPr>
        <w:tabs>
          <w:tab w:val="left" w:pos="2760"/>
        </w:tabs>
        <w:spacing w:after="0" w:line="240" w:lineRule="auto"/>
        <w:rPr>
          <w:rFonts w:ascii="Times New Roman" w:hAnsi="Times New Roman" w:cs="Times New Roman"/>
          <w:sz w:val="24"/>
          <w:szCs w:val="24"/>
        </w:rPr>
      </w:pPr>
    </w:p>
    <w:p w:rsidR="008A7F34" w:rsidRPr="00676F21" w:rsidRDefault="008A7F34" w:rsidP="008A7F34">
      <w:pPr>
        <w:spacing w:before="240" w:after="0"/>
        <w:rPr>
          <w:rFonts w:ascii="Times New Roman" w:hAnsi="Times New Roman" w:cs="Times New Roman"/>
        </w:rPr>
      </w:pPr>
      <w:r w:rsidRPr="00676F21">
        <w:rPr>
          <w:rFonts w:ascii="Times New Roman" w:hAnsi="Times New Roman" w:cs="Times New Roman"/>
          <w:noProof/>
          <w:lang w:eastAsia="tr-TR"/>
        </w:rPr>
        <w:drawing>
          <wp:inline distT="0" distB="0" distL="0" distR="0" wp14:anchorId="275521DA" wp14:editId="0800723A">
            <wp:extent cx="5153025" cy="4067175"/>
            <wp:effectExtent l="0" t="0" r="9525" b="952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53025" cy="4067175"/>
                    </a:xfrm>
                    <a:prstGeom prst="rect">
                      <a:avLst/>
                    </a:prstGeom>
                  </pic:spPr>
                </pic:pic>
              </a:graphicData>
            </a:graphic>
          </wp:inline>
        </w:drawing>
      </w:r>
    </w:p>
    <w:p w:rsidR="008A7F34" w:rsidRPr="00676F21" w:rsidRDefault="008A7F34" w:rsidP="008A7F34">
      <w:pPr>
        <w:spacing w:after="0"/>
        <w:rPr>
          <w:rFonts w:ascii="Times New Roman" w:hAnsi="Times New Roman" w:cs="Times New Roman"/>
        </w:rPr>
      </w:pPr>
      <w:r w:rsidRPr="00676F21">
        <w:rPr>
          <w:rFonts w:ascii="Times New Roman" w:hAnsi="Times New Roman" w:cs="Times New Roman"/>
        </w:rPr>
        <w:t>Çiğ yazın İstanbul’a düşmez. Göreceli Rutubet %60’ın altındadır.</w:t>
      </w:r>
    </w:p>
    <w:p w:rsidR="008A7F34" w:rsidRPr="00676F21" w:rsidRDefault="008A7F34" w:rsidP="008A7F34">
      <w:pPr>
        <w:spacing w:after="0"/>
        <w:rPr>
          <w:rFonts w:ascii="Times New Roman" w:hAnsi="Times New Roman" w:cs="Times New Roman"/>
        </w:rPr>
      </w:pPr>
      <w:r w:rsidRPr="00676F21">
        <w:rPr>
          <w:rFonts w:ascii="Times New Roman" w:hAnsi="Times New Roman" w:cs="Times New Roman"/>
        </w:rPr>
        <w:t>Soğuk Havada nefes duman gibi olur. Nefesteki buhar çıkar çıkmaz sis olur. O havalarda kurutma yapılmaz.</w:t>
      </w:r>
    </w:p>
    <w:p w:rsidR="008A7F34" w:rsidRPr="00676F21" w:rsidRDefault="008A7F34" w:rsidP="008A7F34">
      <w:pPr>
        <w:spacing w:after="0"/>
        <w:rPr>
          <w:rFonts w:ascii="Times New Roman" w:hAnsi="Times New Roman" w:cs="Times New Roman"/>
        </w:rPr>
      </w:pPr>
      <w:r w:rsidRPr="00676F21">
        <w:rPr>
          <w:rFonts w:ascii="Times New Roman" w:hAnsi="Times New Roman" w:cs="Times New Roman"/>
        </w:rPr>
        <w:t>%0-60 arasında Göreceli Rutubette çiğ hır akı= Kırağı düşmez ve Çelik malzemeler korozyona uğramaz.</w:t>
      </w:r>
    </w:p>
    <w:p w:rsidR="008A7F34" w:rsidRDefault="008A7F34" w:rsidP="008A7F34">
      <w:pPr>
        <w:spacing w:after="0"/>
        <w:rPr>
          <w:rFonts w:ascii="Times New Roman" w:hAnsi="Times New Roman" w:cs="Times New Roman"/>
        </w:rPr>
      </w:pPr>
      <w:r w:rsidRPr="00676F21">
        <w:rPr>
          <w:rFonts w:ascii="Times New Roman" w:hAnsi="Times New Roman" w:cs="Times New Roman"/>
        </w:rPr>
        <w:t xml:space="preserve">1960’lı yıllarda çamaşır yıkamak için </w:t>
      </w:r>
      <w:proofErr w:type="spellStart"/>
      <w:r w:rsidRPr="00676F21">
        <w:rPr>
          <w:rFonts w:ascii="Times New Roman" w:hAnsi="Times New Roman" w:cs="Times New Roman"/>
        </w:rPr>
        <w:t>Mihalıcık</w:t>
      </w:r>
      <w:proofErr w:type="spellEnd"/>
      <w:r w:rsidRPr="00676F21">
        <w:rPr>
          <w:rFonts w:ascii="Times New Roman" w:hAnsi="Times New Roman" w:cs="Times New Roman"/>
        </w:rPr>
        <w:t xml:space="preserve"> kili kullanılırdı. Kil kiri temizlerdi.</w:t>
      </w:r>
    </w:p>
    <w:p w:rsidR="008A7F34" w:rsidRPr="00676F21" w:rsidRDefault="008A7F34" w:rsidP="008A7F34">
      <w:pPr>
        <w:spacing w:after="0"/>
        <w:rPr>
          <w:rFonts w:ascii="Times New Roman" w:hAnsi="Times New Roman" w:cs="Times New Roman"/>
        </w:rPr>
      </w:pPr>
      <w:r>
        <w:rPr>
          <w:rFonts w:ascii="Times New Roman" w:hAnsi="Times New Roman" w:cs="Times New Roman"/>
        </w:rPr>
        <w:t>Güneşten gelen ışığı taksi soğuruyor ve ışığın dalga boyu değişiyor. Işığın dalga boyu değiştiği için ışık dışarıya çıkamıyor.</w:t>
      </w:r>
    </w:p>
    <w:p w:rsidR="004E5CE6" w:rsidRPr="007575B7" w:rsidRDefault="004E5CE6" w:rsidP="004E5CE6">
      <w:pPr>
        <w:spacing w:after="0" w:line="240" w:lineRule="auto"/>
        <w:rPr>
          <w:rFonts w:cstheme="minorHAnsi"/>
          <w:sz w:val="24"/>
          <w:szCs w:val="24"/>
        </w:rPr>
      </w:pPr>
      <w:r w:rsidRPr="007575B7">
        <w:rPr>
          <w:rFonts w:cstheme="minorHAnsi"/>
          <w:sz w:val="24"/>
          <w:szCs w:val="24"/>
        </w:rPr>
        <w:t>KURUTMAYI ETKİLEYEN FAKTÖRLER</w:t>
      </w:r>
    </w:p>
    <w:p w:rsidR="004E5CE6" w:rsidRPr="007575B7" w:rsidRDefault="004E5CE6" w:rsidP="004E5CE6">
      <w:pPr>
        <w:spacing w:after="0" w:line="240" w:lineRule="auto"/>
        <w:rPr>
          <w:rFonts w:cstheme="minorHAnsi"/>
          <w:sz w:val="24"/>
          <w:szCs w:val="24"/>
        </w:rPr>
      </w:pPr>
    </w:p>
    <w:p w:rsidR="004E5CE6" w:rsidRPr="007575B7" w:rsidRDefault="004E5CE6" w:rsidP="004E5CE6">
      <w:pPr>
        <w:spacing w:after="0" w:line="240" w:lineRule="auto"/>
        <w:rPr>
          <w:rFonts w:cstheme="minorHAnsi"/>
          <w:sz w:val="24"/>
          <w:szCs w:val="24"/>
        </w:rPr>
      </w:pPr>
      <w:r w:rsidRPr="007575B7">
        <w:rPr>
          <w:rFonts w:cstheme="minorHAnsi"/>
          <w:sz w:val="24"/>
          <w:szCs w:val="24"/>
        </w:rPr>
        <w:t xml:space="preserve">- </w:t>
      </w:r>
      <w:proofErr w:type="gramStart"/>
      <w:r w:rsidRPr="007575B7">
        <w:rPr>
          <w:rFonts w:cstheme="minorHAnsi"/>
          <w:sz w:val="24"/>
          <w:szCs w:val="24"/>
        </w:rPr>
        <w:t>Sıcaklık  hem</w:t>
      </w:r>
      <w:proofErr w:type="gramEnd"/>
      <w:r w:rsidRPr="007575B7">
        <w:rPr>
          <w:rFonts w:cstheme="minorHAnsi"/>
          <w:sz w:val="24"/>
          <w:szCs w:val="24"/>
        </w:rPr>
        <w:t xml:space="preserve"> suyun hem</w:t>
      </w:r>
      <w:r>
        <w:rPr>
          <w:rFonts w:cstheme="minorHAnsi"/>
          <w:sz w:val="24"/>
          <w:szCs w:val="24"/>
        </w:rPr>
        <w:t xml:space="preserve"> </w:t>
      </w:r>
      <w:r w:rsidRPr="007575B7">
        <w:rPr>
          <w:rFonts w:cstheme="minorHAnsi"/>
          <w:sz w:val="24"/>
          <w:szCs w:val="24"/>
        </w:rPr>
        <w:t xml:space="preserve">de havanın sıcaklığı </w:t>
      </w:r>
    </w:p>
    <w:p w:rsidR="004E5CE6" w:rsidRPr="007575B7" w:rsidRDefault="004E5CE6" w:rsidP="004E5CE6">
      <w:pPr>
        <w:spacing w:after="0" w:line="240" w:lineRule="auto"/>
        <w:rPr>
          <w:rFonts w:cstheme="minorHAnsi"/>
          <w:sz w:val="24"/>
          <w:szCs w:val="24"/>
        </w:rPr>
      </w:pPr>
      <w:r w:rsidRPr="007575B7">
        <w:rPr>
          <w:rFonts w:cstheme="minorHAnsi"/>
          <w:sz w:val="24"/>
          <w:szCs w:val="24"/>
        </w:rPr>
        <w:t xml:space="preserve">- Toplam Dış </w:t>
      </w:r>
      <w:proofErr w:type="gramStart"/>
      <w:r w:rsidRPr="007575B7">
        <w:rPr>
          <w:rFonts w:cstheme="minorHAnsi"/>
          <w:sz w:val="24"/>
          <w:szCs w:val="24"/>
        </w:rPr>
        <w:t>Basınç   atmosfer</w:t>
      </w:r>
      <w:proofErr w:type="gramEnd"/>
      <w:r w:rsidRPr="007575B7">
        <w:rPr>
          <w:rFonts w:cstheme="minorHAnsi"/>
          <w:sz w:val="24"/>
          <w:szCs w:val="24"/>
        </w:rPr>
        <w:t xml:space="preserve"> veya kapalı kabın </w:t>
      </w:r>
    </w:p>
    <w:p w:rsidR="004E5CE6" w:rsidRPr="007575B7" w:rsidRDefault="004E5CE6" w:rsidP="004E5CE6">
      <w:pPr>
        <w:spacing w:after="0" w:line="240" w:lineRule="auto"/>
        <w:rPr>
          <w:rFonts w:cstheme="minorHAnsi"/>
          <w:sz w:val="24"/>
          <w:szCs w:val="24"/>
        </w:rPr>
      </w:pPr>
      <w:r w:rsidRPr="007575B7">
        <w:rPr>
          <w:rFonts w:cstheme="minorHAnsi"/>
          <w:sz w:val="24"/>
          <w:szCs w:val="24"/>
        </w:rPr>
        <w:t>- Suyun Buhar Basıncı</w:t>
      </w:r>
    </w:p>
    <w:p w:rsidR="004E5CE6" w:rsidRPr="007575B7" w:rsidRDefault="004E5CE6" w:rsidP="004E5CE6">
      <w:pPr>
        <w:spacing w:after="0" w:line="240" w:lineRule="auto"/>
        <w:rPr>
          <w:rFonts w:cstheme="minorHAnsi"/>
          <w:sz w:val="24"/>
          <w:szCs w:val="24"/>
        </w:rPr>
      </w:pPr>
      <w:r w:rsidRPr="007575B7">
        <w:rPr>
          <w:rFonts w:cstheme="minorHAnsi"/>
          <w:sz w:val="24"/>
          <w:szCs w:val="24"/>
        </w:rPr>
        <w:t>- Atmosferdeki Su Buharının Kısmi Basıncı göreceli rutubet</w:t>
      </w:r>
    </w:p>
    <w:p w:rsidR="004E5CE6" w:rsidRPr="007575B7" w:rsidRDefault="004E5CE6" w:rsidP="004E5CE6">
      <w:pPr>
        <w:spacing w:after="0" w:line="240" w:lineRule="auto"/>
        <w:rPr>
          <w:rFonts w:cstheme="minorHAnsi"/>
          <w:sz w:val="24"/>
          <w:szCs w:val="24"/>
        </w:rPr>
      </w:pPr>
      <w:r w:rsidRPr="007575B7">
        <w:rPr>
          <w:rFonts w:cstheme="minorHAnsi"/>
          <w:sz w:val="24"/>
          <w:szCs w:val="24"/>
        </w:rPr>
        <w:t>- Havanın Hareket Hızı</w:t>
      </w:r>
    </w:p>
    <w:p w:rsidR="004E5CE6" w:rsidRPr="007575B7" w:rsidRDefault="004E5CE6" w:rsidP="004E5CE6">
      <w:pPr>
        <w:spacing w:after="0" w:line="240" w:lineRule="auto"/>
        <w:ind w:left="720"/>
        <w:rPr>
          <w:rFonts w:cstheme="minorHAnsi"/>
          <w:sz w:val="24"/>
          <w:szCs w:val="24"/>
        </w:rPr>
      </w:pPr>
    </w:p>
    <w:p w:rsidR="004E5CE6" w:rsidRPr="000267DC" w:rsidRDefault="004E5CE6" w:rsidP="004E5CE6">
      <w:pPr>
        <w:spacing w:after="0" w:line="240" w:lineRule="auto"/>
        <w:ind w:firstLine="708"/>
        <w:jc w:val="both"/>
        <w:rPr>
          <w:rFonts w:cstheme="minorHAnsi"/>
          <w:sz w:val="24"/>
          <w:szCs w:val="24"/>
        </w:rPr>
      </w:pPr>
      <w:r w:rsidRPr="000267DC">
        <w:rPr>
          <w:rFonts w:cstheme="minorHAnsi"/>
          <w:sz w:val="24"/>
          <w:szCs w:val="24"/>
        </w:rPr>
        <w:t xml:space="preserve">Rutubetli bir kütle </w:t>
      </w:r>
      <w:proofErr w:type="gramStart"/>
      <w:r w:rsidRPr="000267DC">
        <w:rPr>
          <w:rFonts w:cstheme="minorHAnsi"/>
          <w:sz w:val="24"/>
          <w:szCs w:val="24"/>
        </w:rPr>
        <w:t>kurutulurken , yüzeyden</w:t>
      </w:r>
      <w:proofErr w:type="gramEnd"/>
      <w:r w:rsidRPr="000267DC">
        <w:rPr>
          <w:rFonts w:cstheme="minorHAnsi"/>
          <w:sz w:val="24"/>
          <w:szCs w:val="24"/>
        </w:rPr>
        <w:t xml:space="preserve"> uzaklaşan suyun yerine iç kısımdan su </w:t>
      </w:r>
      <w:proofErr w:type="spellStart"/>
      <w:r w:rsidRPr="000267DC">
        <w:rPr>
          <w:rFonts w:cstheme="minorHAnsi"/>
          <w:sz w:val="24"/>
          <w:szCs w:val="24"/>
        </w:rPr>
        <w:t>girer.Eğer</w:t>
      </w:r>
      <w:proofErr w:type="spellEnd"/>
      <w:r w:rsidRPr="000267DC">
        <w:rPr>
          <w:rFonts w:cstheme="minorHAnsi"/>
          <w:sz w:val="24"/>
          <w:szCs w:val="24"/>
        </w:rPr>
        <w:t xml:space="preserve"> suyun akıcılığı iyi değilse iç dış arasında su farkı oluşur, suyun akıcılığı iyiyse su farkı az oluşur. Su </w:t>
      </w:r>
      <w:proofErr w:type="spellStart"/>
      <w:r w:rsidRPr="000267DC">
        <w:rPr>
          <w:rFonts w:cstheme="minorHAnsi"/>
          <w:sz w:val="24"/>
          <w:szCs w:val="24"/>
        </w:rPr>
        <w:t>gradyanının</w:t>
      </w:r>
      <w:proofErr w:type="spellEnd"/>
      <w:r w:rsidRPr="000267DC">
        <w:rPr>
          <w:rFonts w:cstheme="minorHAnsi"/>
          <w:sz w:val="24"/>
          <w:szCs w:val="24"/>
        </w:rPr>
        <w:t xml:space="preserve"> az olması istenir.</w:t>
      </w:r>
    </w:p>
    <w:p w:rsidR="004E5CE6" w:rsidRDefault="00E46D4F" w:rsidP="004E5CE6">
      <w:pPr>
        <w:rPr>
          <w:rStyle w:val="Kpr"/>
          <w:u w:val="none"/>
        </w:rPr>
      </w:pPr>
      <w:hyperlink r:id="rId10" w:history="1">
        <w:r w:rsidR="004E5CE6" w:rsidRPr="004E5CE6">
          <w:rPr>
            <w:rStyle w:val="Kpr"/>
            <w:rFonts w:asciiTheme="majorHAnsi" w:hAnsiTheme="majorHAnsi" w:cstheme="majorHAnsi"/>
            <w:sz w:val="24"/>
            <w:szCs w:val="24"/>
            <w:u w:val="none"/>
          </w:rPr>
          <w:t>www.etimolojiturkce.com.tr</w:t>
        </w:r>
      </w:hyperlink>
      <w:r w:rsidR="004E5CE6" w:rsidRPr="004E5CE6">
        <w:rPr>
          <w:rStyle w:val="Kpr"/>
          <w:rFonts w:asciiTheme="majorHAnsi" w:hAnsiTheme="majorHAnsi" w:cstheme="majorHAnsi"/>
          <w:sz w:val="24"/>
          <w:szCs w:val="24"/>
          <w:u w:val="none"/>
        </w:rPr>
        <w:t xml:space="preserve">                                                                                                                                   </w:t>
      </w:r>
      <w:hyperlink r:id="rId11" w:history="1">
        <w:r w:rsidR="004E5CE6" w:rsidRPr="004E5CE6">
          <w:rPr>
            <w:rStyle w:val="Kpr"/>
            <w:rFonts w:asciiTheme="majorHAnsi" w:hAnsiTheme="majorHAnsi" w:cstheme="majorHAnsi"/>
            <w:sz w:val="24"/>
            <w:szCs w:val="24"/>
            <w:u w:val="none"/>
          </w:rPr>
          <w:t>www.timeturk.com</w:t>
        </w:r>
      </w:hyperlink>
      <w:r w:rsidR="004E5CE6" w:rsidRPr="004E5CE6">
        <w:rPr>
          <w:rFonts w:asciiTheme="majorHAnsi" w:hAnsiTheme="majorHAnsi" w:cstheme="majorHAnsi"/>
          <w:sz w:val="24"/>
          <w:szCs w:val="24"/>
        </w:rPr>
        <w:t xml:space="preserve">                                                                                                                                                              </w:t>
      </w:r>
      <w:hyperlink r:id="rId12" w:history="1">
        <w:r w:rsidR="004E5CE6" w:rsidRPr="004E5CE6">
          <w:rPr>
            <w:rStyle w:val="Kpr"/>
            <w:rFonts w:asciiTheme="majorHAnsi" w:hAnsiTheme="majorHAnsi" w:cstheme="majorHAnsi"/>
            <w:sz w:val="24"/>
            <w:szCs w:val="24"/>
            <w:u w:val="none"/>
          </w:rPr>
          <w:t>www.onturk.org</w:t>
        </w:r>
      </w:hyperlink>
      <w:r w:rsidR="004E5CE6" w:rsidRPr="004E5CE6">
        <w:rPr>
          <w:rStyle w:val="Kpr"/>
          <w:rFonts w:asciiTheme="majorHAnsi" w:hAnsiTheme="majorHAnsi" w:cstheme="majorHAnsi"/>
          <w:sz w:val="24"/>
          <w:szCs w:val="24"/>
          <w:u w:val="none"/>
        </w:rPr>
        <w:t xml:space="preserve">                                                                                                                           </w:t>
      </w:r>
      <w:hyperlink r:id="rId13" w:history="1">
        <w:r w:rsidR="004E5CE6" w:rsidRPr="004E5CE6">
          <w:rPr>
            <w:rStyle w:val="Kpr"/>
            <w:u w:val="none"/>
          </w:rPr>
          <w:t>https://avesis.yildiz.edu.tr/yaman/dokumanlar</w:t>
        </w:r>
      </w:hyperlink>
    </w:p>
    <w:p w:rsidR="008A7F34" w:rsidRPr="00676F21" w:rsidRDefault="008A7F34" w:rsidP="008A7F34">
      <w:pPr>
        <w:spacing w:after="0"/>
        <w:rPr>
          <w:rFonts w:ascii="Times New Roman" w:hAnsi="Times New Roman" w:cs="Times New Roman"/>
        </w:rPr>
      </w:pPr>
      <w:r w:rsidRPr="00676F21">
        <w:rPr>
          <w:rFonts w:ascii="Times New Roman" w:hAnsi="Times New Roman" w:cs="Times New Roman"/>
        </w:rPr>
        <w:t xml:space="preserve">Higrometre NEM RUTUBET-8 GÖRECELİ-8 AT KILI                                                                                                                         Atkuyruğu kıllında yapılır. Rutubete en hassas olan sacdır. Bir gecede saçları </w:t>
      </w:r>
      <w:proofErr w:type="spellStart"/>
      <w:r w:rsidRPr="00676F21">
        <w:rPr>
          <w:rFonts w:ascii="Times New Roman" w:hAnsi="Times New Roman" w:cs="Times New Roman"/>
        </w:rPr>
        <w:t>ağıran</w:t>
      </w:r>
      <w:proofErr w:type="spellEnd"/>
      <w:r w:rsidRPr="00676F21">
        <w:rPr>
          <w:rFonts w:ascii="Times New Roman" w:hAnsi="Times New Roman" w:cs="Times New Roman"/>
        </w:rPr>
        <w:t xml:space="preserve"> insanlar bulunmaktadır. Psikiyatristlerin ilk baktığı yer saçlardır. Saç boyanırsa boyanın termal genleşme </w:t>
      </w:r>
      <w:proofErr w:type="gramStart"/>
      <w:r w:rsidRPr="00676F21">
        <w:rPr>
          <w:rFonts w:ascii="Times New Roman" w:hAnsi="Times New Roman" w:cs="Times New Roman"/>
        </w:rPr>
        <w:t xml:space="preserve">sayısı </w:t>
      </w:r>
      <w:r>
        <w:rPr>
          <w:rFonts w:ascii="Times New Roman" w:hAnsi="Times New Roman" w:cs="Times New Roman"/>
        </w:rPr>
        <w:t xml:space="preserve"> </w:t>
      </w:r>
      <w:r w:rsidRPr="00676F21">
        <w:rPr>
          <w:rFonts w:ascii="Times New Roman" w:hAnsi="Times New Roman" w:cs="Times New Roman"/>
        </w:rPr>
        <w:t>sacdan</w:t>
      </w:r>
      <w:proofErr w:type="gramEnd"/>
      <w:r w:rsidRPr="00676F21">
        <w:rPr>
          <w:rFonts w:ascii="Times New Roman" w:hAnsi="Times New Roman" w:cs="Times New Roman"/>
        </w:rPr>
        <w:t xml:space="preserve"> farklıdır. Gece gündüz derece farkı, ortam rutubet deyişimsi saçı etkiler. Ölçme cihazlarının hassasiyetini de etkiler.</w:t>
      </w:r>
    </w:p>
    <w:p w:rsidR="008A7F34" w:rsidRPr="00676F21" w:rsidRDefault="008A7F34" w:rsidP="008A7F34">
      <w:pPr>
        <w:spacing w:after="0" w:line="240" w:lineRule="auto"/>
        <w:rPr>
          <w:rFonts w:ascii="Times New Roman" w:hAnsi="Times New Roman" w:cs="Times New Roman"/>
        </w:rPr>
      </w:pPr>
      <w:r w:rsidRPr="00FF1F83">
        <w:rPr>
          <w:rFonts w:ascii="Times New Roman" w:hAnsi="Times New Roman" w:cs="Times New Roman"/>
        </w:rPr>
        <w:t xml:space="preserve">Zemin katlarda ve giriş katlarında </w:t>
      </w:r>
      <w:r w:rsidRPr="00676F21">
        <w:rPr>
          <w:rFonts w:ascii="Times New Roman" w:hAnsi="Times New Roman" w:cs="Times New Roman"/>
        </w:rPr>
        <w:t>havada göreceli rutubet genelde %  60’tan yüksektir ve korozyon riski yüksektir.</w:t>
      </w:r>
    </w:p>
    <w:p w:rsidR="000E2D12" w:rsidRPr="008A7F34" w:rsidRDefault="008A7F34" w:rsidP="008A7F34">
      <w:pPr>
        <w:spacing w:after="0" w:line="240" w:lineRule="auto"/>
        <w:rPr>
          <w:rFonts w:ascii="Times New Roman" w:hAnsi="Times New Roman" w:cs="Times New Roman"/>
          <w:b/>
          <w:sz w:val="24"/>
          <w:szCs w:val="24"/>
        </w:rPr>
      </w:pPr>
      <w:r w:rsidRPr="00676F21">
        <w:rPr>
          <w:rFonts w:ascii="Times New Roman" w:hAnsi="Times New Roman" w:cs="Times New Roman"/>
        </w:rPr>
        <w:t xml:space="preserve">Korozyon hızıyla </w:t>
      </w:r>
      <w:proofErr w:type="spellStart"/>
      <w:r w:rsidRPr="00676F21">
        <w:rPr>
          <w:rFonts w:ascii="Times New Roman" w:hAnsi="Times New Roman" w:cs="Times New Roman"/>
        </w:rPr>
        <w:t>oksidasyon</w:t>
      </w:r>
      <w:proofErr w:type="spellEnd"/>
      <w:r w:rsidRPr="00676F21">
        <w:rPr>
          <w:rFonts w:ascii="Times New Roman" w:hAnsi="Times New Roman" w:cs="Times New Roman"/>
        </w:rPr>
        <w:t xml:space="preserve"> hızı paralellik gösterir.</w:t>
      </w:r>
    </w:p>
    <w:p w:rsidR="00A92D1C" w:rsidRPr="000267DC" w:rsidRDefault="00A92D1C" w:rsidP="00A92D1C">
      <w:pPr>
        <w:rPr>
          <w:rFonts w:cstheme="minorHAnsi"/>
          <w:sz w:val="24"/>
          <w:szCs w:val="24"/>
        </w:rPr>
      </w:pPr>
      <w:r w:rsidRPr="000267DC">
        <w:rPr>
          <w:rFonts w:cstheme="minorHAnsi"/>
          <w:sz w:val="24"/>
          <w:szCs w:val="24"/>
        </w:rPr>
        <w:t>Seramiklerin en büyük sorunlarından birisi küçülmedir ve iki yolla oluşur.</w:t>
      </w:r>
      <w:r>
        <w:rPr>
          <w:rFonts w:cstheme="minorHAnsi"/>
          <w:sz w:val="24"/>
          <w:szCs w:val="24"/>
        </w:rPr>
        <w:t xml:space="preserve">                                                                                     </w:t>
      </w:r>
      <w:r w:rsidRPr="000267DC">
        <w:rPr>
          <w:rFonts w:cstheme="minorHAnsi"/>
          <w:sz w:val="24"/>
          <w:szCs w:val="24"/>
        </w:rPr>
        <w:t xml:space="preserve">1 – </w:t>
      </w:r>
      <w:proofErr w:type="gramStart"/>
      <w:r w:rsidR="000E2D12">
        <w:rPr>
          <w:rFonts w:cstheme="minorHAnsi"/>
          <w:sz w:val="24"/>
          <w:szCs w:val="24"/>
        </w:rPr>
        <w:t xml:space="preserve">kuruma </w:t>
      </w:r>
      <w:r w:rsidRPr="000267DC">
        <w:rPr>
          <w:rFonts w:cstheme="minorHAnsi"/>
          <w:sz w:val="24"/>
          <w:szCs w:val="24"/>
        </w:rPr>
        <w:t xml:space="preserve"> küçülmesi</w:t>
      </w:r>
      <w:proofErr w:type="gramEnd"/>
      <w:r>
        <w:rPr>
          <w:rFonts w:cstheme="minorHAnsi"/>
          <w:sz w:val="24"/>
          <w:szCs w:val="24"/>
        </w:rPr>
        <w:t xml:space="preserve">                                                                                                                                                                                </w:t>
      </w:r>
      <w:r w:rsidRPr="000267DC">
        <w:rPr>
          <w:rFonts w:cstheme="minorHAnsi"/>
          <w:sz w:val="24"/>
          <w:szCs w:val="24"/>
        </w:rPr>
        <w:t>2 – Pişirme küçülmesi</w:t>
      </w:r>
      <w:r>
        <w:rPr>
          <w:rFonts w:cstheme="minorHAnsi"/>
          <w:sz w:val="24"/>
          <w:szCs w:val="24"/>
        </w:rPr>
        <w:t xml:space="preserve"> </w:t>
      </w:r>
      <w:r w:rsidRPr="000267DC">
        <w:rPr>
          <w:rFonts w:cstheme="minorHAnsi"/>
          <w:sz w:val="24"/>
          <w:szCs w:val="24"/>
        </w:rPr>
        <w:t xml:space="preserve"> Ve bu küçülmelerden ötürü çatlaklar meydana gelir.</w:t>
      </w:r>
    </w:p>
    <w:p w:rsidR="004E5CE6" w:rsidRPr="000267DC" w:rsidRDefault="004E5CE6" w:rsidP="004E5CE6">
      <w:pPr>
        <w:rPr>
          <w:rFonts w:cstheme="minorHAnsi"/>
          <w:sz w:val="24"/>
          <w:szCs w:val="24"/>
        </w:rPr>
      </w:pPr>
      <w:proofErr w:type="gramStart"/>
      <w:r w:rsidRPr="000267DC">
        <w:rPr>
          <w:rFonts w:cstheme="minorHAnsi"/>
          <w:sz w:val="24"/>
          <w:szCs w:val="24"/>
        </w:rPr>
        <w:t>Kil , kaolin</w:t>
      </w:r>
      <w:proofErr w:type="gramEnd"/>
      <w:r w:rsidRPr="000267DC">
        <w:rPr>
          <w:rFonts w:cstheme="minorHAnsi"/>
          <w:sz w:val="24"/>
          <w:szCs w:val="24"/>
        </w:rPr>
        <w:t xml:space="preserve"> ve diğer seramik ve </w:t>
      </w:r>
      <w:proofErr w:type="spellStart"/>
      <w:r w:rsidRPr="000267DC">
        <w:rPr>
          <w:rFonts w:cstheme="minorHAnsi"/>
          <w:sz w:val="24"/>
          <w:szCs w:val="24"/>
        </w:rPr>
        <w:t>refrakter</w:t>
      </w:r>
      <w:proofErr w:type="spellEnd"/>
      <w:r w:rsidRPr="000267DC">
        <w:rPr>
          <w:rFonts w:cstheme="minorHAnsi"/>
          <w:sz w:val="24"/>
          <w:szCs w:val="24"/>
        </w:rPr>
        <w:t xml:space="preserve"> malzemelerin içerisinde su , karbondioksit ve organik maddeler bulunur. Pişirme sırasında organik maddeler yanarken su ise buharlaşır ve meydana küçülmeler gelir. Bu sırada meydana gelen küçülmeye kızdırma kaybı denir. Hammaddenin pişirme sıcaklığı tuğla sıcaklığına çok yakın olmalıdır böylece küçülme minimuma indirilmiş olur. </w:t>
      </w:r>
    </w:p>
    <w:p w:rsidR="004E5CE6" w:rsidRPr="000267DC" w:rsidRDefault="004E5CE6" w:rsidP="004E5CE6">
      <w:pPr>
        <w:rPr>
          <w:rFonts w:cstheme="minorHAnsi"/>
          <w:sz w:val="24"/>
          <w:szCs w:val="24"/>
        </w:rPr>
      </w:pPr>
      <w:r w:rsidRPr="000267DC">
        <w:rPr>
          <w:rFonts w:cstheme="minorHAnsi"/>
          <w:sz w:val="24"/>
          <w:szCs w:val="24"/>
        </w:rPr>
        <w:t xml:space="preserve"> </w:t>
      </w:r>
      <w:proofErr w:type="spellStart"/>
      <w:r w:rsidRPr="000267DC">
        <w:rPr>
          <w:rFonts w:cstheme="minorHAnsi"/>
          <w:sz w:val="24"/>
          <w:szCs w:val="24"/>
        </w:rPr>
        <w:t>Groglar</w:t>
      </w:r>
      <w:proofErr w:type="spellEnd"/>
      <w:r w:rsidRPr="000267DC">
        <w:rPr>
          <w:rFonts w:cstheme="minorHAnsi"/>
          <w:sz w:val="24"/>
          <w:szCs w:val="24"/>
        </w:rPr>
        <w:t xml:space="preserve"> arasında yüzde 45 boşluklar ve ayrıca </w:t>
      </w:r>
      <w:proofErr w:type="spellStart"/>
      <w:r w:rsidRPr="000267DC">
        <w:rPr>
          <w:rFonts w:cstheme="minorHAnsi"/>
          <w:sz w:val="24"/>
          <w:szCs w:val="24"/>
        </w:rPr>
        <w:t>porozite</w:t>
      </w:r>
      <w:proofErr w:type="spellEnd"/>
      <w:r w:rsidRPr="000267DC">
        <w:rPr>
          <w:rFonts w:cstheme="minorHAnsi"/>
          <w:sz w:val="24"/>
          <w:szCs w:val="24"/>
        </w:rPr>
        <w:t xml:space="preserve"> yani gözenekler mevcuttur. </w:t>
      </w:r>
      <w:proofErr w:type="spellStart"/>
      <w:r w:rsidRPr="000267DC">
        <w:rPr>
          <w:rFonts w:cstheme="minorHAnsi"/>
          <w:sz w:val="24"/>
          <w:szCs w:val="24"/>
        </w:rPr>
        <w:t>Grog</w:t>
      </w:r>
      <w:proofErr w:type="spellEnd"/>
      <w:r w:rsidRPr="000267DC">
        <w:rPr>
          <w:rFonts w:cstheme="minorHAnsi"/>
          <w:sz w:val="24"/>
          <w:szCs w:val="24"/>
        </w:rPr>
        <w:t xml:space="preserve"> sayesinde hem kuruma hem de pişirme küçülmesi büyük ölçüde azaltılır ancak bu yöntem diğer yöntemlere nazaran çok daha masraflıdır.</w:t>
      </w:r>
    </w:p>
    <w:p w:rsidR="00751911" w:rsidRPr="0094242F" w:rsidRDefault="00751911" w:rsidP="00AB7210">
      <w:pPr>
        <w:tabs>
          <w:tab w:val="left" w:pos="2760"/>
        </w:tabs>
        <w:spacing w:after="0" w:line="240" w:lineRule="auto"/>
        <w:rPr>
          <w:rFonts w:ascii="Times New Roman" w:hAnsi="Times New Roman" w:cs="Times New Roman"/>
          <w:sz w:val="24"/>
          <w:szCs w:val="24"/>
        </w:rPr>
      </w:pPr>
    </w:p>
    <w:p w:rsidR="00AB7210" w:rsidRPr="00676F21" w:rsidRDefault="00AB7210" w:rsidP="00AB7210">
      <w:pPr>
        <w:spacing w:after="0"/>
        <w:rPr>
          <w:rFonts w:ascii="Times New Roman" w:hAnsi="Times New Roman" w:cs="Times New Roman"/>
        </w:rPr>
      </w:pPr>
      <w:r w:rsidRPr="00676F21">
        <w:rPr>
          <w:rFonts w:ascii="Times New Roman" w:hAnsi="Times New Roman" w:cs="Times New Roman"/>
        </w:rPr>
        <w:t>Göreceli Rutubetin Önemli Olduğu Yerler;</w:t>
      </w:r>
    </w:p>
    <w:p w:rsidR="00AB7210" w:rsidRPr="00676F21" w:rsidRDefault="00AB7210" w:rsidP="00AB7210">
      <w:pPr>
        <w:spacing w:after="0"/>
        <w:rPr>
          <w:rFonts w:ascii="Times New Roman" w:hAnsi="Times New Roman" w:cs="Times New Roman"/>
        </w:rPr>
      </w:pPr>
      <w:r w:rsidRPr="00676F21">
        <w:rPr>
          <w:rFonts w:ascii="Times New Roman" w:hAnsi="Times New Roman" w:cs="Times New Roman"/>
        </w:rPr>
        <w:t>1-Reküperatörlerde Baca gazından faydalanır.</w:t>
      </w:r>
    </w:p>
    <w:p w:rsidR="00AB7210" w:rsidRPr="00676F21" w:rsidRDefault="00AB7210" w:rsidP="00AB7210">
      <w:pPr>
        <w:spacing w:after="0"/>
        <w:rPr>
          <w:rFonts w:ascii="Times New Roman" w:hAnsi="Times New Roman" w:cs="Times New Roman"/>
        </w:rPr>
      </w:pPr>
      <w:r w:rsidRPr="00676F21">
        <w:rPr>
          <w:rFonts w:ascii="Times New Roman" w:hAnsi="Times New Roman" w:cs="Times New Roman"/>
        </w:rPr>
        <w:t>2-Cevher, Seramik vs. kurutulmasında göreceli rutubetten faydalanıyor.</w:t>
      </w:r>
    </w:p>
    <w:p w:rsidR="00AB7210" w:rsidRDefault="00AB7210" w:rsidP="00AB7210">
      <w:pPr>
        <w:spacing w:after="0"/>
        <w:rPr>
          <w:rFonts w:ascii="Times New Roman" w:hAnsi="Times New Roman" w:cs="Times New Roman"/>
        </w:rPr>
      </w:pPr>
      <w:r w:rsidRPr="00676F21">
        <w:rPr>
          <w:rFonts w:ascii="Times New Roman" w:hAnsi="Times New Roman" w:cs="Times New Roman"/>
        </w:rPr>
        <w:t xml:space="preserve">1960’lı yıllarda çamaşır yıkamak için </w:t>
      </w:r>
      <w:proofErr w:type="spellStart"/>
      <w:r w:rsidRPr="00676F21">
        <w:rPr>
          <w:rFonts w:ascii="Times New Roman" w:hAnsi="Times New Roman" w:cs="Times New Roman"/>
        </w:rPr>
        <w:t>Mihalıcık</w:t>
      </w:r>
      <w:proofErr w:type="spellEnd"/>
      <w:r w:rsidRPr="00676F21">
        <w:rPr>
          <w:rFonts w:ascii="Times New Roman" w:hAnsi="Times New Roman" w:cs="Times New Roman"/>
        </w:rPr>
        <w:t xml:space="preserve"> kili kullanılırdı. Kil kiri temizlerdi.</w:t>
      </w:r>
    </w:p>
    <w:p w:rsidR="00AB7210" w:rsidRPr="00676F21" w:rsidRDefault="00AB7210" w:rsidP="00AB7210">
      <w:pPr>
        <w:spacing w:after="0"/>
        <w:rPr>
          <w:rFonts w:ascii="Times New Roman" w:hAnsi="Times New Roman" w:cs="Times New Roman"/>
        </w:rPr>
      </w:pPr>
      <w:r>
        <w:rPr>
          <w:rFonts w:ascii="Times New Roman" w:hAnsi="Times New Roman" w:cs="Times New Roman"/>
        </w:rPr>
        <w:t>Güneşten gelen ışığı taksi soğuruyor ve ışığın dalga boyu değişiyor. Işığın dalga boyu değiştiği için ışık dışarıya çıkamıyor.</w:t>
      </w:r>
    </w:p>
    <w:p w:rsidR="00AB7210" w:rsidRPr="00676F21" w:rsidRDefault="00AB7210" w:rsidP="00AB7210">
      <w:pPr>
        <w:spacing w:after="0" w:line="240" w:lineRule="auto"/>
        <w:rPr>
          <w:rFonts w:ascii="Times New Roman" w:hAnsi="Times New Roman" w:cs="Times New Roman"/>
        </w:rPr>
      </w:pPr>
      <w:r w:rsidRPr="00676F21">
        <w:rPr>
          <w:rFonts w:ascii="Times New Roman" w:hAnsi="Times New Roman" w:cs="Times New Roman"/>
        </w:rPr>
        <w:t>Havada 200 yükseldikçe hava sıcaklığı 1 C düşerken, yer merkezine doğru inildikçe 33 m’de 1 C sıcaklık artışı olur. Yolcu uçakları 10 000 de uçar 50 C düşüktür.</w:t>
      </w:r>
    </w:p>
    <w:p w:rsidR="00AB7210" w:rsidRDefault="00AB7210" w:rsidP="00AB7210">
      <w:pPr>
        <w:spacing w:after="0" w:line="240" w:lineRule="auto"/>
        <w:rPr>
          <w:rFonts w:ascii="Times New Roman" w:hAnsi="Times New Roman" w:cs="Times New Roman"/>
        </w:rPr>
      </w:pPr>
      <w:r w:rsidRPr="00676F21">
        <w:rPr>
          <w:rFonts w:ascii="Times New Roman" w:hAnsi="Times New Roman" w:cs="Times New Roman"/>
        </w:rPr>
        <w:t>Everest 8888 m 88</w:t>
      </w:r>
      <w:r>
        <w:rPr>
          <w:rFonts w:ascii="Times New Roman" w:hAnsi="Times New Roman" w:cs="Times New Roman"/>
        </w:rPr>
        <w:t xml:space="preserve"> </w:t>
      </w:r>
      <w:proofErr w:type="spellStart"/>
      <w:r>
        <w:rPr>
          <w:rFonts w:ascii="Times New Roman" w:hAnsi="Times New Roman" w:cs="Times New Roman"/>
        </w:rPr>
        <w:t>Cde</w:t>
      </w:r>
      <w:proofErr w:type="spellEnd"/>
      <w:r>
        <w:rPr>
          <w:rFonts w:ascii="Times New Roman" w:hAnsi="Times New Roman" w:cs="Times New Roman"/>
        </w:rPr>
        <w:t xml:space="preserve"> kaynar.</w:t>
      </w:r>
    </w:p>
    <w:p w:rsidR="00790EAB" w:rsidRDefault="00790EAB" w:rsidP="00790EAB">
      <w:pPr>
        <w:pStyle w:val="Balk2"/>
        <w:spacing w:line="200" w:lineRule="atLeast"/>
      </w:pPr>
      <w:bookmarkStart w:id="0" w:name="_Toc387417973"/>
    </w:p>
    <w:p w:rsidR="00790EAB" w:rsidRDefault="00790EAB" w:rsidP="00790EAB">
      <w:pPr>
        <w:pStyle w:val="Balk2"/>
        <w:spacing w:line="200" w:lineRule="atLeast"/>
      </w:pPr>
      <w:r>
        <w:t>Enerji-maliyet ilişkisi:</w:t>
      </w:r>
      <w:bookmarkEnd w:id="0"/>
    </w:p>
    <w:p w:rsidR="00790EAB" w:rsidRDefault="00790EAB" w:rsidP="00790EAB">
      <w:pPr>
        <w:spacing w:line="200" w:lineRule="atLeast"/>
      </w:pPr>
      <w:r>
        <w:t xml:space="preserve">Kilin rutubeti %20-40 tır. Kurutup taşımak mantıklıdır, ancak tekrar ıslatılacaksa gittiği yerde, kurutup taşımak </w:t>
      </w:r>
      <w:proofErr w:type="spellStart"/>
      <w:proofErr w:type="gramStart"/>
      <w:r>
        <w:t>mantıksızdır.Yüksek</w:t>
      </w:r>
      <w:proofErr w:type="spellEnd"/>
      <w:proofErr w:type="gramEnd"/>
      <w:r>
        <w:t xml:space="preserve"> sıcaklıkta mukavemeti artırıp taşımak daha uygundur. Cevher ve kumun </w:t>
      </w:r>
      <w:proofErr w:type="gramStart"/>
      <w:r>
        <w:t>su taşıma</w:t>
      </w:r>
      <w:proofErr w:type="gramEnd"/>
      <w:r>
        <w:t xml:space="preserve"> kapasitesi vardır ama suyu kolay uzaklaştırılır.</w:t>
      </w:r>
    </w:p>
    <w:p w:rsidR="00790EAB" w:rsidRDefault="00790EAB" w:rsidP="00790EAB">
      <w:pPr>
        <w:spacing w:line="200" w:lineRule="atLeast"/>
      </w:pPr>
      <w:r>
        <w:t xml:space="preserve">Kirli elbiseye su sıçrarsa leke oluşur, ancak temiz elbiseye sıçrarsa leke </w:t>
      </w:r>
      <w:proofErr w:type="spellStart"/>
      <w:r>
        <w:t>oluşmuz</w:t>
      </w:r>
      <w:proofErr w:type="spellEnd"/>
      <w:r>
        <w:t>.</w:t>
      </w:r>
    </w:p>
    <w:p w:rsidR="0079495F" w:rsidRDefault="0079495F" w:rsidP="0079495F">
      <w:pPr>
        <w:pStyle w:val="Balk1"/>
        <w:spacing w:before="0" w:line="240" w:lineRule="auto"/>
      </w:pPr>
      <w:r>
        <w:t>KURUTMA</w:t>
      </w:r>
    </w:p>
    <w:p w:rsidR="0079495F" w:rsidRDefault="0079495F" w:rsidP="0079495F">
      <w:pPr>
        <w:spacing w:after="0" w:line="240" w:lineRule="auto"/>
      </w:pPr>
      <w:r>
        <w:t>Kuruma küçülmesi önemlidir. Tuğla kırıkları kullanılarak kuruma küçülmesi kısmen giderilirdi. Camilerin kemerinin dışına sürülen kil rutubeti gidermek içindir.</w:t>
      </w:r>
    </w:p>
    <w:p w:rsidR="0079495F" w:rsidRDefault="0079495F" w:rsidP="0079495F">
      <w:pPr>
        <w:spacing w:after="0" w:line="240" w:lineRule="auto"/>
      </w:pPr>
      <w:r>
        <w:t>110 derecede yapılır çünkü buharlaşma 100 derecede olur.</w:t>
      </w:r>
    </w:p>
    <w:p w:rsidR="0079495F" w:rsidRDefault="0079495F" w:rsidP="0079495F">
      <w:pPr>
        <w:spacing w:after="0" w:line="240" w:lineRule="auto"/>
      </w:pPr>
      <w:r>
        <w:t xml:space="preserve">Kil tanelerinin yüzeyindeki fiziksel bağlı </w:t>
      </w:r>
      <w:proofErr w:type="gramStart"/>
      <w:r>
        <w:t>su  120</w:t>
      </w:r>
      <w:proofErr w:type="gramEnd"/>
      <w:r>
        <w:t>-130 derecede uzaklaştırılır.</w:t>
      </w:r>
    </w:p>
    <w:p w:rsidR="0079495F" w:rsidRDefault="0079495F" w:rsidP="0079495F">
      <w:pPr>
        <w:spacing w:after="0" w:line="240" w:lineRule="auto"/>
      </w:pPr>
    </w:p>
    <w:p w:rsidR="0079495F" w:rsidRDefault="0079495F" w:rsidP="0079495F">
      <w:pPr>
        <w:pStyle w:val="Balk2"/>
        <w:spacing w:before="0" w:line="240" w:lineRule="auto"/>
      </w:pPr>
      <w:bookmarkStart w:id="1" w:name="_Toc387417971"/>
      <w:r>
        <w:t>Kurutma hızına etki eden faktörler</w:t>
      </w:r>
      <w:bookmarkEnd w:id="1"/>
    </w:p>
    <w:p w:rsidR="0079495F" w:rsidRDefault="0079495F" w:rsidP="0079495F">
      <w:pPr>
        <w:spacing w:after="0" w:line="240" w:lineRule="auto"/>
      </w:pPr>
      <w:r>
        <w:t>Rutubetli ortamda seramik üretimi verimsizdir. Kırılmaya sebep olur.</w:t>
      </w:r>
    </w:p>
    <w:p w:rsidR="0079495F" w:rsidRDefault="0079495F" w:rsidP="0079495F">
      <w:pPr>
        <w:spacing w:after="0" w:line="240" w:lineRule="auto"/>
      </w:pPr>
      <w:r>
        <w:t>Göreceli rutubet(higrometreyle ölçülür) fazla olduğunda hızlı kurutma sonrası seramiğin yüzey-</w:t>
      </w:r>
      <w:proofErr w:type="gramStart"/>
      <w:r>
        <w:t xml:space="preserve">içi  </w:t>
      </w:r>
      <w:proofErr w:type="spellStart"/>
      <w:r>
        <w:t>gradyanı</w:t>
      </w:r>
      <w:proofErr w:type="spellEnd"/>
      <w:proofErr w:type="gramEnd"/>
      <w:r>
        <w:t xml:space="preserve"> fazla, yavaş kurutmada azdır. Hızlı kurutmada %22-30, yavaş kurutmada %26-30 olur.</w:t>
      </w:r>
    </w:p>
    <w:p w:rsidR="0079495F" w:rsidRDefault="0079495F" w:rsidP="0079495F">
      <w:pPr>
        <w:spacing w:after="0" w:line="240" w:lineRule="auto"/>
      </w:pPr>
      <w:r>
        <w:t xml:space="preserve">Kurutma sıcaklığı, arttıkça(0-100 derece) viskozite azalır akıcılık 8 katına çıkar, fazla </w:t>
      </w:r>
      <w:proofErr w:type="spellStart"/>
      <w:r>
        <w:t>gradyan</w:t>
      </w:r>
      <w:proofErr w:type="spellEnd"/>
      <w:r>
        <w:t xml:space="preserve"> oluşmuyor yani parça yüzeyi ile içi arasındaki nem farkı azalır.</w:t>
      </w:r>
    </w:p>
    <w:p w:rsidR="0079495F" w:rsidRDefault="0079495F" w:rsidP="0079495F">
      <w:pPr>
        <w:spacing w:after="0" w:line="240" w:lineRule="auto"/>
      </w:pPr>
      <w:r>
        <w:t>Sıcak kurutma nispeten nem miktarını düşürür(dış yüzey %18 e kadar düşer),kurutma hızlanır.</w:t>
      </w:r>
    </w:p>
    <w:p w:rsidR="0079495F" w:rsidRDefault="0079495F" w:rsidP="0079495F">
      <w:pPr>
        <w:spacing w:after="0" w:line="240" w:lineRule="auto"/>
      </w:pPr>
      <w:r>
        <w:t>En hızlı kurutma havanın rutubetinin az olduğu koşulda olur. Yağmur yağarken havanın rutubeti çok fazla olduğu için, yağmurlu havada kurutma yapılmaz.</w:t>
      </w:r>
    </w:p>
    <w:p w:rsidR="0079495F" w:rsidRDefault="0079495F" w:rsidP="0079495F">
      <w:pPr>
        <w:spacing w:after="0" w:line="240" w:lineRule="auto"/>
      </w:pPr>
      <w:proofErr w:type="gramStart"/>
      <w:r>
        <w:t xml:space="preserve">Havanın hareketli oluşu. </w:t>
      </w:r>
      <w:proofErr w:type="gramEnd"/>
      <w:r>
        <w:t xml:space="preserve">Durgun havada parça içi %90 rutubetli, hareketli havada %90 </w:t>
      </w:r>
      <w:proofErr w:type="gramStart"/>
      <w:r>
        <w:t>dan</w:t>
      </w:r>
      <w:proofErr w:type="gramEnd"/>
      <w:r>
        <w:t xml:space="preserve"> daha azdır.</w:t>
      </w:r>
    </w:p>
    <w:p w:rsidR="0079495F" w:rsidRDefault="0079495F" w:rsidP="0079495F">
      <w:pPr>
        <w:spacing w:after="0" w:line="240" w:lineRule="auto"/>
      </w:pPr>
      <w:r>
        <w:t>Hava hareketi arttıkça kurutma hızı artar.</w:t>
      </w:r>
    </w:p>
    <w:p w:rsidR="0079495F" w:rsidRDefault="0079495F" w:rsidP="0079495F">
      <w:pPr>
        <w:spacing w:after="0" w:line="240" w:lineRule="auto"/>
      </w:pPr>
      <w:r>
        <w:t>Hava sıcaklığı arttıkça göreceli rutubet azalır(hava kurur) ve rutubet daha da düşer.</w:t>
      </w:r>
    </w:p>
    <w:p w:rsidR="0079495F" w:rsidRDefault="0079495F" w:rsidP="0079495F">
      <w:pPr>
        <w:spacing w:after="0" w:line="240" w:lineRule="auto"/>
      </w:pPr>
      <w:r>
        <w:t>Çamaşır, güneşsiz ve hareketli ortamda hızlı, güneşli ve hareketsiz ortamda daha yavaş kurur.</w:t>
      </w:r>
    </w:p>
    <w:p w:rsidR="0079495F" w:rsidRDefault="0079495F" w:rsidP="0079495F">
      <w:pPr>
        <w:pStyle w:val="Balk2"/>
        <w:spacing w:before="0" w:line="240" w:lineRule="auto"/>
      </w:pPr>
      <w:bookmarkStart w:id="2" w:name="_Toc387417972"/>
      <w:r>
        <w:t>Kurutma hızında sonuç:</w:t>
      </w:r>
      <w:bookmarkEnd w:id="2"/>
      <w:r>
        <w:t xml:space="preserve"> </w:t>
      </w:r>
    </w:p>
    <w:p w:rsidR="0079495F" w:rsidRDefault="0079495F" w:rsidP="0079495F">
      <w:pPr>
        <w:spacing w:after="0" w:line="240" w:lineRule="auto"/>
      </w:pPr>
      <w:r>
        <w:t>Seramikler en çok tünel fırında kurutulur, bu fırında sıcaklık ve hava hareketi kontrol edilebilir.</w:t>
      </w:r>
    </w:p>
    <w:p w:rsidR="0079495F" w:rsidRDefault="0079495F" w:rsidP="0079495F">
      <w:pPr>
        <w:spacing w:after="0" w:line="240" w:lineRule="auto"/>
      </w:pPr>
      <w:r>
        <w:t>Güneşte kurutma yapmak sakıncalıdır.</w:t>
      </w:r>
    </w:p>
    <w:p w:rsidR="0079495F" w:rsidRDefault="0079495F" w:rsidP="0079495F">
      <w:pPr>
        <w:spacing w:after="0" w:line="240" w:lineRule="auto"/>
      </w:pPr>
      <w:r>
        <w:t>Kurutulmuş numune deforme edilirse pek sorun oluşmaz. Yaş deforme edilmemelidir.</w:t>
      </w:r>
    </w:p>
    <w:p w:rsidR="0079495F" w:rsidRDefault="0079495F" w:rsidP="0079495F">
      <w:pPr>
        <w:spacing w:after="0" w:line="240" w:lineRule="auto"/>
      </w:pPr>
      <w:r>
        <w:t>Havada kurumuş seramiği, sıcak fırına koyarsak patlar.</w:t>
      </w:r>
    </w:p>
    <w:p w:rsidR="00790EAB" w:rsidRPr="00676F21" w:rsidRDefault="00790EAB" w:rsidP="00AB7210">
      <w:pPr>
        <w:spacing w:after="0" w:line="240" w:lineRule="auto"/>
        <w:rPr>
          <w:rFonts w:ascii="Times New Roman" w:hAnsi="Times New Roman" w:cs="Times New Roman"/>
        </w:rPr>
      </w:pPr>
      <w:bookmarkStart w:id="3" w:name="_GoBack"/>
      <w:bookmarkEnd w:id="3"/>
    </w:p>
    <w:sectPr w:rsidR="00790EAB" w:rsidRPr="00676F21" w:rsidSect="00386C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3A3833"/>
    <w:multiLevelType w:val="hybridMultilevel"/>
    <w:tmpl w:val="85F20D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AD13B1F"/>
    <w:multiLevelType w:val="hybridMultilevel"/>
    <w:tmpl w:val="85F20D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9E"/>
    <w:rsid w:val="000B14CF"/>
    <w:rsid w:val="000E2D12"/>
    <w:rsid w:val="001979E9"/>
    <w:rsid w:val="001F0C1E"/>
    <w:rsid w:val="002433CA"/>
    <w:rsid w:val="002D31C2"/>
    <w:rsid w:val="00312E2B"/>
    <w:rsid w:val="00386C47"/>
    <w:rsid w:val="004A5BD6"/>
    <w:rsid w:val="004B5B47"/>
    <w:rsid w:val="004E5CE6"/>
    <w:rsid w:val="00716A75"/>
    <w:rsid w:val="00751911"/>
    <w:rsid w:val="00781DED"/>
    <w:rsid w:val="00790EAB"/>
    <w:rsid w:val="0079495F"/>
    <w:rsid w:val="008A7F34"/>
    <w:rsid w:val="008F2BAC"/>
    <w:rsid w:val="0094242F"/>
    <w:rsid w:val="00A92D1C"/>
    <w:rsid w:val="00AB7210"/>
    <w:rsid w:val="00B37D19"/>
    <w:rsid w:val="00B71A6B"/>
    <w:rsid w:val="00C50B87"/>
    <w:rsid w:val="00D355C3"/>
    <w:rsid w:val="00E46D4F"/>
    <w:rsid w:val="00F6569E"/>
    <w:rsid w:val="00F92119"/>
    <w:rsid w:val="00FD19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914C4-3040-4D3B-BD83-8EAF7FC86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69E"/>
  </w:style>
  <w:style w:type="paragraph" w:styleId="Balk1">
    <w:name w:val="heading 1"/>
    <w:basedOn w:val="Normal"/>
    <w:next w:val="Normal"/>
    <w:link w:val="Balk1Char"/>
    <w:uiPriority w:val="9"/>
    <w:qFormat/>
    <w:rsid w:val="00A92D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92D1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2D31C2"/>
    <w:pPr>
      <w:spacing w:after="0" w:line="240" w:lineRule="auto"/>
      <w:jc w:val="both"/>
    </w:pPr>
    <w:rPr>
      <w:rFonts w:ascii="Times New Roman" w:eastAsia="Times New Roman" w:hAnsi="Times New Roman" w:cs="Times New Roman"/>
      <w:sz w:val="28"/>
      <w:szCs w:val="20"/>
    </w:rPr>
  </w:style>
  <w:style w:type="character" w:customStyle="1" w:styleId="GvdeMetni2Char">
    <w:name w:val="Gövde Metni 2 Char"/>
    <w:basedOn w:val="VarsaylanParagrafYazTipi"/>
    <w:link w:val="GvdeMetni2"/>
    <w:rsid w:val="002D31C2"/>
    <w:rPr>
      <w:rFonts w:ascii="Times New Roman" w:eastAsia="Times New Roman" w:hAnsi="Times New Roman" w:cs="Times New Roman"/>
      <w:sz w:val="28"/>
      <w:szCs w:val="20"/>
    </w:rPr>
  </w:style>
  <w:style w:type="paragraph" w:styleId="ListeParagraf">
    <w:name w:val="List Paragraph"/>
    <w:basedOn w:val="Normal"/>
    <w:uiPriority w:val="34"/>
    <w:qFormat/>
    <w:rsid w:val="002D31C2"/>
    <w:pPr>
      <w:spacing w:after="0" w:line="240" w:lineRule="auto"/>
      <w:ind w:left="720"/>
      <w:contextualSpacing/>
    </w:pPr>
    <w:rPr>
      <w:rFonts w:ascii="Times New Roman" w:eastAsia="Times New Roman" w:hAnsi="Times New Roman" w:cs="Times New Roman"/>
      <w:sz w:val="24"/>
      <w:szCs w:val="24"/>
      <w:lang w:val="en-US" w:eastAsia="tr-TR"/>
    </w:rPr>
  </w:style>
  <w:style w:type="paragraph" w:styleId="GvdeMetni">
    <w:name w:val="Body Text"/>
    <w:basedOn w:val="Normal"/>
    <w:link w:val="GvdeMetniChar"/>
    <w:uiPriority w:val="99"/>
    <w:semiHidden/>
    <w:unhideWhenUsed/>
    <w:rsid w:val="00751911"/>
    <w:pPr>
      <w:spacing w:after="120"/>
    </w:pPr>
  </w:style>
  <w:style w:type="character" w:customStyle="1" w:styleId="GvdeMetniChar">
    <w:name w:val="Gövde Metni Char"/>
    <w:basedOn w:val="VarsaylanParagrafYazTipi"/>
    <w:link w:val="GvdeMetni"/>
    <w:uiPriority w:val="99"/>
    <w:semiHidden/>
    <w:rsid w:val="00751911"/>
  </w:style>
  <w:style w:type="character" w:customStyle="1" w:styleId="Balk1Char">
    <w:name w:val="Başlık 1 Char"/>
    <w:basedOn w:val="VarsaylanParagrafYazTipi"/>
    <w:link w:val="Balk1"/>
    <w:uiPriority w:val="9"/>
    <w:rsid w:val="00A92D1C"/>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A92D1C"/>
    <w:rPr>
      <w:rFonts w:asciiTheme="majorHAnsi" w:eastAsiaTheme="majorEastAsia" w:hAnsiTheme="majorHAnsi" w:cstheme="majorBidi"/>
      <w:color w:val="365F91" w:themeColor="accent1" w:themeShade="BF"/>
      <w:sz w:val="26"/>
      <w:szCs w:val="26"/>
    </w:rPr>
  </w:style>
  <w:style w:type="character" w:styleId="Kpr">
    <w:name w:val="Hyperlink"/>
    <w:basedOn w:val="VarsaylanParagrafYazTipi"/>
    <w:uiPriority w:val="99"/>
    <w:unhideWhenUsed/>
    <w:rsid w:val="004E5C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avesis.yildiz.edu.tr/yaman/dokumanla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ontur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hyperlink" Target="http://www.timeturk.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etimolojiturkce.com.tr"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al__ma_Sayfas_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35560345581802272"/>
          <c:y val="1.858736059479554E-2"/>
        </c:manualLayout>
      </c:layout>
      <c:overlay val="0"/>
      <c:spPr>
        <a:noFill/>
        <a:ln w="23918">
          <a:noFill/>
        </a:ln>
      </c:spPr>
      <c:txPr>
        <a:bodyPr/>
        <a:lstStyle/>
        <a:p>
          <a:pPr>
            <a:defRPr sz="894" b="0" i="0" u="none" strike="noStrike" baseline="0">
              <a:solidFill>
                <a:srgbClr val="000000"/>
              </a:solidFill>
              <a:latin typeface="Arial Tur"/>
              <a:ea typeface="Arial Tur"/>
              <a:cs typeface="Arial Tur"/>
            </a:defRPr>
          </a:pPr>
          <a:endParaRPr lang="tr-TR"/>
        </a:p>
      </c:txPr>
    </c:title>
    <c:autoTitleDeleted val="0"/>
    <c:plotArea>
      <c:layout>
        <c:manualLayout>
          <c:layoutTarget val="inner"/>
          <c:xMode val="edge"/>
          <c:yMode val="edge"/>
          <c:x val="0.17025862068965517"/>
          <c:y val="0.20817843866171004"/>
          <c:w val="0.49137931034482896"/>
          <c:h val="0.5539033457249054"/>
        </c:manualLayout>
      </c:layout>
      <c:scatterChart>
        <c:scatterStyle val="smoothMarker"/>
        <c:varyColors val="0"/>
        <c:ser>
          <c:idx val="0"/>
          <c:order val="0"/>
          <c:tx>
            <c:v>su viskozitesinin etkisi</c:v>
          </c:tx>
          <c:spPr>
            <a:ln w="11960">
              <a:solidFill>
                <a:srgbClr val="000080"/>
              </a:solidFill>
              <a:prstDash val="solid"/>
            </a:ln>
          </c:spPr>
          <c:marker>
            <c:symbol val="none"/>
          </c:marker>
          <c:xVal>
            <c:numRef>
              <c:f>Sayfa1!$B$1:$B$7</c:f>
              <c:numCache>
                <c:formatCode>General</c:formatCode>
                <c:ptCount val="7"/>
                <c:pt idx="0">
                  <c:v>0</c:v>
                </c:pt>
                <c:pt idx="1">
                  <c:v>5</c:v>
                </c:pt>
                <c:pt idx="2">
                  <c:v>15</c:v>
                </c:pt>
                <c:pt idx="3">
                  <c:v>18</c:v>
                </c:pt>
                <c:pt idx="4">
                  <c:v>22</c:v>
                </c:pt>
                <c:pt idx="5">
                  <c:v>30</c:v>
                </c:pt>
                <c:pt idx="6">
                  <c:v>80</c:v>
                </c:pt>
              </c:numCache>
            </c:numRef>
          </c:xVal>
          <c:yVal>
            <c:numRef>
              <c:f>Sayfa1!$A$1:$A$7</c:f>
              <c:numCache>
                <c:formatCode>General</c:formatCode>
                <c:ptCount val="7"/>
                <c:pt idx="0">
                  <c:v>1.7000000000000001E-2</c:v>
                </c:pt>
                <c:pt idx="1">
                  <c:v>1.6E-2</c:v>
                </c:pt>
                <c:pt idx="2">
                  <c:v>1.2E-2</c:v>
                </c:pt>
                <c:pt idx="3">
                  <c:v>1.0999999999999999E-2</c:v>
                </c:pt>
                <c:pt idx="4">
                  <c:v>8.9999999999999993E-3</c:v>
                </c:pt>
                <c:pt idx="5">
                  <c:v>8.0000000000000002E-3</c:v>
                </c:pt>
                <c:pt idx="6">
                  <c:v>4.0000000000000001E-3</c:v>
                </c:pt>
              </c:numCache>
            </c:numRef>
          </c:yVal>
          <c:smooth val="1"/>
        </c:ser>
        <c:dLbls>
          <c:showLegendKey val="0"/>
          <c:showVal val="0"/>
          <c:showCatName val="0"/>
          <c:showSerName val="0"/>
          <c:showPercent val="0"/>
          <c:showBubbleSize val="0"/>
        </c:dLbls>
        <c:axId val="157714712"/>
        <c:axId val="421391712"/>
      </c:scatterChart>
      <c:valAx>
        <c:axId val="157714712"/>
        <c:scaling>
          <c:orientation val="minMax"/>
        </c:scaling>
        <c:delete val="0"/>
        <c:axPos val="b"/>
        <c:title>
          <c:tx>
            <c:rich>
              <a:bodyPr/>
              <a:lstStyle/>
              <a:p>
                <a:pPr>
                  <a:defRPr sz="894" b="1" i="0" u="none" strike="noStrike" baseline="0">
                    <a:solidFill>
                      <a:srgbClr val="000000"/>
                    </a:solidFill>
                    <a:latin typeface="Arial Tur"/>
                    <a:ea typeface="Arial Tur"/>
                    <a:cs typeface="Arial Tur"/>
                  </a:defRPr>
                </a:pPr>
                <a:r>
                  <a:rPr lang="tr-TR"/>
                  <a:t>sıcaklık</a:t>
                </a:r>
              </a:p>
            </c:rich>
          </c:tx>
          <c:layout>
            <c:manualLayout>
              <c:xMode val="edge"/>
              <c:yMode val="edge"/>
              <c:x val="0.35991382327209104"/>
              <c:y val="0.87360594795539037"/>
            </c:manualLayout>
          </c:layout>
          <c:overlay val="0"/>
          <c:spPr>
            <a:noFill/>
            <a:ln w="23918">
              <a:noFill/>
            </a:ln>
          </c:spPr>
        </c:title>
        <c:numFmt formatCode="General" sourceLinked="1"/>
        <c:majorTickMark val="out"/>
        <c:minorTickMark val="none"/>
        <c:tickLblPos val="nextTo"/>
        <c:spPr>
          <a:ln w="2990">
            <a:solidFill>
              <a:srgbClr val="000000"/>
            </a:solidFill>
            <a:prstDash val="solid"/>
          </a:ln>
        </c:spPr>
        <c:txPr>
          <a:bodyPr rot="0" vert="horz"/>
          <a:lstStyle/>
          <a:p>
            <a:pPr>
              <a:defRPr sz="894" b="0" i="0" u="none" strike="noStrike" baseline="0">
                <a:solidFill>
                  <a:srgbClr val="000000"/>
                </a:solidFill>
                <a:latin typeface="Arial Tur"/>
                <a:ea typeface="Arial Tur"/>
                <a:cs typeface="Arial Tur"/>
              </a:defRPr>
            </a:pPr>
            <a:endParaRPr lang="tr-TR"/>
          </a:p>
        </c:txPr>
        <c:crossAx val="421391712"/>
        <c:crosses val="autoZero"/>
        <c:crossBetween val="midCat"/>
      </c:valAx>
      <c:valAx>
        <c:axId val="421391712"/>
        <c:scaling>
          <c:orientation val="minMax"/>
        </c:scaling>
        <c:delete val="0"/>
        <c:axPos val="l"/>
        <c:majorGridlines>
          <c:spPr>
            <a:ln w="2990">
              <a:solidFill>
                <a:srgbClr val="000000"/>
              </a:solidFill>
              <a:prstDash val="solid"/>
            </a:ln>
          </c:spPr>
        </c:majorGridlines>
        <c:title>
          <c:tx>
            <c:rich>
              <a:bodyPr/>
              <a:lstStyle/>
              <a:p>
                <a:pPr>
                  <a:defRPr sz="894" b="1" i="0" u="none" strike="noStrike" baseline="0">
                    <a:solidFill>
                      <a:srgbClr val="000000"/>
                    </a:solidFill>
                    <a:latin typeface="Arial Tur"/>
                    <a:ea typeface="Arial Tur"/>
                    <a:cs typeface="Arial Tur"/>
                  </a:defRPr>
                </a:pPr>
                <a:r>
                  <a:rPr lang="tr-TR"/>
                  <a:t>viskozite</a:t>
                </a:r>
              </a:p>
            </c:rich>
          </c:tx>
          <c:layout>
            <c:manualLayout>
              <c:xMode val="edge"/>
              <c:yMode val="edge"/>
              <c:x val="2.3706911636045491E-2"/>
              <c:y val="0.37174721189591076"/>
            </c:manualLayout>
          </c:layout>
          <c:overlay val="0"/>
          <c:spPr>
            <a:noFill/>
            <a:ln w="23918">
              <a:noFill/>
            </a:ln>
          </c:spPr>
        </c:title>
        <c:numFmt formatCode="General" sourceLinked="1"/>
        <c:majorTickMark val="out"/>
        <c:minorTickMark val="none"/>
        <c:tickLblPos val="nextTo"/>
        <c:spPr>
          <a:ln w="2990">
            <a:solidFill>
              <a:srgbClr val="000000"/>
            </a:solidFill>
            <a:prstDash val="solid"/>
          </a:ln>
        </c:spPr>
        <c:txPr>
          <a:bodyPr rot="0" vert="horz"/>
          <a:lstStyle/>
          <a:p>
            <a:pPr>
              <a:defRPr sz="894" b="0" i="0" u="none" strike="noStrike" baseline="0">
                <a:solidFill>
                  <a:srgbClr val="000000"/>
                </a:solidFill>
                <a:latin typeface="Arial Tur"/>
                <a:ea typeface="Arial Tur"/>
                <a:cs typeface="Arial Tur"/>
              </a:defRPr>
            </a:pPr>
            <a:endParaRPr lang="tr-TR"/>
          </a:p>
        </c:txPr>
        <c:crossAx val="157714712"/>
        <c:crosses val="autoZero"/>
        <c:crossBetween val="midCat"/>
      </c:valAx>
      <c:spPr>
        <a:solidFill>
          <a:srgbClr val="C0C0C0"/>
        </a:solidFill>
        <a:ln w="11960">
          <a:solidFill>
            <a:srgbClr val="808080"/>
          </a:solidFill>
          <a:prstDash val="solid"/>
        </a:ln>
      </c:spPr>
    </c:plotArea>
    <c:legend>
      <c:legendPos val="r"/>
      <c:layout>
        <c:manualLayout>
          <c:xMode val="edge"/>
          <c:yMode val="edge"/>
          <c:x val="0.70905161854768151"/>
          <c:y val="0.41263940520446096"/>
          <c:w val="0.28232764654418196"/>
          <c:h val="0.14126394052044611"/>
        </c:manualLayout>
      </c:layout>
      <c:overlay val="0"/>
      <c:spPr>
        <a:solidFill>
          <a:srgbClr val="FFFFFF"/>
        </a:solidFill>
        <a:ln w="2990">
          <a:solidFill>
            <a:srgbClr val="000000"/>
          </a:solidFill>
          <a:prstDash val="solid"/>
        </a:ln>
      </c:spPr>
      <c:txPr>
        <a:bodyPr/>
        <a:lstStyle/>
        <a:p>
          <a:pPr>
            <a:defRPr sz="819" b="0" i="0" u="none" strike="noStrike" baseline="0">
              <a:solidFill>
                <a:srgbClr val="000000"/>
              </a:solidFill>
              <a:latin typeface="Arial Tur"/>
              <a:ea typeface="Arial Tur"/>
              <a:cs typeface="Arial Tur"/>
            </a:defRPr>
          </a:pPr>
          <a:endParaRPr lang="tr-TR"/>
        </a:p>
      </c:txPr>
    </c:legend>
    <c:plotVisOnly val="1"/>
    <c:dispBlanksAs val="gap"/>
    <c:showDLblsOverMax val="0"/>
  </c:chart>
  <c:spPr>
    <a:solidFill>
      <a:srgbClr val="FFFFFF"/>
    </a:solidFill>
    <a:ln w="2990">
      <a:solidFill>
        <a:srgbClr val="000000"/>
      </a:solidFill>
      <a:prstDash val="solid"/>
    </a:ln>
  </c:spPr>
  <c:txPr>
    <a:bodyPr/>
    <a:lstStyle/>
    <a:p>
      <a:pPr>
        <a:defRPr sz="894" b="0" i="0" u="none" strike="noStrike" baseline="0">
          <a:solidFill>
            <a:srgbClr val="000000"/>
          </a:solidFill>
          <a:latin typeface="Arial Tur"/>
          <a:ea typeface="Arial Tur"/>
          <a:cs typeface="Arial Tur"/>
        </a:defRPr>
      </a:pPr>
      <a:endParaRPr lang="tr-TR"/>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85</TotalTime>
  <Pages>7</Pages>
  <Words>2033</Words>
  <Characters>11593</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gamze zor</dc:creator>
  <cp:keywords/>
  <dc:description/>
  <cp:lastModifiedBy>YAMAN-PC</cp:lastModifiedBy>
  <cp:revision>27</cp:revision>
  <dcterms:created xsi:type="dcterms:W3CDTF">2018-11-28T14:44:00Z</dcterms:created>
  <dcterms:modified xsi:type="dcterms:W3CDTF">2020-11-12T15:10:00Z</dcterms:modified>
</cp:coreProperties>
</file>