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DB" w:rsidRDefault="00D76DDB">
      <w:pPr>
        <w:rPr>
          <w:rFonts w:ascii="Times New Roman" w:hAnsi="Times New Roman" w:cs="Times New Roman"/>
          <w:color w:val="00B0F0"/>
          <w:sz w:val="24"/>
          <w:szCs w:val="24"/>
          <w:shd w:val="clear" w:color="auto" w:fill="FFFFFF"/>
        </w:rPr>
      </w:pPr>
    </w:p>
    <w:p w:rsidR="00DD4790" w:rsidRPr="00712ACB" w:rsidRDefault="00DD4790" w:rsidP="00DD4790">
      <w:pPr>
        <w:rPr>
          <w:rFonts w:ascii="Times New Roman" w:hAnsi="Times New Roman" w:cs="Times New Roman"/>
          <w:color w:val="002060"/>
          <w:sz w:val="24"/>
          <w:szCs w:val="24"/>
          <w:shd w:val="clear" w:color="auto" w:fill="FFFFFF"/>
        </w:rPr>
      </w:pPr>
      <w:r w:rsidRPr="00712ACB">
        <w:rPr>
          <w:rFonts w:ascii="Times New Roman" w:hAnsi="Times New Roman" w:cs="Times New Roman"/>
          <w:color w:val="002060"/>
          <w:sz w:val="24"/>
          <w:szCs w:val="24"/>
          <w:shd w:val="clear" w:color="auto" w:fill="FFFFFF"/>
        </w:rPr>
        <w:t xml:space="preserve">Dünyanın en önemli mesleği </w:t>
      </w:r>
      <w:proofErr w:type="spellStart"/>
      <w:r w:rsidRPr="00712ACB">
        <w:rPr>
          <w:rFonts w:ascii="Times New Roman" w:hAnsi="Times New Roman" w:cs="Times New Roman"/>
          <w:color w:val="002060"/>
          <w:sz w:val="24"/>
          <w:szCs w:val="24"/>
          <w:shd w:val="clear" w:color="auto" w:fill="FFFFFF"/>
        </w:rPr>
        <w:t>Metalurji</w:t>
      </w:r>
      <w:proofErr w:type="spellEnd"/>
      <w:r w:rsidRPr="00712ACB">
        <w:rPr>
          <w:rFonts w:ascii="Times New Roman" w:hAnsi="Times New Roman" w:cs="Times New Roman"/>
          <w:color w:val="002060"/>
          <w:sz w:val="24"/>
          <w:szCs w:val="24"/>
          <w:shd w:val="clear" w:color="auto" w:fill="FFFFFF"/>
        </w:rPr>
        <w:t xml:space="preserve"> Mühendisliği ve Kalite Kontroldür, her ikisini de aslında </w:t>
      </w:r>
      <w:proofErr w:type="spellStart"/>
      <w:r w:rsidRPr="00712ACB">
        <w:rPr>
          <w:rFonts w:ascii="Times New Roman" w:hAnsi="Times New Roman" w:cs="Times New Roman"/>
          <w:color w:val="002060"/>
          <w:sz w:val="24"/>
          <w:szCs w:val="24"/>
          <w:shd w:val="clear" w:color="auto" w:fill="FFFFFF"/>
        </w:rPr>
        <w:t>Metalurji</w:t>
      </w:r>
      <w:proofErr w:type="spellEnd"/>
      <w:r w:rsidRPr="00712ACB">
        <w:rPr>
          <w:rFonts w:ascii="Times New Roman" w:hAnsi="Times New Roman" w:cs="Times New Roman"/>
          <w:color w:val="002060"/>
          <w:sz w:val="24"/>
          <w:szCs w:val="24"/>
          <w:shd w:val="clear" w:color="auto" w:fill="FFFFFF"/>
        </w:rPr>
        <w:t xml:space="preserve"> ve Malzeme Mühendisinin yapması gerekir. Mesleğimizde kullanılan endüstriyel fırınlar ederlerinin 10 katı fiyatla ülkemize gelmektedir </w:t>
      </w:r>
    </w:p>
    <w:p w:rsidR="00DD4790" w:rsidRPr="00226324" w:rsidRDefault="00DD4790" w:rsidP="00DD4790">
      <w:pPr>
        <w:rPr>
          <w:rFonts w:ascii="Times New Roman" w:hAnsi="Times New Roman" w:cs="Times New Roman"/>
          <w:color w:val="002060"/>
          <w:sz w:val="24"/>
          <w:szCs w:val="24"/>
        </w:rPr>
      </w:pPr>
      <w:r w:rsidRPr="00226324">
        <w:rPr>
          <w:rFonts w:ascii="Times New Roman" w:hAnsi="Times New Roman" w:cs="Times New Roman"/>
          <w:color w:val="002060"/>
          <w:sz w:val="24"/>
          <w:szCs w:val="24"/>
        </w:rPr>
        <w:t xml:space="preserve">Fırın duvarları çok katlıdır ve ara yüzey sıcaklıklarını saplamak çok önemlidir. Fırın duvarlarında kullanılan </w:t>
      </w:r>
      <w:proofErr w:type="spellStart"/>
      <w:r w:rsidRPr="00226324">
        <w:rPr>
          <w:rFonts w:ascii="Times New Roman" w:hAnsi="Times New Roman" w:cs="Times New Roman"/>
          <w:color w:val="002060"/>
          <w:sz w:val="24"/>
          <w:szCs w:val="24"/>
        </w:rPr>
        <w:t>refrakterlerin</w:t>
      </w:r>
      <w:proofErr w:type="spellEnd"/>
      <w:r w:rsidRPr="00226324">
        <w:rPr>
          <w:rFonts w:ascii="Times New Roman" w:hAnsi="Times New Roman" w:cs="Times New Roman"/>
          <w:color w:val="002060"/>
          <w:sz w:val="24"/>
          <w:szCs w:val="24"/>
        </w:rPr>
        <w:t xml:space="preserve"> fiyatları maksimum kullanım sıcaklıklarına göre üstel fonksiyon şeklinde artar bu nedenle ara yüzey sıcaklıkları doğru hesaplanmalıdır yoksa maliyet çok artar.</w:t>
      </w:r>
    </w:p>
    <w:p w:rsidR="00DD4790" w:rsidRPr="00226324" w:rsidRDefault="00DD4790" w:rsidP="00DD4790">
      <w:pPr>
        <w:rPr>
          <w:rFonts w:ascii="Times New Roman" w:hAnsi="Times New Roman" w:cs="Times New Roman"/>
          <w:color w:val="002060"/>
          <w:sz w:val="24"/>
          <w:szCs w:val="24"/>
        </w:rPr>
      </w:pPr>
      <w:r w:rsidRPr="00226324">
        <w:rPr>
          <w:rFonts w:ascii="Times New Roman" w:hAnsi="Times New Roman" w:cs="Times New Roman"/>
          <w:color w:val="002060"/>
          <w:sz w:val="24"/>
          <w:szCs w:val="24"/>
        </w:rPr>
        <w:t xml:space="preserve">Rusya’da bir zamanlar en yüksek ihracat ürünü Lada marka otomobildi ancak bu girişim geçtiğimiz 20 yıl içinde kademeli olarak azaltıldı, sebebi kar </w:t>
      </w:r>
      <w:proofErr w:type="gramStart"/>
      <w:r w:rsidRPr="00226324">
        <w:rPr>
          <w:rFonts w:ascii="Times New Roman" w:hAnsi="Times New Roman" w:cs="Times New Roman"/>
          <w:color w:val="002060"/>
          <w:sz w:val="24"/>
          <w:szCs w:val="24"/>
        </w:rPr>
        <w:t>marjının</w:t>
      </w:r>
      <w:proofErr w:type="gramEnd"/>
      <w:r w:rsidRPr="00226324">
        <w:rPr>
          <w:rFonts w:ascii="Times New Roman" w:hAnsi="Times New Roman" w:cs="Times New Roman"/>
          <w:color w:val="002060"/>
          <w:sz w:val="24"/>
          <w:szCs w:val="24"/>
        </w:rPr>
        <w:t xml:space="preserve"> çok düşük olmasıydı. Otomotivden ortalama 1/1.25 kazanılırken, silah sanayiinde ve endüstriyel fırınlarda bu oran 1/10’a kadar çıkabiliyor. Bu sebeple Endüstriyel fırınlar iyi anlaşılmalı ve ithal edilmeyip üretilmelidir.</w:t>
      </w:r>
    </w:p>
    <w:p w:rsidR="00DD4790" w:rsidRPr="00E02F0F" w:rsidRDefault="00DD4790" w:rsidP="00DD4790">
      <w:pPr>
        <w:rPr>
          <w:color w:val="C00000"/>
          <w:sz w:val="28"/>
          <w:szCs w:val="28"/>
        </w:rPr>
      </w:pPr>
      <w:r w:rsidRPr="00E02F0F">
        <w:rPr>
          <w:color w:val="C00000"/>
          <w:sz w:val="28"/>
          <w:szCs w:val="28"/>
        </w:rPr>
        <w:t>Endüstriyel Fırınlarda Termal Özellik Ölçümü:</w:t>
      </w:r>
    </w:p>
    <w:p w:rsidR="00DD4790" w:rsidRPr="00E02F0F" w:rsidRDefault="00DD4790" w:rsidP="00DD4790">
      <w:pPr>
        <w:rPr>
          <w:color w:val="C00000"/>
        </w:rPr>
      </w:pPr>
      <w:r w:rsidRPr="00E02F0F">
        <w:rPr>
          <w:color w:val="C00000"/>
        </w:rPr>
        <w:t>Yüksek sıcaklık uygulamalarında kullanılacak olan seramiklerde, seramiğin ısıyı ne kadar hızlı transfer ettiğini, sıcaklık yükseldiğinde depolayacağı ısı miktarını ve ısıtma ile soğutma sırasında tersinir hacim değiştirme büyüklüğü gibi parametreler bilinmek zorundadır. Üç özellik, termal iletkenlik, özgül ısınma ısısı, termal genleşme katsayısı, bu miktarları hesaplamasına olanak sağlar. Bu özellikler, termal şok davranışı ve termal dökülme direnci ile birlikte, malzemenin termal özellikleri diye adlandırılan basit bir grup içinde kabul edilir. Termal özelliklerin ölçülmesinin kontrolü genellikle zordur, dikkatli ve özel teknikler gerekir.</w:t>
      </w:r>
    </w:p>
    <w:p w:rsidR="00DD4790" w:rsidRPr="00E02F0F" w:rsidRDefault="00DD4790" w:rsidP="00DD4790">
      <w:pPr>
        <w:rPr>
          <w:color w:val="C00000"/>
        </w:rPr>
      </w:pPr>
      <w:r w:rsidRPr="00E02F0F">
        <w:rPr>
          <w:color w:val="C00000"/>
        </w:rPr>
        <w:t>Termal Şok ve Dökülme:</w:t>
      </w:r>
    </w:p>
    <w:p w:rsidR="00DD4790" w:rsidRDefault="00DD4790" w:rsidP="00DD4790">
      <w:r w:rsidRPr="00E02F0F">
        <w:rPr>
          <w:color w:val="C00000"/>
        </w:rPr>
        <w:tab/>
        <w:t xml:space="preserve">Termal şok </w:t>
      </w:r>
      <w:proofErr w:type="spellStart"/>
      <w:r w:rsidRPr="00E02F0F">
        <w:rPr>
          <w:color w:val="C00000"/>
        </w:rPr>
        <w:t>refrakter</w:t>
      </w:r>
      <w:proofErr w:type="spellEnd"/>
      <w:r w:rsidRPr="00E02F0F">
        <w:rPr>
          <w:color w:val="C00000"/>
        </w:rPr>
        <w:t xml:space="preserve"> malzemelere uygulanan en önemli testlerden biridir. Bir seramik numune çok hızlı ısınma ve soğumaya maruz kaldığı zaman, numunenin yüzeyi ile içi arasında büyük sıcaklık farkı oluşur, bunun sonucunda doğan gerilmeler sık sık kırılma ile neticelenir. Bu koşul, termal şok olarak bilinir ve genellikle küçük parçaların kırılması ile sonuçlanır. Daha iri yapılı parçalarda, yüzeyde parçacıkların kırılmasına ve yüzeyden uzaklaşmasına yol açar bu olay dökülme olarak adlandırılır.</w:t>
      </w:r>
    </w:p>
    <w:p w:rsidR="00DD4790" w:rsidRPr="004B13DE" w:rsidRDefault="00DD4790" w:rsidP="00DD4790">
      <w:pPr>
        <w:spacing w:line="259" w:lineRule="auto"/>
        <w:jc w:val="both"/>
        <w:rPr>
          <w:rFonts w:ascii="Times New Roman" w:eastAsia="Calibri" w:hAnsi="Times New Roman" w:cs="Times New Roman"/>
          <w:color w:val="FF0000"/>
          <w:sz w:val="24"/>
          <w:szCs w:val="24"/>
        </w:rPr>
      </w:pPr>
      <w:r w:rsidRPr="004B13DE">
        <w:rPr>
          <w:rFonts w:ascii="Times New Roman" w:eastAsia="Calibri" w:hAnsi="Times New Roman" w:cs="Times New Roman"/>
          <w:color w:val="FF0000"/>
          <w:sz w:val="24"/>
          <w:szCs w:val="24"/>
        </w:rPr>
        <w:t xml:space="preserve">İÇİ </w:t>
      </w:r>
      <w:proofErr w:type="gramStart"/>
      <w:r w:rsidRPr="004B13DE">
        <w:rPr>
          <w:rFonts w:ascii="Times New Roman" w:eastAsia="Calibri" w:hAnsi="Times New Roman" w:cs="Times New Roman"/>
          <w:color w:val="FF0000"/>
          <w:sz w:val="24"/>
          <w:szCs w:val="24"/>
        </w:rPr>
        <w:t>BOŞ  İKİ</w:t>
      </w:r>
      <w:proofErr w:type="gramEnd"/>
      <w:r w:rsidRPr="004B13DE">
        <w:rPr>
          <w:rFonts w:ascii="Times New Roman" w:eastAsia="Calibri" w:hAnsi="Times New Roman" w:cs="Times New Roman"/>
          <w:color w:val="FF0000"/>
          <w:sz w:val="24"/>
          <w:szCs w:val="24"/>
        </w:rPr>
        <w:t xml:space="preserve"> KATLI SİLİNDİRİK DUVARDA ISI KAYIPLARI</w:t>
      </w:r>
    </w:p>
    <w:p w:rsidR="00DD4790" w:rsidRPr="004B13DE" w:rsidRDefault="00DD4790" w:rsidP="00DD4790">
      <w:pPr>
        <w:spacing w:line="259" w:lineRule="auto"/>
        <w:rPr>
          <w:rFonts w:ascii="Times New Roman" w:eastAsia="Calibri" w:hAnsi="Times New Roman" w:cs="Times New Roman"/>
          <w:color w:val="FF0000"/>
          <w:sz w:val="24"/>
          <w:szCs w:val="24"/>
        </w:rPr>
      </w:pPr>
      <w:r w:rsidRPr="004B13DE">
        <w:rPr>
          <w:rFonts w:ascii="Times New Roman" w:eastAsia="Calibri" w:hAnsi="Times New Roman" w:cs="Times New Roman"/>
          <w:noProof/>
          <w:color w:val="FF0000"/>
          <w:sz w:val="24"/>
          <w:szCs w:val="24"/>
          <w:lang w:eastAsia="tr-TR"/>
        </w:rPr>
        <w:drawing>
          <wp:anchor distT="0" distB="0" distL="114300" distR="114300" simplePos="0" relativeHeight="251661312" behindDoc="1" locked="0" layoutInCell="1" allowOverlap="1" wp14:anchorId="52FF9C15" wp14:editId="3313C612">
            <wp:simplePos x="0" y="0"/>
            <wp:positionH relativeFrom="margin">
              <wp:align>left</wp:align>
            </wp:positionH>
            <wp:positionV relativeFrom="paragraph">
              <wp:posOffset>19685</wp:posOffset>
            </wp:positionV>
            <wp:extent cx="4171950" cy="1544955"/>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1544955"/>
                    </a:xfrm>
                    <a:prstGeom prst="rect">
                      <a:avLst/>
                    </a:prstGeom>
                    <a:noFill/>
                    <a:ln>
                      <a:noFill/>
                    </a:ln>
                  </pic:spPr>
                </pic:pic>
              </a:graphicData>
            </a:graphic>
          </wp:anchor>
        </w:drawing>
      </w:r>
    </w:p>
    <w:p w:rsidR="00DD4790" w:rsidRPr="004B13DE" w:rsidRDefault="00DD4790" w:rsidP="00DD4790">
      <w:pPr>
        <w:spacing w:line="259" w:lineRule="auto"/>
        <w:rPr>
          <w:rFonts w:ascii="Times New Roman" w:eastAsia="Calibri" w:hAnsi="Times New Roman" w:cs="Times New Roman"/>
          <w:color w:val="FF0000"/>
          <w:sz w:val="24"/>
          <w:szCs w:val="24"/>
        </w:rPr>
      </w:pPr>
      <w:r w:rsidRPr="004B13DE">
        <w:rPr>
          <w:rFonts w:ascii="Times New Roman" w:eastAsia="Calibri" w:hAnsi="Times New Roman" w:cs="Times New Roman"/>
          <w:noProof/>
          <w:color w:val="FF0000"/>
          <w:sz w:val="20"/>
          <w:szCs w:val="20"/>
          <w:lang w:eastAsia="tr-TR"/>
        </w:rPr>
        <mc:AlternateContent>
          <mc:Choice Requires="wps">
            <w:drawing>
              <wp:anchor distT="0" distB="0" distL="114300" distR="114300" simplePos="0" relativeHeight="251659264" behindDoc="0" locked="0" layoutInCell="0" allowOverlap="1" wp14:anchorId="18A25E5C" wp14:editId="280A9D48">
                <wp:simplePos x="0" y="0"/>
                <wp:positionH relativeFrom="column">
                  <wp:posOffset>1602740</wp:posOffset>
                </wp:positionH>
                <wp:positionV relativeFrom="paragraph">
                  <wp:posOffset>999490</wp:posOffset>
                </wp:positionV>
                <wp:extent cx="455295" cy="274320"/>
                <wp:effectExtent l="2540" t="0" r="0" b="254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790" w:rsidRDefault="00DD4790" w:rsidP="00DD4790">
                            <w:pPr>
                              <w:spacing w:before="288" w:after="288"/>
                              <w:rPr>
                                <w:sz w:val="24"/>
                              </w:rPr>
                            </w:pPr>
                            <w:r>
                              <w:rPr>
                                <w:sz w:val="24"/>
                              </w:rPr>
                              <w:t>r</w:t>
                            </w:r>
                            <w:r>
                              <w:rPr>
                                <w:sz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5E5C" id="_x0000_t202" coordsize="21600,21600" o:spt="202" path="m,l,21600r21600,l21600,xe">
                <v:stroke joinstyle="miter"/>
                <v:path gradientshapeok="t" o:connecttype="rect"/>
              </v:shapetype>
              <v:shape id="Metin Kutusu 35" o:spid="_x0000_s1026" type="#_x0000_t202" style="position:absolute;margin-left:126.2pt;margin-top:78.7pt;width:35.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" o:allowincell="f" filled="f" stroked="f">
                <v:textbox>
                  <w:txbxContent>
                    <w:p w:rsidR="00DD4790" w:rsidRDefault="00DD4790" w:rsidP="00DD4790">
                      <w:pPr>
                        <w:spacing w:before="288" w:after="288"/>
                        <w:rPr>
                          <w:sz w:val="24"/>
                        </w:rPr>
                      </w:pPr>
                      <w:r>
                        <w:rPr>
                          <w:sz w:val="24"/>
                        </w:rPr>
                        <w:t>r</w:t>
                      </w:r>
                      <w:r>
                        <w:rPr>
                          <w:sz w:val="24"/>
                          <w:vertAlign w:val="subscript"/>
                        </w:rPr>
                        <w:t>1</w:t>
                      </w:r>
                    </w:p>
                  </w:txbxContent>
                </v:textbox>
              </v:shape>
            </w:pict>
          </mc:Fallback>
        </mc:AlternateContent>
      </w:r>
    </w:p>
    <w:p w:rsidR="00DD4790" w:rsidRPr="004B13DE" w:rsidRDefault="00DD4790" w:rsidP="00DD4790">
      <w:pPr>
        <w:spacing w:line="259" w:lineRule="auto"/>
        <w:rPr>
          <w:rFonts w:ascii="Times New Roman" w:eastAsia="Calibri" w:hAnsi="Times New Roman" w:cs="Times New Roman"/>
          <w:color w:val="FF0000"/>
          <w:sz w:val="24"/>
          <w:szCs w:val="24"/>
        </w:rPr>
      </w:pPr>
    </w:p>
    <w:p w:rsidR="00DD4790" w:rsidRPr="004B13DE" w:rsidRDefault="00DD4790" w:rsidP="00DD4790">
      <w:pPr>
        <w:spacing w:line="259" w:lineRule="auto"/>
        <w:rPr>
          <w:rFonts w:ascii="Times New Roman" w:eastAsia="Calibri" w:hAnsi="Times New Roman" w:cs="Times New Roman"/>
          <w:color w:val="FF0000"/>
          <w:sz w:val="24"/>
          <w:szCs w:val="24"/>
        </w:rPr>
      </w:pPr>
    </w:p>
    <w:p w:rsidR="00DD4790" w:rsidRPr="004B13DE" w:rsidRDefault="00DD4790" w:rsidP="00DD4790">
      <w:pPr>
        <w:spacing w:line="259" w:lineRule="auto"/>
        <w:rPr>
          <w:rFonts w:ascii="Times New Roman" w:eastAsia="Calibri" w:hAnsi="Times New Roman" w:cs="Times New Roman"/>
          <w:color w:val="FF0000"/>
          <w:sz w:val="24"/>
          <w:szCs w:val="24"/>
        </w:rPr>
      </w:pPr>
      <w:r w:rsidRPr="004B13DE">
        <w:rPr>
          <w:rFonts w:ascii="Times New Roman" w:eastAsia="Calibri" w:hAnsi="Times New Roman" w:cs="Times New Roman"/>
          <w:noProof/>
          <w:color w:val="FF0000"/>
          <w:sz w:val="20"/>
          <w:szCs w:val="20"/>
          <w:lang w:eastAsia="tr-TR"/>
        </w:rPr>
        <mc:AlternateContent>
          <mc:Choice Requires="wps">
            <w:drawing>
              <wp:anchor distT="0" distB="0" distL="114300" distR="114300" simplePos="0" relativeHeight="251660288" behindDoc="0" locked="0" layoutInCell="0" allowOverlap="1" wp14:anchorId="3A408CED" wp14:editId="596B3BA9">
                <wp:simplePos x="0" y="0"/>
                <wp:positionH relativeFrom="column">
                  <wp:posOffset>745490</wp:posOffset>
                </wp:positionH>
                <wp:positionV relativeFrom="paragraph">
                  <wp:posOffset>189865</wp:posOffset>
                </wp:positionV>
                <wp:extent cx="455295" cy="274320"/>
                <wp:effectExtent l="2540" t="0" r="0" b="254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790" w:rsidRDefault="00DD4790" w:rsidP="00DD4790">
                            <w:pPr>
                              <w:spacing w:before="288" w:after="288"/>
                              <w:rPr>
                                <w:sz w:val="24"/>
                              </w:rPr>
                            </w:pPr>
                            <w:r>
                              <w:rPr>
                                <w:sz w:val="24"/>
                              </w:rPr>
                              <w:sym w:font="Symbol" w:char="F06C"/>
                            </w:r>
                            <w:r>
                              <w:rPr>
                                <w:sz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8CED" id="Metin Kutusu 25" o:spid="_x0000_s1027" type="#_x0000_t202" style="position:absolute;margin-left:58.7pt;margin-top:14.95pt;width:35.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" o:allowincell="f" filled="f" stroked="f">
                <v:textbox>
                  <w:txbxContent>
                    <w:p w:rsidR="00DD4790" w:rsidRDefault="00DD4790" w:rsidP="00DD4790">
                      <w:pPr>
                        <w:spacing w:before="288" w:after="288"/>
                        <w:rPr>
                          <w:sz w:val="24"/>
                        </w:rPr>
                      </w:pPr>
                      <w:r>
                        <w:rPr>
                          <w:sz w:val="24"/>
                        </w:rPr>
                        <w:sym w:font="Symbol" w:char="F06C"/>
                      </w:r>
                      <w:r>
                        <w:rPr>
                          <w:sz w:val="24"/>
                          <w:vertAlign w:val="subscript"/>
                        </w:rPr>
                        <w:t>1</w:t>
                      </w:r>
                    </w:p>
                  </w:txbxContent>
                </v:textbox>
              </v:shape>
            </w:pict>
          </mc:Fallback>
        </mc:AlternateContent>
      </w:r>
    </w:p>
    <w:p w:rsidR="00DD4790" w:rsidRPr="004B13DE" w:rsidRDefault="00DD4790" w:rsidP="00DD4790">
      <w:pPr>
        <w:spacing w:line="259" w:lineRule="auto"/>
        <w:rPr>
          <w:rFonts w:ascii="Times New Roman" w:hAnsi="Times New Roman" w:cs="Times New Roman"/>
          <w:color w:val="FF0000"/>
        </w:rPr>
      </w:pPr>
      <w:r w:rsidRPr="004B13DE">
        <w:rPr>
          <w:rFonts w:ascii="Times New Roman" w:hAnsi="Times New Roman" w:cs="Times New Roman"/>
          <w:noProof/>
          <w:color w:val="FF0000"/>
          <w:lang w:eastAsia="tr-TR"/>
        </w:rPr>
        <w:lastRenderedPageBreak/>
        <w:drawing>
          <wp:inline distT="0" distB="0" distL="0" distR="0" wp14:anchorId="01DC9AE4" wp14:editId="072EBDCD">
            <wp:extent cx="3238500" cy="180022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DD4790" w:rsidRPr="004B13DE" w:rsidRDefault="00DD4790" w:rsidP="00DD4790">
      <w:pPr>
        <w:spacing w:line="259" w:lineRule="auto"/>
        <w:ind w:left="1416" w:firstLine="708"/>
        <w:rPr>
          <w:rFonts w:ascii="Times New Roman" w:hAnsi="Times New Roman" w:cs="Times New Roman"/>
          <w:color w:val="FF0000"/>
          <w:sz w:val="24"/>
          <w:szCs w:val="24"/>
        </w:rPr>
      </w:pPr>
      <w:r w:rsidRPr="004B13DE">
        <w:rPr>
          <w:rFonts w:ascii="Times New Roman" w:hAnsi="Times New Roman" w:cs="Times New Roman"/>
          <w:color w:val="FF0000"/>
          <w:sz w:val="24"/>
          <w:szCs w:val="24"/>
        </w:rPr>
        <w:t xml:space="preserve">         Bu formül göz önüne alınarak;</w:t>
      </w:r>
    </w:p>
    <w:p w:rsidR="00DD4790" w:rsidRPr="004B13DE" w:rsidRDefault="00DD4790" w:rsidP="00DD4790">
      <w:pPr>
        <w:spacing w:line="259" w:lineRule="auto"/>
        <w:rPr>
          <w:rFonts w:ascii="Times New Roman" w:hAnsi="Times New Roman" w:cs="Times New Roman"/>
          <w:color w:val="FF0000"/>
          <w:sz w:val="24"/>
          <w:szCs w:val="24"/>
        </w:rPr>
      </w:pPr>
      <m:oMathPara>
        <m:oMath>
          <m:r>
            <w:rPr>
              <w:rFonts w:ascii="Cambria Math" w:hAnsi="Cambria Math" w:cs="Times New Roman"/>
              <w:color w:val="FF0000"/>
            </w:rPr>
            <m:t>Q=</m:t>
          </m:r>
          <m:f>
            <m:fPr>
              <m:ctrlPr>
                <w:rPr>
                  <w:rFonts w:ascii="Cambria Math" w:hAnsi="Cambria Math" w:cs="Times New Roman"/>
                  <w:i/>
                  <w:color w:val="FF0000"/>
                </w:rPr>
              </m:ctrlPr>
            </m:fPr>
            <m:num>
              <m:r>
                <w:rPr>
                  <w:rFonts w:ascii="Cambria Math" w:hAnsi="Cambria Math" w:cs="Times New Roman"/>
                  <w:color w:val="FF0000"/>
                </w:rPr>
                <m:t>2πl</m:t>
              </m:r>
              <m:d>
                <m:dPr>
                  <m:ctrlPr>
                    <w:rPr>
                      <w:rFonts w:ascii="Cambria Math" w:hAnsi="Cambria Math" w:cs="Times New Roman"/>
                      <w:i/>
                      <w:color w:val="FF0000"/>
                    </w:rPr>
                  </m:ctrlPr>
                </m:dPr>
                <m:e>
                  <m:r>
                    <w:rPr>
                      <w:rFonts w:ascii="Cambria Math" w:hAnsi="Cambria Math" w:cs="Times New Roman"/>
                      <w:color w:val="FF0000"/>
                    </w:rPr>
                    <m:t>1200-20</m:t>
                  </m:r>
                </m:e>
              </m:d>
            </m:num>
            <m:den>
              <m:f>
                <m:fPr>
                  <m:ctrlPr>
                    <w:rPr>
                      <w:rFonts w:ascii="Cambria Math" w:hAnsi="Cambria Math" w:cs="Times New Roman"/>
                      <w:i/>
                      <w:color w:val="FF0000"/>
                    </w:rPr>
                  </m:ctrlPr>
                </m:fPr>
                <m:num>
                  <m:r>
                    <w:rPr>
                      <w:rFonts w:ascii="Cambria Math" w:hAnsi="Cambria Math" w:cs="Times New Roman"/>
                      <w:color w:val="FF0000"/>
                    </w:rPr>
                    <m:t>1</m:t>
                  </m:r>
                </m:num>
                <m:den>
                  <m:r>
                    <w:rPr>
                      <w:rFonts w:ascii="Cambria Math" w:hAnsi="Cambria Math" w:cs="Times New Roman"/>
                      <w:color w:val="FF0000"/>
                    </w:rPr>
                    <m:t>9</m:t>
                  </m:r>
                </m:den>
              </m:f>
              <m:r>
                <w:rPr>
                  <w:rFonts w:ascii="Cambria Math" w:hAnsi="Cambria Math" w:cs="Times New Roman"/>
                  <w:color w:val="FF0000"/>
                </w:rPr>
                <m:t>+</m:t>
              </m:r>
              <m:f>
                <m:fPr>
                  <m:ctrlPr>
                    <w:rPr>
                      <w:rFonts w:ascii="Cambria Math" w:hAnsi="Cambria Math" w:cs="Times New Roman"/>
                      <w:i/>
                      <w:color w:val="FF0000"/>
                    </w:rPr>
                  </m:ctrlPr>
                </m:fPr>
                <m:num>
                  <m:r>
                    <w:rPr>
                      <w:rFonts w:ascii="Cambria Math" w:hAnsi="Cambria Math" w:cs="Times New Roman"/>
                      <w:color w:val="FF0000"/>
                    </w:rPr>
                    <m:t>1</m:t>
                  </m:r>
                </m:num>
                <m:den>
                  <m:r>
                    <w:rPr>
                      <w:rFonts w:ascii="Cambria Math" w:hAnsi="Cambria Math" w:cs="Times New Roman"/>
                      <w:color w:val="FF0000"/>
                    </w:rPr>
                    <m:t>25.795</m:t>
                  </m:r>
                </m:den>
              </m:f>
              <m:r>
                <w:rPr>
                  <w:rFonts w:ascii="Cambria Math" w:hAnsi="Cambria Math" w:cs="Times New Roman"/>
                  <w:color w:val="FF0000"/>
                </w:rPr>
                <m:t>*</m:t>
              </m:r>
              <m:func>
                <m:funcPr>
                  <m:ctrlPr>
                    <w:rPr>
                      <w:rFonts w:ascii="Cambria Math" w:hAnsi="Cambria Math" w:cs="Times New Roman"/>
                      <w:i/>
                      <w:color w:val="FF0000"/>
                    </w:rPr>
                  </m:ctrlPr>
                </m:funcPr>
                <m:fName>
                  <m:r>
                    <m:rPr>
                      <m:sty m:val="p"/>
                    </m:rPr>
                    <w:rPr>
                      <w:rFonts w:ascii="Cambria Math" w:hAnsi="Cambria Math" w:cs="Times New Roman"/>
                      <w:color w:val="FF0000"/>
                    </w:rPr>
                    <m:t>ln</m:t>
                  </m:r>
                </m:fName>
                <m:e>
                  <m:f>
                    <m:fPr>
                      <m:ctrlPr>
                        <w:rPr>
                          <w:rFonts w:ascii="Cambria Math" w:hAnsi="Cambria Math" w:cs="Times New Roman"/>
                          <w:i/>
                          <w:color w:val="FF0000"/>
                        </w:rPr>
                      </m:ctrlPr>
                    </m:fPr>
                    <m:num>
                      <m:r>
                        <w:rPr>
                          <w:rFonts w:ascii="Cambria Math" w:hAnsi="Cambria Math" w:cs="Times New Roman"/>
                          <w:color w:val="FF0000"/>
                        </w:rPr>
                        <m:t>0,0425</m:t>
                      </m:r>
                    </m:num>
                    <m:den>
                      <m:r>
                        <w:rPr>
                          <w:rFonts w:ascii="Cambria Math" w:hAnsi="Cambria Math" w:cs="Times New Roman"/>
                          <w:color w:val="FF0000"/>
                        </w:rPr>
                        <m:t>0,0375</m:t>
                      </m:r>
                    </m:den>
                  </m:f>
                </m:e>
              </m:func>
              <m:r>
                <w:rPr>
                  <w:rFonts w:ascii="Cambria Math" w:hAnsi="Cambria Math" w:cs="Times New Roman"/>
                  <w:color w:val="FF0000"/>
                </w:rPr>
                <m:t>+</m:t>
              </m:r>
              <m:f>
                <m:fPr>
                  <m:ctrlPr>
                    <w:rPr>
                      <w:rFonts w:ascii="Cambria Math" w:hAnsi="Cambria Math" w:cs="Times New Roman"/>
                      <w:i/>
                      <w:color w:val="FF0000"/>
                    </w:rPr>
                  </m:ctrlPr>
                </m:fPr>
                <m:num>
                  <m:r>
                    <w:rPr>
                      <w:rFonts w:ascii="Cambria Math" w:hAnsi="Cambria Math" w:cs="Times New Roman"/>
                      <w:color w:val="FF0000"/>
                    </w:rPr>
                    <m:t>1</m:t>
                  </m:r>
                </m:num>
                <m:den>
                  <m:r>
                    <w:rPr>
                      <w:rFonts w:ascii="Cambria Math" w:hAnsi="Cambria Math" w:cs="Times New Roman"/>
                      <w:color w:val="FF0000"/>
                    </w:rPr>
                    <m:t>0,206</m:t>
                  </m:r>
                </m:den>
              </m:f>
              <m:r>
                <w:rPr>
                  <w:rFonts w:ascii="Cambria Math" w:hAnsi="Cambria Math" w:cs="Times New Roman"/>
                  <w:color w:val="FF0000"/>
                </w:rPr>
                <m:t>*</m:t>
              </m:r>
              <m:func>
                <m:funcPr>
                  <m:ctrlPr>
                    <w:rPr>
                      <w:rFonts w:ascii="Cambria Math" w:hAnsi="Cambria Math" w:cs="Times New Roman"/>
                      <w:i/>
                      <w:color w:val="FF0000"/>
                    </w:rPr>
                  </m:ctrlPr>
                </m:funcPr>
                <m:fName>
                  <m:r>
                    <m:rPr>
                      <m:sty m:val="p"/>
                    </m:rPr>
                    <w:rPr>
                      <w:rFonts w:ascii="Cambria Math" w:hAnsi="Cambria Math" w:cs="Times New Roman"/>
                      <w:color w:val="FF0000"/>
                    </w:rPr>
                    <m:t>ln</m:t>
                  </m:r>
                </m:fName>
                <m:e>
                  <m:f>
                    <m:fPr>
                      <m:ctrlPr>
                        <w:rPr>
                          <w:rFonts w:ascii="Cambria Math" w:hAnsi="Cambria Math" w:cs="Times New Roman"/>
                          <w:i/>
                          <w:color w:val="FF0000"/>
                        </w:rPr>
                      </m:ctrlPr>
                    </m:fPr>
                    <m:num>
                      <m:r>
                        <w:rPr>
                          <w:rFonts w:ascii="Cambria Math" w:hAnsi="Cambria Math" w:cs="Times New Roman"/>
                          <w:color w:val="FF0000"/>
                        </w:rPr>
                        <m:t>0,1175</m:t>
                      </m:r>
                    </m:num>
                    <m:den>
                      <m:r>
                        <w:rPr>
                          <w:rFonts w:ascii="Cambria Math" w:hAnsi="Cambria Math" w:cs="Times New Roman"/>
                          <w:color w:val="FF0000"/>
                        </w:rPr>
                        <m:t>0,0425</m:t>
                      </m:r>
                    </m:den>
                  </m:f>
                </m:e>
              </m:func>
              <m:r>
                <w:rPr>
                  <w:rFonts w:ascii="Cambria Math" w:hAnsi="Cambria Math" w:cs="Times New Roman"/>
                  <w:color w:val="FF0000"/>
                </w:rPr>
                <m:t>+0</m:t>
              </m:r>
            </m:den>
          </m:f>
          <m:r>
            <m:rPr>
              <m:sty m:val="p"/>
            </m:rPr>
            <w:rPr>
              <w:rFonts w:ascii="Cambria Math" w:hAnsi="Cambria Math" w:cs="Times New Roman"/>
              <w:color w:val="FF0000"/>
            </w:rPr>
            <w:br/>
          </m:r>
        </m:oMath>
      </m:oMathPara>
    </w:p>
    <w:p w:rsidR="00DD4790" w:rsidRPr="004B13DE" w:rsidRDefault="00DD4790" w:rsidP="00DD4790">
      <w:pPr>
        <w:spacing w:line="259" w:lineRule="auto"/>
        <w:ind w:left="2124" w:firstLine="708"/>
        <w:rPr>
          <w:color w:val="FF0000"/>
          <w:sz w:val="24"/>
          <w:szCs w:val="24"/>
        </w:rPr>
      </w:pPr>
      <w:r w:rsidRPr="004B13DE">
        <w:rPr>
          <w:rFonts w:ascii="Times New Roman" w:hAnsi="Times New Roman" w:cs="Times New Roman"/>
          <w:color w:val="FF0000"/>
          <w:sz w:val="24"/>
          <w:szCs w:val="24"/>
        </w:rPr>
        <w:t xml:space="preserve"> =1173 </w:t>
      </w:r>
      <w:proofErr w:type="spellStart"/>
      <w:r w:rsidRPr="004B13DE">
        <w:rPr>
          <w:rFonts w:ascii="Times New Roman" w:hAnsi="Times New Roman" w:cs="Times New Roman"/>
          <w:color w:val="FF0000"/>
          <w:sz w:val="24"/>
          <w:szCs w:val="24"/>
        </w:rPr>
        <w:t>kcal</w:t>
      </w:r>
      <w:proofErr w:type="spellEnd"/>
      <w:r w:rsidRPr="004B13DE">
        <w:rPr>
          <w:rFonts w:ascii="Times New Roman" w:hAnsi="Times New Roman" w:cs="Times New Roman"/>
          <w:color w:val="FF0000"/>
          <w:sz w:val="24"/>
          <w:szCs w:val="24"/>
        </w:rPr>
        <w:t>/m</w:t>
      </w:r>
      <w:r w:rsidRPr="004B13DE">
        <w:rPr>
          <w:rFonts w:ascii="Times New Roman" w:hAnsi="Times New Roman" w:cs="Times New Roman"/>
          <w:color w:val="FF0000"/>
          <w:sz w:val="24"/>
          <w:szCs w:val="24"/>
          <w:vertAlign w:val="superscript"/>
        </w:rPr>
        <w:t>2</w:t>
      </w:r>
      <w:r w:rsidRPr="004B13DE">
        <w:rPr>
          <w:rFonts w:ascii="Times New Roman" w:hAnsi="Times New Roman" w:cs="Times New Roman"/>
          <w:color w:val="FF0000"/>
          <w:sz w:val="24"/>
          <w:szCs w:val="24"/>
        </w:rPr>
        <w:t>h bulunur.</w:t>
      </w:r>
    </w:p>
    <w:p w:rsidR="00DD4790" w:rsidRDefault="00DD4790" w:rsidP="00DD4790"/>
    <w:p w:rsidR="00DD4790" w:rsidRDefault="00DD4790" w:rsidP="00DD4790"/>
    <w:p w:rsidR="00DD4790" w:rsidRDefault="00DD4790" w:rsidP="00DD4790">
      <w:r>
        <w:t>DUVAR KALINLIĞI SAPTANMASINDA İZİN VERİLEN ISI KAYBI</w:t>
      </w:r>
    </w:p>
    <w:p w:rsidR="00DD4790" w:rsidRDefault="00DD4790" w:rsidP="00DD4790">
      <w:r>
        <w:t xml:space="preserve">Duvar kalınlığı saptanırken, en yüksek kullanım sıcaklığı, ekonomi hesabı da yapılmalıdır. Duvar kalınlığının getireceği maliyet artışı ile sağlayacağı tasarrufun karşılaştırılması gerekir. Pratikte fırın duvar kalınlığı tayin edilirken, </w:t>
      </w:r>
      <w:proofErr w:type="gramStart"/>
      <w:r>
        <w:t>literatürde</w:t>
      </w:r>
      <w:proofErr w:type="gramEnd"/>
      <w:r>
        <w:t xml:space="preserve"> verilen emniyetli duvar kaybı değerleri esas alınır. Fakat bu değerler 400 ˚ C aralıklarla verilmiş olduğundan ara sıcaklıkları bulmak için lineer </w:t>
      </w:r>
      <w:proofErr w:type="spellStart"/>
      <w:r>
        <w:t>interpolasyon</w:t>
      </w:r>
      <w:proofErr w:type="spellEnd"/>
      <w:r>
        <w:t xml:space="preserve"> yapmak gerekir. Her seferinde </w:t>
      </w:r>
      <w:proofErr w:type="spellStart"/>
      <w:r>
        <w:t>interpolasyon</w:t>
      </w:r>
      <w:proofErr w:type="spellEnd"/>
      <w:r>
        <w:t xml:space="preserve"> yapmak zor olduğundan verilen değerlerden hareketle aşağıdaki formüller çıkarılmıştır </w:t>
      </w:r>
    </w:p>
    <w:p w:rsidR="00DD4790" w:rsidRDefault="00DD4790" w:rsidP="00DD4790">
      <w:proofErr w:type="gramStart"/>
      <w:r>
        <w:t>q</w:t>
      </w:r>
      <w:proofErr w:type="gramEnd"/>
      <w:r>
        <w:t xml:space="preserve"> =6,7T-2260 </w:t>
      </w:r>
      <w:proofErr w:type="spellStart"/>
      <w:r>
        <w:t>kj</w:t>
      </w:r>
      <w:proofErr w:type="spellEnd"/>
      <w:r>
        <w:t xml:space="preserve">/(m²h) veya q = 1,6T-541 </w:t>
      </w:r>
      <w:proofErr w:type="spellStart"/>
      <w:r>
        <w:t>kkal</w:t>
      </w:r>
      <w:proofErr w:type="spellEnd"/>
      <w:r>
        <w:t>/(m²h)</w:t>
      </w:r>
    </w:p>
    <w:p w:rsidR="00DD4790" w:rsidRDefault="00DD4790" w:rsidP="00DD4790"/>
    <w:p w:rsidR="00DD4790" w:rsidRDefault="00DD4790" w:rsidP="00DD4790">
      <w:r>
        <w:rPr>
          <w:noProof/>
          <w:lang w:eastAsia="tr-TR"/>
        </w:rPr>
        <w:drawing>
          <wp:inline distT="0" distB="0" distL="0" distR="0" wp14:anchorId="273411F5" wp14:editId="13A19C1E">
            <wp:extent cx="4889500" cy="1828800"/>
            <wp:effectExtent l="0" t="0" r="635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0" cy="1828800"/>
                    </a:xfrm>
                    <a:prstGeom prst="rect">
                      <a:avLst/>
                    </a:prstGeom>
                    <a:noFill/>
                  </pic:spPr>
                </pic:pic>
              </a:graphicData>
            </a:graphic>
          </wp:inline>
        </w:drawing>
      </w:r>
    </w:p>
    <w:p w:rsidR="00DD4790" w:rsidRDefault="00DD4790" w:rsidP="00DD4790"/>
    <w:p w:rsidR="00DD4790" w:rsidRPr="004B13DE" w:rsidRDefault="00DD4790" w:rsidP="00DD4790">
      <w:pPr>
        <w:spacing w:line="360" w:lineRule="auto"/>
        <w:rPr>
          <w:color w:val="FF0000"/>
          <w:sz w:val="24"/>
          <w:szCs w:val="24"/>
        </w:rPr>
      </w:pPr>
      <w:proofErr w:type="spellStart"/>
      <w:r w:rsidRPr="004B13DE">
        <w:rPr>
          <w:color w:val="FF0000"/>
          <w:sz w:val="24"/>
          <w:szCs w:val="24"/>
        </w:rPr>
        <w:t>Litaratürde</w:t>
      </w:r>
      <w:proofErr w:type="spellEnd"/>
      <w:r w:rsidRPr="004B13DE">
        <w:rPr>
          <w:color w:val="FF0000"/>
          <w:sz w:val="24"/>
          <w:szCs w:val="24"/>
        </w:rPr>
        <w:t xml:space="preserve"> fırın dış duvar sıcaklığı, fırın iç duvar sıcaklığının yaklaşık %10 u olması tavsiye edilir.1600 ˚C </w:t>
      </w:r>
      <w:proofErr w:type="spellStart"/>
      <w:r w:rsidRPr="004B13DE">
        <w:rPr>
          <w:color w:val="FF0000"/>
          <w:sz w:val="24"/>
          <w:szCs w:val="24"/>
        </w:rPr>
        <w:t>lik</w:t>
      </w:r>
      <w:proofErr w:type="spellEnd"/>
      <w:r w:rsidRPr="004B13DE">
        <w:rPr>
          <w:color w:val="FF0000"/>
          <w:sz w:val="24"/>
          <w:szCs w:val="24"/>
        </w:rPr>
        <w:t xml:space="preserve"> fırında fırın dış duvar sıcaklığının 160˚ C olması tavsiye eldir. Bu sıcaklık değeri insanın dokunabileceği sıcaklık değerinin üzerinde </w:t>
      </w:r>
      <w:proofErr w:type="spellStart"/>
      <w:r w:rsidRPr="004B13DE">
        <w:rPr>
          <w:color w:val="FF0000"/>
          <w:sz w:val="24"/>
          <w:szCs w:val="24"/>
        </w:rPr>
        <w:t>olduğunundan</w:t>
      </w:r>
      <w:proofErr w:type="spellEnd"/>
      <w:r w:rsidRPr="004B13DE">
        <w:rPr>
          <w:color w:val="FF0000"/>
          <w:sz w:val="24"/>
          <w:szCs w:val="24"/>
        </w:rPr>
        <w:t xml:space="preserve"> fırın dış duvarının dışında bir miktar boşluk bırakıldıktan sonra bir çelik kılıf konur. Fırın dış duvar sıcaklığı 160˚ C iken bile çelikten dış kılıfa rahatlıkla dokunabiliriz.</w:t>
      </w:r>
    </w:p>
    <w:p w:rsidR="00DD4790" w:rsidRPr="004B13DE" w:rsidRDefault="00DD4790" w:rsidP="00DD4790">
      <w:pPr>
        <w:spacing w:line="360" w:lineRule="auto"/>
        <w:rPr>
          <w:color w:val="FF0000"/>
          <w:sz w:val="24"/>
          <w:szCs w:val="24"/>
        </w:rPr>
      </w:pPr>
      <w:r w:rsidRPr="004B13DE">
        <w:rPr>
          <w:color w:val="FF0000"/>
          <w:sz w:val="24"/>
          <w:szCs w:val="24"/>
        </w:rPr>
        <w:tab/>
      </w:r>
      <w:proofErr w:type="spellStart"/>
      <w:r w:rsidRPr="004B13DE">
        <w:rPr>
          <w:color w:val="FF0000"/>
          <w:sz w:val="24"/>
          <w:szCs w:val="24"/>
        </w:rPr>
        <w:t>Refrakter</w:t>
      </w:r>
      <w:proofErr w:type="spellEnd"/>
      <w:r w:rsidRPr="004B13DE">
        <w:rPr>
          <w:color w:val="FF0000"/>
          <w:sz w:val="24"/>
          <w:szCs w:val="24"/>
        </w:rPr>
        <w:t xml:space="preserve"> duvar kalınlığı belirlenirken belirli kabullerle hesap yapılarak boyutlar belirlenir. Tek katlı bir duvarda ısı kaybının duvar kalınlığına bağlı değişimi alttaki şekilde verilmişti. Duvar kalınlığı arttıkça ısı kaybı azalmaktadır. Fakat kalınlığı arttırmak duvar maliyetini ar7ttıracağından duvar kalınlığının hesaplanmasında emniyetli duvar ısı kaybı dikkate alınır.</w:t>
      </w:r>
    </w:p>
    <w:p w:rsidR="00DD4790" w:rsidRPr="004B13DE" w:rsidRDefault="00DD4790" w:rsidP="00DD4790">
      <w:pPr>
        <w:spacing w:after="0" w:line="360" w:lineRule="auto"/>
        <w:jc w:val="both"/>
        <w:rPr>
          <w:rFonts w:ascii="Times New Roman" w:eastAsia="Times New Roman" w:hAnsi="Times New Roman" w:cs="Times New Roman"/>
          <w:color w:val="FF0000"/>
          <w:sz w:val="24"/>
          <w:szCs w:val="24"/>
          <w:u w:val="single"/>
          <w:lang w:eastAsia="tr-TR"/>
        </w:rPr>
      </w:pPr>
      <w:r w:rsidRPr="004B13DE">
        <w:rPr>
          <w:rFonts w:ascii="Times New Roman" w:eastAsia="Times New Roman" w:hAnsi="Times New Roman" w:cs="Times New Roman"/>
          <w:color w:val="FF0000"/>
          <w:sz w:val="24"/>
          <w:szCs w:val="24"/>
          <w:u w:val="single"/>
          <w:lang w:eastAsia="tr-TR"/>
        </w:rPr>
        <w:t>Borularda ve Tüp Fırınlarında Kritik İzolasyon Yarıçapı</w:t>
      </w:r>
      <w:r w:rsidRPr="004B13DE">
        <w:rPr>
          <w:rFonts w:ascii="Times New Roman" w:eastAsia="Times New Roman" w:hAnsi="Times New Roman" w:cs="Times New Roman"/>
          <w:color w:val="FF0000"/>
          <w:sz w:val="24"/>
          <w:szCs w:val="24"/>
          <w:u w:val="single"/>
          <w:lang w:eastAsia="tr-TR"/>
        </w:rPr>
        <w:tab/>
      </w:r>
    </w:p>
    <w:p w:rsidR="00DD4790" w:rsidRPr="004B13DE" w:rsidRDefault="00DD4790" w:rsidP="00DD4790">
      <w:pPr>
        <w:spacing w:after="0" w:line="360" w:lineRule="auto"/>
        <w:jc w:val="both"/>
        <w:rPr>
          <w:rFonts w:ascii="Times New Roman" w:eastAsia="Times New Roman" w:hAnsi="Times New Roman" w:cs="Times New Roman"/>
          <w:color w:val="FF0000"/>
          <w:sz w:val="24"/>
          <w:szCs w:val="24"/>
          <w:lang w:eastAsia="tr-TR"/>
        </w:rPr>
      </w:pPr>
      <w:r w:rsidRPr="004B13DE">
        <w:rPr>
          <w:rFonts w:ascii="Times New Roman" w:eastAsia="Times New Roman" w:hAnsi="Times New Roman" w:cs="Times New Roman"/>
          <w:color w:val="FF0000"/>
          <w:sz w:val="24"/>
          <w:szCs w:val="24"/>
          <w:lang w:eastAsia="tr-TR"/>
        </w:rPr>
        <w:t xml:space="preserve">Boru malzemeleri genellikle dışarıdan izole edilir. İçeriden </w:t>
      </w:r>
      <w:proofErr w:type="gramStart"/>
      <w:r w:rsidRPr="004B13DE">
        <w:rPr>
          <w:rFonts w:ascii="Times New Roman" w:eastAsia="Times New Roman" w:hAnsi="Times New Roman" w:cs="Times New Roman"/>
          <w:color w:val="FF0000"/>
          <w:sz w:val="24"/>
          <w:szCs w:val="24"/>
          <w:lang w:eastAsia="tr-TR"/>
        </w:rPr>
        <w:t>izolasyon</w:t>
      </w:r>
      <w:proofErr w:type="gramEnd"/>
      <w:r w:rsidRPr="004B13DE">
        <w:rPr>
          <w:rFonts w:ascii="Times New Roman" w:eastAsia="Times New Roman" w:hAnsi="Times New Roman" w:cs="Times New Roman"/>
          <w:color w:val="FF0000"/>
          <w:sz w:val="24"/>
          <w:szCs w:val="24"/>
          <w:lang w:eastAsia="tr-TR"/>
        </w:rPr>
        <w:t xml:space="preserve"> olabilir ama genellikle zordur. Dışarıdan izole edildiğinde dışarıdaki sıcaklık düşük olduğundan daha ucuz izole malzemesi kullanılır. Ve genleşme problemi de kalmaz. Fakat bu durumda boru </w:t>
      </w:r>
      <w:proofErr w:type="gramStart"/>
      <w:r w:rsidRPr="004B13DE">
        <w:rPr>
          <w:rFonts w:ascii="Times New Roman" w:eastAsia="Times New Roman" w:hAnsi="Times New Roman" w:cs="Times New Roman"/>
          <w:color w:val="FF0000"/>
          <w:sz w:val="24"/>
          <w:szCs w:val="24"/>
          <w:lang w:eastAsia="tr-TR"/>
        </w:rPr>
        <w:t>çapını  büyütmek</w:t>
      </w:r>
      <w:proofErr w:type="gramEnd"/>
      <w:r w:rsidRPr="004B13DE">
        <w:rPr>
          <w:rFonts w:ascii="Times New Roman" w:eastAsia="Times New Roman" w:hAnsi="Times New Roman" w:cs="Times New Roman"/>
          <w:color w:val="FF0000"/>
          <w:sz w:val="24"/>
          <w:szCs w:val="24"/>
          <w:lang w:eastAsia="tr-TR"/>
        </w:rPr>
        <w:t xml:space="preserve"> ve basıncıda arttırmak gerekir. Bunların yanında cidar kalınlığı, ağırlık ve maliyette artar. </w:t>
      </w:r>
    </w:p>
    <w:p w:rsidR="00DD4790" w:rsidRDefault="00DD4790" w:rsidP="00DD4790">
      <w:r>
        <w:rPr>
          <w:noProof/>
          <w:lang w:eastAsia="tr-TR"/>
        </w:rPr>
        <w:drawing>
          <wp:inline distT="0" distB="0" distL="0" distR="0" wp14:anchorId="39EEF75D" wp14:editId="1F947F6B">
            <wp:extent cx="4572000" cy="2743200"/>
            <wp:effectExtent l="0" t="0" r="0" b="0"/>
            <wp:docPr id="29" name="Grafik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ACF93E9-0AEF-4C85-8462-03860443D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790" w:rsidRDefault="00DD4790" w:rsidP="00DD4790"/>
    <w:p w:rsidR="00DD4790" w:rsidRPr="00712ACB" w:rsidRDefault="00DD4790" w:rsidP="00DD4790">
      <w:pPr>
        <w:spacing w:line="240" w:lineRule="auto"/>
        <w:rPr>
          <w:color w:val="FF0000"/>
          <w:sz w:val="24"/>
          <w:szCs w:val="24"/>
        </w:rPr>
      </w:pPr>
      <w:r w:rsidRPr="00712ACB">
        <w:rPr>
          <w:color w:val="FF0000"/>
          <w:sz w:val="24"/>
          <w:szCs w:val="24"/>
        </w:rPr>
        <w:t>Literatürde fırın dış duvar sıcaklığı, fırın iç duvar sıcaklığının yaklaşık %10 u olması tavsiye edilir.1200</w:t>
      </w:r>
      <w:r w:rsidRPr="00712ACB">
        <w:rPr>
          <w:color w:val="FF0000"/>
          <w:sz w:val="24"/>
          <w:szCs w:val="24"/>
          <w:vertAlign w:val="superscript"/>
        </w:rPr>
        <w:t>o</w:t>
      </w:r>
      <w:r w:rsidRPr="00712ACB">
        <w:rPr>
          <w:color w:val="FF0000"/>
          <w:sz w:val="24"/>
          <w:szCs w:val="24"/>
        </w:rPr>
        <w:t>C’lik fırında fırın dış duvar sıcaklığının 120</w:t>
      </w:r>
      <w:r w:rsidRPr="00712ACB">
        <w:rPr>
          <w:color w:val="FF0000"/>
          <w:sz w:val="24"/>
          <w:szCs w:val="24"/>
          <w:vertAlign w:val="superscript"/>
        </w:rPr>
        <w:t>o</w:t>
      </w:r>
      <w:r w:rsidRPr="00712ACB">
        <w:rPr>
          <w:color w:val="FF0000"/>
          <w:sz w:val="24"/>
          <w:szCs w:val="24"/>
        </w:rPr>
        <w:t>C olması tavsiye eldir. Bu sıcaklık değeri insanın dokunabileceği sıcaklık değerinin üzerinde olduğundan fırın dış duvarının dışında bir miktar boşluk bırakıldıktan sonra bir çelik kılıf konur. Fırın dış duvar sıcaklığı 120</w:t>
      </w:r>
      <w:r w:rsidRPr="00712ACB">
        <w:rPr>
          <w:color w:val="FF0000"/>
          <w:sz w:val="24"/>
          <w:szCs w:val="24"/>
          <w:vertAlign w:val="superscript"/>
        </w:rPr>
        <w:t>o</w:t>
      </w:r>
      <w:r w:rsidRPr="00712ACB">
        <w:rPr>
          <w:color w:val="FF0000"/>
          <w:sz w:val="24"/>
          <w:szCs w:val="24"/>
        </w:rPr>
        <w:t>C iken bile çelikten dış kılıfa rahatlıkla dokunabiliriz.</w:t>
      </w:r>
    </w:p>
    <w:p w:rsidR="00DD4790" w:rsidRPr="00712ACB" w:rsidRDefault="00DD4790" w:rsidP="00DD4790">
      <w:pPr>
        <w:spacing w:line="240" w:lineRule="auto"/>
        <w:rPr>
          <w:color w:val="FF0000"/>
          <w:lang w:eastAsia="tr-TR"/>
        </w:rPr>
      </w:pPr>
      <w:r w:rsidRPr="00712ACB">
        <w:rPr>
          <w:color w:val="FF0000"/>
          <w:sz w:val="24"/>
          <w:szCs w:val="24"/>
        </w:rPr>
        <w:tab/>
      </w:r>
      <w:proofErr w:type="spellStart"/>
      <w:r w:rsidRPr="00712ACB">
        <w:rPr>
          <w:color w:val="FF0000"/>
          <w:sz w:val="24"/>
          <w:szCs w:val="24"/>
        </w:rPr>
        <w:t>Refrakter</w:t>
      </w:r>
      <w:proofErr w:type="spellEnd"/>
      <w:r w:rsidRPr="00712ACB">
        <w:rPr>
          <w:color w:val="FF0000"/>
          <w:sz w:val="24"/>
          <w:szCs w:val="24"/>
        </w:rPr>
        <w:t xml:space="preserve"> duvar kalınlığı belirlenirken belirli kabullerle hesap yapılarak boyutlar belirlenir. Duvar kalınlığı arttıkça ısı kaybı azalmaktadır. Fakat kalınlığı arttırmak duvar maliyetini arttıracağından duvar kalınlığının hesaplanmasında emniyetli duvar ısı kaybı dikkate alınır.</w:t>
      </w:r>
      <w:r w:rsidRPr="00712ACB">
        <w:rPr>
          <w:color w:val="FF0000"/>
          <w:lang w:eastAsia="tr-TR"/>
        </w:rPr>
        <w:t xml:space="preserve"> </w:t>
      </w:r>
    </w:p>
    <w:p w:rsidR="00DD4790" w:rsidRPr="004B13DE" w:rsidRDefault="00DD4790" w:rsidP="00DD4790">
      <w:pPr>
        <w:pStyle w:val="Balk1"/>
        <w:ind w:firstLine="708"/>
        <w:rPr>
          <w:color w:val="FF0000"/>
          <w:sz w:val="24"/>
        </w:rPr>
      </w:pPr>
      <w:r w:rsidRPr="00BA5E02">
        <w:rPr>
          <w:color w:val="FF0000"/>
          <w:sz w:val="24"/>
        </w:rPr>
        <w:t xml:space="preserve">ISI TRANSFER KATSAYISI HESABI </w:t>
      </w:r>
    </w:p>
    <w:p w:rsidR="00DD4790" w:rsidRDefault="00DD4790" w:rsidP="00DD4790">
      <w:pPr>
        <w:spacing w:line="360" w:lineRule="auto"/>
        <w:rPr>
          <w:sz w:val="24"/>
        </w:rPr>
      </w:pPr>
    </w:p>
    <w:p w:rsidR="00DD4790" w:rsidRDefault="00DD4790" w:rsidP="00DD4790">
      <w:pPr>
        <w:spacing w:line="360" w:lineRule="auto"/>
        <w:rPr>
          <w:sz w:val="24"/>
        </w:rPr>
      </w:pPr>
      <w:r>
        <w:rPr>
          <w:sz w:val="24"/>
        </w:rPr>
        <w:t>E= E</w:t>
      </w:r>
      <w:r>
        <w:rPr>
          <w:sz w:val="24"/>
          <w:vertAlign w:val="subscript"/>
        </w:rPr>
        <w:t>r</w:t>
      </w:r>
      <w:r>
        <w:rPr>
          <w:sz w:val="24"/>
        </w:rPr>
        <w:t xml:space="preserve"> + </w:t>
      </w:r>
      <w:proofErr w:type="spellStart"/>
      <w:r>
        <w:rPr>
          <w:sz w:val="24"/>
        </w:rPr>
        <w:t>E</w:t>
      </w:r>
      <w:r>
        <w:rPr>
          <w:sz w:val="24"/>
          <w:vertAlign w:val="subscript"/>
        </w:rPr>
        <w:t>c</w:t>
      </w:r>
      <w:proofErr w:type="spellEnd"/>
    </w:p>
    <w:p w:rsidR="00DD4790" w:rsidRDefault="00DD4790" w:rsidP="00DD4790">
      <w:pPr>
        <w:spacing w:line="360" w:lineRule="auto"/>
        <w:jc w:val="both"/>
        <w:rPr>
          <w:sz w:val="24"/>
        </w:rPr>
      </w:pPr>
      <w:r>
        <w:rPr>
          <w:sz w:val="24"/>
        </w:rPr>
        <w:t>E: Yüzey ısı transfer katsayısı</w:t>
      </w:r>
    </w:p>
    <w:p w:rsidR="00DD4790" w:rsidRDefault="00DD4790" w:rsidP="00DD4790">
      <w:pPr>
        <w:spacing w:line="360" w:lineRule="auto"/>
        <w:jc w:val="both"/>
        <w:rPr>
          <w:sz w:val="24"/>
        </w:rPr>
      </w:pPr>
      <w:r>
        <w:rPr>
          <w:sz w:val="24"/>
        </w:rPr>
        <w:t>E</w:t>
      </w:r>
      <w:r>
        <w:rPr>
          <w:sz w:val="24"/>
          <w:vertAlign w:val="subscript"/>
        </w:rPr>
        <w:t>r</w:t>
      </w:r>
      <w:r>
        <w:rPr>
          <w:sz w:val="24"/>
        </w:rPr>
        <w:t>: Radyasyonla toplam ısı transfer katsayısı</w:t>
      </w:r>
    </w:p>
    <w:p w:rsidR="00DD4790" w:rsidRPr="008B67D7" w:rsidRDefault="00DD4790" w:rsidP="00DD4790">
      <w:pPr>
        <w:spacing w:line="360" w:lineRule="auto"/>
        <w:jc w:val="both"/>
        <w:rPr>
          <w:sz w:val="24"/>
        </w:rPr>
      </w:pPr>
      <w:proofErr w:type="spellStart"/>
      <w:r>
        <w:rPr>
          <w:sz w:val="24"/>
        </w:rPr>
        <w:t>E</w:t>
      </w:r>
      <w:r>
        <w:rPr>
          <w:sz w:val="24"/>
          <w:vertAlign w:val="subscript"/>
        </w:rPr>
        <w:t>c</w:t>
      </w:r>
      <w:proofErr w:type="spellEnd"/>
      <w:r>
        <w:rPr>
          <w:sz w:val="24"/>
        </w:rPr>
        <w:t xml:space="preserve">: </w:t>
      </w:r>
      <w:proofErr w:type="spellStart"/>
      <w:r>
        <w:rPr>
          <w:sz w:val="24"/>
        </w:rPr>
        <w:t>Kondüksiyon</w:t>
      </w:r>
      <w:proofErr w:type="spellEnd"/>
      <w:r>
        <w:rPr>
          <w:sz w:val="24"/>
        </w:rPr>
        <w:t xml:space="preserve"> ve konveksiyon ile toplam ısı transfer katsayısı </w:t>
      </w:r>
    </w:p>
    <w:p w:rsidR="00DD4790" w:rsidRPr="008B67D7" w:rsidRDefault="00DD4790" w:rsidP="00DD4790">
      <w:pPr>
        <w:spacing w:line="360" w:lineRule="auto"/>
        <w:ind w:firstLine="708"/>
        <w:jc w:val="both"/>
        <w:rPr>
          <w:b/>
          <w:sz w:val="24"/>
        </w:rPr>
      </w:pPr>
      <w:r>
        <w:rPr>
          <w:b/>
          <w:sz w:val="24"/>
        </w:rPr>
        <w:t>Isı Transfer Katsayısının Radyasyonla Hesaplanması</w:t>
      </w:r>
      <w:r>
        <w:rPr>
          <w:sz w:val="24"/>
        </w:rPr>
        <w:t xml:space="preserve"> </w:t>
      </w:r>
    </w:p>
    <w:p w:rsidR="00DD4790" w:rsidRDefault="00DD4790" w:rsidP="00DD4790">
      <w:pPr>
        <w:spacing w:line="360" w:lineRule="auto"/>
        <w:ind w:left="2832" w:firstLine="708"/>
        <w:rPr>
          <w:sz w:val="24"/>
        </w:rPr>
      </w:pPr>
      <w:r>
        <w:rPr>
          <w:noProof/>
          <w:position w:val="-30"/>
          <w:sz w:val="24"/>
        </w:rPr>
        <w:object w:dxaOrig="318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95pt;height:60.8pt" o:ole="" fillcolor="window">
            <v:imagedata r:id="rId9" o:title=""/>
          </v:shape>
          <o:OLEObject Type="Embed" ProgID="Equation.3" ShapeID="_x0000_i1025" DrawAspect="Content" ObjectID="_1669021114" r:id="rId10"/>
        </w:object>
      </w:r>
    </w:p>
    <w:p w:rsidR="00DD4790" w:rsidRDefault="00DD4790" w:rsidP="00DD4790"/>
    <w:p w:rsidR="00DD4790" w:rsidRPr="008B67D7" w:rsidRDefault="00DD4790" w:rsidP="00DD4790">
      <w:pPr>
        <w:spacing w:line="360" w:lineRule="auto"/>
        <w:rPr>
          <w:b/>
          <w:sz w:val="24"/>
        </w:rPr>
      </w:pPr>
      <w:r w:rsidRPr="008B67D7">
        <w:rPr>
          <w:b/>
        </w:rPr>
        <w:t xml:space="preserve">Isı Transfer Katsayısının </w:t>
      </w:r>
      <w:proofErr w:type="spellStart"/>
      <w:r w:rsidRPr="008B67D7">
        <w:rPr>
          <w:b/>
        </w:rPr>
        <w:t>Kondüksiyon</w:t>
      </w:r>
      <w:proofErr w:type="spellEnd"/>
      <w:r w:rsidRPr="008B67D7">
        <w:rPr>
          <w:b/>
        </w:rPr>
        <w:t xml:space="preserve"> ve Konveksiyon İle Hesaplanması</w:t>
      </w:r>
    </w:p>
    <w:p w:rsidR="00DD4790" w:rsidRDefault="00DD4790" w:rsidP="00DD4790"/>
    <w:p w:rsidR="00DD4790" w:rsidRPr="004B13DE" w:rsidRDefault="00DD4790" w:rsidP="00DD4790">
      <w:pPr>
        <w:numPr>
          <w:ilvl w:val="0"/>
          <w:numId w:val="1"/>
        </w:numPr>
        <w:tabs>
          <w:tab w:val="num" w:pos="1068"/>
        </w:tabs>
        <w:spacing w:after="0" w:line="360" w:lineRule="auto"/>
        <w:ind w:left="1068"/>
        <w:jc w:val="both"/>
        <w:rPr>
          <w:i/>
          <w:sz w:val="24"/>
        </w:rPr>
      </w:pPr>
      <w:r w:rsidRPr="004B13DE">
        <w:rPr>
          <w:i/>
          <w:sz w:val="24"/>
        </w:rPr>
        <w:t>Düz Fırınlarda:</w:t>
      </w:r>
    </w:p>
    <w:p w:rsidR="00DD4790" w:rsidRPr="004B13DE" w:rsidRDefault="00DD4790" w:rsidP="00DD4790">
      <w:pPr>
        <w:numPr>
          <w:ilvl w:val="0"/>
          <w:numId w:val="2"/>
        </w:numPr>
        <w:spacing w:after="0" w:line="360" w:lineRule="auto"/>
        <w:jc w:val="both"/>
        <w:rPr>
          <w:sz w:val="24"/>
        </w:rPr>
      </w:pPr>
      <w:r w:rsidRPr="004B13DE">
        <w:rPr>
          <w:sz w:val="24"/>
        </w:rPr>
        <w:t xml:space="preserve">Yukarı doğru yönlenmiş yatay döşeme </w:t>
      </w:r>
      <w:r w:rsidRPr="004B13DE">
        <w:rPr>
          <w:sz w:val="24"/>
        </w:rPr>
        <w:tab/>
        <w:t>:</w:t>
      </w:r>
      <w:r w:rsidRPr="004B13DE">
        <w:rPr>
          <w:sz w:val="24"/>
        </w:rPr>
        <w:tab/>
        <w:t xml:space="preserve"> </w:t>
      </w:r>
      <w:r w:rsidRPr="004B13DE">
        <w:rPr>
          <w:noProof/>
          <w:position w:val="-14"/>
          <w:sz w:val="24"/>
        </w:rPr>
        <w:object w:dxaOrig="1840" w:dyaOrig="420">
          <v:shape id="_x0000_i1026" type="#_x0000_t75" style="width:91.65pt;height:20.55pt" o:ole="" fillcolor="window">
            <v:imagedata r:id="rId11" o:title=""/>
          </v:shape>
          <o:OLEObject Type="Embed" ProgID="Equation.3" ShapeID="_x0000_i1026" DrawAspect="Content" ObjectID="_1669021115" r:id="rId12"/>
        </w:object>
      </w:r>
    </w:p>
    <w:p w:rsidR="00DD4790" w:rsidRPr="004B13DE" w:rsidRDefault="00DD4790" w:rsidP="00DD4790">
      <w:pPr>
        <w:numPr>
          <w:ilvl w:val="0"/>
          <w:numId w:val="2"/>
        </w:numPr>
        <w:spacing w:after="0" w:line="360" w:lineRule="auto"/>
        <w:jc w:val="both"/>
        <w:rPr>
          <w:sz w:val="24"/>
        </w:rPr>
      </w:pPr>
      <w:r w:rsidRPr="004B13DE">
        <w:rPr>
          <w:sz w:val="24"/>
        </w:rPr>
        <w:t xml:space="preserve">Aşağı doğru yönlenmiş yatay döşeme </w:t>
      </w:r>
      <w:r w:rsidRPr="004B13DE">
        <w:rPr>
          <w:sz w:val="24"/>
        </w:rPr>
        <w:tab/>
        <w:t>:</w:t>
      </w:r>
      <w:r w:rsidRPr="004B13DE">
        <w:rPr>
          <w:sz w:val="24"/>
        </w:rPr>
        <w:tab/>
      </w:r>
      <w:r w:rsidRPr="004B13DE">
        <w:rPr>
          <w:noProof/>
          <w:position w:val="-14"/>
          <w:sz w:val="24"/>
        </w:rPr>
        <w:object w:dxaOrig="1800" w:dyaOrig="420">
          <v:shape id="_x0000_i1027" type="#_x0000_t75" style="width:89.75pt;height:20.55pt" o:ole="" fillcolor="window">
            <v:imagedata r:id="rId13" o:title=""/>
          </v:shape>
          <o:OLEObject Type="Embed" ProgID="Equation.3" ShapeID="_x0000_i1027" DrawAspect="Content" ObjectID="_1669021116" r:id="rId14"/>
        </w:object>
      </w:r>
    </w:p>
    <w:p w:rsidR="00DD4790" w:rsidRPr="004B13DE" w:rsidRDefault="00DD4790" w:rsidP="00DD4790">
      <w:pPr>
        <w:numPr>
          <w:ilvl w:val="0"/>
          <w:numId w:val="2"/>
        </w:numPr>
        <w:spacing w:after="0" w:line="360" w:lineRule="auto"/>
        <w:jc w:val="both"/>
        <w:rPr>
          <w:sz w:val="24"/>
        </w:rPr>
      </w:pPr>
      <w:r w:rsidRPr="004B13DE">
        <w:rPr>
          <w:sz w:val="24"/>
        </w:rPr>
        <w:t xml:space="preserve">Düşey </w:t>
      </w:r>
      <w:r w:rsidRPr="004B13DE">
        <w:rPr>
          <w:sz w:val="24"/>
        </w:rPr>
        <w:tab/>
      </w:r>
      <w:r w:rsidRPr="004B13DE">
        <w:rPr>
          <w:sz w:val="24"/>
        </w:rPr>
        <w:tab/>
      </w:r>
      <w:r w:rsidRPr="004B13DE">
        <w:rPr>
          <w:sz w:val="24"/>
        </w:rPr>
        <w:tab/>
      </w:r>
      <w:r w:rsidRPr="004B13DE">
        <w:rPr>
          <w:sz w:val="24"/>
        </w:rPr>
        <w:tab/>
      </w:r>
      <w:r w:rsidRPr="004B13DE">
        <w:rPr>
          <w:sz w:val="24"/>
        </w:rPr>
        <w:tab/>
        <w:t xml:space="preserve">: </w:t>
      </w:r>
      <w:r w:rsidRPr="004B13DE">
        <w:rPr>
          <w:sz w:val="24"/>
        </w:rPr>
        <w:tab/>
      </w:r>
      <w:r w:rsidRPr="004B13DE">
        <w:rPr>
          <w:noProof/>
          <w:position w:val="-14"/>
          <w:sz w:val="24"/>
        </w:rPr>
        <w:object w:dxaOrig="1860" w:dyaOrig="420">
          <v:shape id="_x0000_i1028" type="#_x0000_t75" style="width:92.55pt;height:20.55pt" o:ole="" fillcolor="window">
            <v:imagedata r:id="rId15" o:title=""/>
          </v:shape>
          <o:OLEObject Type="Embed" ProgID="Equation.3" ShapeID="_x0000_i1028" DrawAspect="Content" ObjectID="_1669021117" r:id="rId16"/>
        </w:object>
      </w:r>
    </w:p>
    <w:p w:rsidR="00DD4790" w:rsidRPr="004B13DE" w:rsidRDefault="00DD4790" w:rsidP="00DD4790">
      <w:pPr>
        <w:spacing w:line="360" w:lineRule="auto"/>
        <w:jc w:val="both"/>
        <w:rPr>
          <w:sz w:val="24"/>
        </w:rPr>
      </w:pPr>
    </w:p>
    <w:p w:rsidR="00DD4790" w:rsidRPr="004B13DE" w:rsidRDefault="00DD4790" w:rsidP="00DD4790">
      <w:pPr>
        <w:numPr>
          <w:ilvl w:val="0"/>
          <w:numId w:val="1"/>
        </w:numPr>
        <w:tabs>
          <w:tab w:val="num" w:pos="1068"/>
        </w:tabs>
        <w:spacing w:after="0" w:line="360" w:lineRule="auto"/>
        <w:ind w:left="1068"/>
        <w:jc w:val="both"/>
        <w:rPr>
          <w:i/>
          <w:sz w:val="24"/>
        </w:rPr>
      </w:pPr>
      <w:r w:rsidRPr="004B13DE">
        <w:rPr>
          <w:i/>
          <w:sz w:val="24"/>
        </w:rPr>
        <w:t>Silindirik Fırınlar:</w:t>
      </w:r>
    </w:p>
    <w:p w:rsidR="00DD4790" w:rsidRPr="004B13DE" w:rsidRDefault="00DD4790" w:rsidP="00DD4790">
      <w:pPr>
        <w:spacing w:line="360" w:lineRule="auto"/>
        <w:jc w:val="both"/>
        <w:rPr>
          <w:sz w:val="24"/>
        </w:rPr>
      </w:pPr>
      <w:r w:rsidRPr="004B13DE">
        <w:rPr>
          <w:sz w:val="24"/>
        </w:rPr>
        <w:t xml:space="preserve">a) Yatay Silindirik </w:t>
      </w:r>
      <w:r w:rsidRPr="004B13DE">
        <w:rPr>
          <w:sz w:val="24"/>
        </w:rPr>
        <w:tab/>
      </w:r>
      <w:r w:rsidRPr="004B13DE">
        <w:rPr>
          <w:sz w:val="24"/>
        </w:rPr>
        <w:tab/>
      </w:r>
      <w:r w:rsidRPr="004B13DE">
        <w:rPr>
          <w:sz w:val="24"/>
        </w:rPr>
        <w:tab/>
      </w:r>
      <w:r w:rsidRPr="004B13DE">
        <w:rPr>
          <w:sz w:val="24"/>
        </w:rPr>
        <w:tab/>
        <w:t xml:space="preserve">: </w:t>
      </w:r>
      <w:r w:rsidRPr="004B13DE">
        <w:rPr>
          <w:sz w:val="24"/>
        </w:rPr>
        <w:tab/>
      </w:r>
      <w:r w:rsidRPr="004B13DE">
        <w:rPr>
          <w:noProof/>
          <w:position w:val="-26"/>
          <w:sz w:val="24"/>
        </w:rPr>
        <w:object w:dxaOrig="1980" w:dyaOrig="700">
          <v:shape id="_x0000_i1029" type="#_x0000_t75" style="width:99.1pt;height:34.6pt" o:ole="" fillcolor="window">
            <v:imagedata r:id="rId17" o:title=""/>
          </v:shape>
          <o:OLEObject Type="Embed" ProgID="Equation.3" ShapeID="_x0000_i1029" DrawAspect="Content" ObjectID="_1669021118" r:id="rId18"/>
        </w:object>
      </w:r>
    </w:p>
    <w:p w:rsidR="00DD4790" w:rsidRPr="004B13DE" w:rsidRDefault="00DD4790" w:rsidP="00DD4790">
      <w:pPr>
        <w:spacing w:line="360" w:lineRule="auto"/>
        <w:jc w:val="both"/>
        <w:rPr>
          <w:sz w:val="24"/>
        </w:rPr>
      </w:pPr>
      <w:r w:rsidRPr="004B13DE">
        <w:rPr>
          <w:sz w:val="24"/>
        </w:rPr>
        <w:t xml:space="preserve">b) Düşey Silindirik </w:t>
      </w:r>
      <w:r w:rsidRPr="004B13DE">
        <w:rPr>
          <w:sz w:val="24"/>
        </w:rPr>
        <w:tab/>
      </w:r>
      <w:r w:rsidRPr="004B13DE">
        <w:rPr>
          <w:sz w:val="24"/>
        </w:rPr>
        <w:tab/>
      </w:r>
      <w:r w:rsidRPr="004B13DE">
        <w:rPr>
          <w:sz w:val="24"/>
        </w:rPr>
        <w:tab/>
      </w:r>
      <w:r w:rsidRPr="004B13DE">
        <w:rPr>
          <w:sz w:val="24"/>
        </w:rPr>
        <w:tab/>
        <w:t>:</w:t>
      </w:r>
      <w:r w:rsidRPr="004B13DE">
        <w:rPr>
          <w:sz w:val="24"/>
        </w:rPr>
        <w:tab/>
        <w:t xml:space="preserve"> </w:t>
      </w:r>
      <w:r w:rsidRPr="004B13DE">
        <w:rPr>
          <w:noProof/>
          <w:position w:val="-14"/>
          <w:sz w:val="24"/>
        </w:rPr>
        <w:object w:dxaOrig="1860" w:dyaOrig="420">
          <v:shape id="_x0000_i1030" type="#_x0000_t75" style="width:92.55pt;height:20.55pt" o:ole="" fillcolor="window">
            <v:imagedata r:id="rId15" o:title=""/>
          </v:shape>
          <o:OLEObject Type="Embed" ProgID="Equation.3" ShapeID="_x0000_i1030" DrawAspect="Content" ObjectID="_1669021119" r:id="rId19"/>
        </w:object>
      </w:r>
    </w:p>
    <w:p w:rsidR="00DD4790" w:rsidRPr="004B13DE" w:rsidRDefault="00DD4790" w:rsidP="00DD4790">
      <w:pPr>
        <w:spacing w:line="360" w:lineRule="auto"/>
        <w:ind w:firstLine="708"/>
        <w:jc w:val="both"/>
        <w:rPr>
          <w:sz w:val="24"/>
        </w:rPr>
      </w:pPr>
    </w:p>
    <w:p w:rsidR="00DD4790" w:rsidRPr="004B13DE" w:rsidRDefault="00DD4790" w:rsidP="00DD4790">
      <w:pPr>
        <w:spacing w:line="360" w:lineRule="auto"/>
        <w:ind w:firstLine="708"/>
        <w:jc w:val="both"/>
        <w:rPr>
          <w:sz w:val="24"/>
        </w:rPr>
      </w:pPr>
      <w:r w:rsidRPr="004B13DE">
        <w:rPr>
          <w:i/>
          <w:sz w:val="24"/>
        </w:rPr>
        <w:t>3.   Rüzgâr Hızı Katsayısı</w:t>
      </w:r>
      <w:r w:rsidRPr="004B13DE">
        <w:rPr>
          <w:sz w:val="24"/>
        </w:rPr>
        <w:t xml:space="preserve"> </w:t>
      </w:r>
      <w:r w:rsidRPr="004B13DE">
        <w:rPr>
          <w:sz w:val="24"/>
        </w:rPr>
        <w:tab/>
      </w:r>
      <w:r w:rsidRPr="004B13DE">
        <w:rPr>
          <w:sz w:val="24"/>
        </w:rPr>
        <w:tab/>
        <w:t>:</w:t>
      </w:r>
      <w:r w:rsidRPr="004B13DE">
        <w:rPr>
          <w:sz w:val="24"/>
        </w:rPr>
        <w:tab/>
        <w:t xml:space="preserve"> </w:t>
      </w:r>
      <w:r w:rsidRPr="004B13DE">
        <w:rPr>
          <w:noProof/>
          <w:position w:val="-30"/>
          <w:sz w:val="24"/>
        </w:rPr>
        <w:object w:dxaOrig="1620" w:dyaOrig="740">
          <v:shape id="_x0000_i1031" type="#_x0000_t75" style="width:81.35pt;height:38.35pt" o:ole="" fillcolor="window">
            <v:imagedata r:id="rId20" o:title=""/>
          </v:shape>
          <o:OLEObject Type="Embed" ProgID="Equation.3" ShapeID="_x0000_i1031" DrawAspect="Content" ObjectID="_1669021120" r:id="rId21"/>
        </w:object>
      </w:r>
    </w:p>
    <w:p w:rsidR="00DD4790" w:rsidRPr="004B13DE" w:rsidRDefault="00DD4790" w:rsidP="00DD4790">
      <w:pPr>
        <w:keepNext/>
        <w:keepLines/>
        <w:spacing w:before="200" w:after="0" w:line="259" w:lineRule="auto"/>
        <w:outlineLvl w:val="2"/>
        <w:rPr>
          <w:rFonts w:asciiTheme="majorHAnsi" w:eastAsiaTheme="majorEastAsia" w:hAnsiTheme="majorHAnsi" w:cstheme="majorBidi"/>
          <w:b/>
          <w:bCs/>
        </w:rPr>
      </w:pPr>
    </w:p>
    <w:p w:rsidR="00DD4790" w:rsidRPr="004B13DE" w:rsidRDefault="00DD4790" w:rsidP="00DD4790">
      <w:pPr>
        <w:keepNext/>
        <w:keepLines/>
        <w:spacing w:before="200" w:after="0" w:line="259" w:lineRule="auto"/>
        <w:outlineLvl w:val="2"/>
        <w:rPr>
          <w:rFonts w:asciiTheme="majorHAnsi" w:eastAsiaTheme="majorEastAsia" w:hAnsiTheme="majorHAnsi" w:cstheme="majorBidi"/>
          <w:b/>
          <w:bCs/>
        </w:rPr>
      </w:pPr>
    </w:p>
    <w:p w:rsidR="00DD4790" w:rsidRPr="004B13DE" w:rsidRDefault="00DD4790" w:rsidP="00DD4790">
      <w:pPr>
        <w:keepNext/>
        <w:keepLines/>
        <w:spacing w:before="200" w:after="0" w:line="259" w:lineRule="auto"/>
        <w:outlineLvl w:val="2"/>
        <w:rPr>
          <w:rFonts w:asciiTheme="majorHAnsi" w:eastAsiaTheme="majorEastAsia" w:hAnsiTheme="majorHAnsi" w:cstheme="majorBidi"/>
          <w:b/>
          <w:bCs/>
        </w:rPr>
      </w:pPr>
      <w:r w:rsidRPr="004B13DE">
        <w:rPr>
          <w:rFonts w:asciiTheme="majorHAnsi" w:eastAsiaTheme="majorEastAsia" w:hAnsiTheme="majorHAnsi" w:cstheme="majorBidi"/>
          <w:b/>
          <w:bCs/>
        </w:rPr>
        <w:t xml:space="preserve">Örnek Isı Hesaplamaları </w:t>
      </w:r>
    </w:p>
    <w:p w:rsidR="00DD4790" w:rsidRPr="004B13DE" w:rsidRDefault="00DD4790" w:rsidP="00DD4790">
      <w:pPr>
        <w:numPr>
          <w:ilvl w:val="0"/>
          <w:numId w:val="3"/>
        </w:numPr>
        <w:spacing w:after="0" w:line="240" w:lineRule="auto"/>
      </w:pPr>
    </w:p>
    <w:p w:rsidR="00DD4790" w:rsidRPr="004B13DE" w:rsidRDefault="00DD4790" w:rsidP="00DD4790">
      <w:pPr>
        <w:spacing w:line="360" w:lineRule="auto"/>
        <w:jc w:val="both"/>
        <w:rPr>
          <w:b/>
          <w:i/>
          <w:sz w:val="24"/>
        </w:rPr>
      </w:pPr>
      <w:bookmarkStart w:id="0" w:name="_GoBack"/>
      <w:bookmarkEnd w:id="0"/>
      <w:r w:rsidRPr="004B13DE">
        <w:rPr>
          <w:b/>
          <w:i/>
          <w:sz w:val="24"/>
        </w:rPr>
        <w:t xml:space="preserve">Zeminler için: </w:t>
      </w:r>
    </w:p>
    <w:p w:rsidR="00DD4790" w:rsidRPr="004B13DE" w:rsidRDefault="00DD4790" w:rsidP="00DD4790">
      <w:pPr>
        <w:spacing w:line="360" w:lineRule="auto"/>
        <w:jc w:val="both"/>
        <w:rPr>
          <w:sz w:val="24"/>
        </w:rPr>
      </w:pPr>
      <w:r w:rsidRPr="004B13DE">
        <w:rPr>
          <w:sz w:val="24"/>
        </w:rPr>
        <w:t>Fırının iç sıcaklığının 980˚C</w:t>
      </w:r>
    </w:p>
    <w:p w:rsidR="00DD4790" w:rsidRPr="004B13DE" w:rsidRDefault="00DD4790" w:rsidP="00DD4790">
      <w:pPr>
        <w:spacing w:line="360" w:lineRule="auto"/>
        <w:jc w:val="both"/>
        <w:rPr>
          <w:sz w:val="24"/>
        </w:rPr>
      </w:pPr>
      <w:r w:rsidRPr="004B13DE">
        <w:rPr>
          <w:sz w:val="24"/>
        </w:rPr>
        <w:t xml:space="preserve">Fırının dış sıcaklığının 20˚C </w:t>
      </w:r>
    </w:p>
    <w:p w:rsidR="00DD4790" w:rsidRPr="004B13DE" w:rsidRDefault="00DD4790" w:rsidP="00DD4790">
      <w:pPr>
        <w:spacing w:line="360" w:lineRule="auto"/>
        <w:jc w:val="both"/>
        <w:rPr>
          <w:sz w:val="24"/>
        </w:rPr>
      </w:pPr>
      <w:r w:rsidRPr="004B13DE">
        <w:rPr>
          <w:sz w:val="24"/>
        </w:rPr>
        <w:t>Rüzgâr hızı 0 m/</w:t>
      </w:r>
      <w:proofErr w:type="spellStart"/>
      <w:r w:rsidRPr="004B13DE">
        <w:rPr>
          <w:sz w:val="24"/>
        </w:rPr>
        <w:t>sn</w:t>
      </w:r>
      <w:proofErr w:type="spellEnd"/>
      <w:r w:rsidRPr="004B13DE">
        <w:rPr>
          <w:sz w:val="24"/>
        </w:rPr>
        <w:t>, olduğunu farz edelim.</w:t>
      </w:r>
    </w:p>
    <w:p w:rsidR="00DD4790" w:rsidRPr="004B13DE" w:rsidRDefault="00DD4790" w:rsidP="00DD4790">
      <w:pPr>
        <w:spacing w:line="360" w:lineRule="auto"/>
        <w:jc w:val="both"/>
        <w:rPr>
          <w:sz w:val="24"/>
        </w:rPr>
      </w:pPr>
      <w:r w:rsidRPr="004B13DE">
        <w:rPr>
          <w:sz w:val="24"/>
        </w:rPr>
        <w:t xml:space="preserve">Tabaka-1 </w:t>
      </w:r>
      <w:r w:rsidRPr="004B13DE">
        <w:rPr>
          <w:sz w:val="24"/>
        </w:rPr>
        <w:tab/>
      </w:r>
      <w:proofErr w:type="spellStart"/>
      <w:r w:rsidRPr="004B13DE">
        <w:rPr>
          <w:sz w:val="24"/>
        </w:rPr>
        <w:t>Plicast</w:t>
      </w:r>
      <w:proofErr w:type="spellEnd"/>
      <w:r w:rsidRPr="004B13DE">
        <w:rPr>
          <w:sz w:val="24"/>
        </w:rPr>
        <w:t xml:space="preserve"> LWI-24</w:t>
      </w:r>
    </w:p>
    <w:p w:rsidR="00DD4790" w:rsidRPr="004B13DE" w:rsidRDefault="00DD4790" w:rsidP="00DD4790">
      <w:pPr>
        <w:spacing w:line="360" w:lineRule="auto"/>
        <w:jc w:val="both"/>
        <w:rPr>
          <w:sz w:val="24"/>
        </w:rPr>
      </w:pPr>
      <w:r w:rsidRPr="004B13DE">
        <w:rPr>
          <w:sz w:val="24"/>
        </w:rPr>
        <w:tab/>
      </w:r>
      <w:r w:rsidRPr="004B13DE">
        <w:rPr>
          <w:sz w:val="24"/>
        </w:rPr>
        <w:tab/>
        <w:t>d</w:t>
      </w:r>
      <w:r w:rsidRPr="004B13DE">
        <w:rPr>
          <w:sz w:val="24"/>
          <w:vertAlign w:val="subscript"/>
        </w:rPr>
        <w:t>1</w:t>
      </w:r>
      <w:r w:rsidRPr="004B13DE">
        <w:rPr>
          <w:sz w:val="24"/>
        </w:rPr>
        <w:t xml:space="preserve"> = 0.075 m</w:t>
      </w:r>
    </w:p>
    <w:p w:rsidR="00DD4790" w:rsidRPr="004B13DE" w:rsidRDefault="00DD4790" w:rsidP="00DD4790">
      <w:pPr>
        <w:spacing w:line="360" w:lineRule="auto"/>
        <w:jc w:val="both"/>
        <w:rPr>
          <w:sz w:val="24"/>
        </w:rPr>
      </w:pPr>
      <w:r w:rsidRPr="004B13DE">
        <w:rPr>
          <w:sz w:val="24"/>
        </w:rPr>
        <w:tab/>
      </w:r>
      <w:r w:rsidRPr="004B13DE">
        <w:rPr>
          <w:sz w:val="24"/>
        </w:rPr>
        <w:tab/>
        <w:t>Ara yüzey sıcaklığı t</w:t>
      </w:r>
      <w:r w:rsidRPr="004B13DE">
        <w:rPr>
          <w:sz w:val="24"/>
          <w:vertAlign w:val="subscript"/>
        </w:rPr>
        <w:t>1</w:t>
      </w:r>
      <w:r w:rsidRPr="004B13DE">
        <w:rPr>
          <w:sz w:val="24"/>
        </w:rPr>
        <w:t xml:space="preserve"> = 852˚C</w:t>
      </w:r>
    </w:p>
    <w:p w:rsidR="00DD4790" w:rsidRPr="004B13DE" w:rsidRDefault="00DD4790" w:rsidP="00DD4790">
      <w:pPr>
        <w:spacing w:line="360" w:lineRule="auto"/>
        <w:jc w:val="both"/>
        <w:rPr>
          <w:sz w:val="24"/>
        </w:rPr>
      </w:pPr>
      <w:r w:rsidRPr="004B13DE">
        <w:rPr>
          <w:sz w:val="24"/>
        </w:rPr>
        <w:tab/>
      </w:r>
      <w:r w:rsidRPr="004B13DE">
        <w:rPr>
          <w:sz w:val="24"/>
        </w:rPr>
        <w:tab/>
      </w:r>
      <w:r w:rsidRPr="004B13DE">
        <w:rPr>
          <w:sz w:val="24"/>
        </w:rPr>
        <w:sym w:font="Symbol" w:char="F06C"/>
      </w:r>
      <w:r w:rsidRPr="004B13DE">
        <w:rPr>
          <w:sz w:val="24"/>
          <w:vertAlign w:val="subscript"/>
        </w:rPr>
        <w:t>1</w:t>
      </w:r>
      <w:r w:rsidRPr="004B13DE">
        <w:rPr>
          <w:sz w:val="24"/>
        </w:rPr>
        <w:t xml:space="preserve"> = 0.352 </w:t>
      </w:r>
      <w:proofErr w:type="spellStart"/>
      <w:r w:rsidRPr="004B13DE">
        <w:rPr>
          <w:sz w:val="24"/>
        </w:rPr>
        <w:t>kcal</w:t>
      </w:r>
      <w:proofErr w:type="spellEnd"/>
      <w:r w:rsidRPr="004B13DE">
        <w:rPr>
          <w:sz w:val="24"/>
        </w:rPr>
        <w:t>/</w:t>
      </w:r>
      <w:proofErr w:type="spellStart"/>
      <w:r w:rsidRPr="004B13DE">
        <w:rPr>
          <w:sz w:val="24"/>
        </w:rPr>
        <w:t>mh˚C</w:t>
      </w:r>
      <w:proofErr w:type="spellEnd"/>
      <w:r w:rsidRPr="004B13DE">
        <w:rPr>
          <w:sz w:val="24"/>
        </w:rPr>
        <w:t xml:space="preserve"> (ortalama sıcaklık 916˚C)</w:t>
      </w:r>
    </w:p>
    <w:p w:rsidR="00DD4790" w:rsidRPr="004B13DE" w:rsidRDefault="00DD4790" w:rsidP="00DD4790">
      <w:pPr>
        <w:spacing w:line="360" w:lineRule="auto"/>
        <w:jc w:val="both"/>
        <w:rPr>
          <w:sz w:val="24"/>
        </w:rPr>
      </w:pPr>
      <w:r w:rsidRPr="004B13DE">
        <w:rPr>
          <w:sz w:val="24"/>
        </w:rPr>
        <w:t xml:space="preserve">Tabaka-2 </w:t>
      </w:r>
      <w:r w:rsidRPr="004B13DE">
        <w:rPr>
          <w:sz w:val="24"/>
        </w:rPr>
        <w:tab/>
      </w:r>
      <w:proofErr w:type="spellStart"/>
      <w:r w:rsidRPr="004B13DE">
        <w:rPr>
          <w:sz w:val="24"/>
        </w:rPr>
        <w:t>Plicast</w:t>
      </w:r>
      <w:proofErr w:type="spellEnd"/>
      <w:r w:rsidRPr="004B13DE">
        <w:rPr>
          <w:sz w:val="24"/>
        </w:rPr>
        <w:t xml:space="preserve"> LWI-20</w:t>
      </w:r>
    </w:p>
    <w:p w:rsidR="00DD4790" w:rsidRPr="004B13DE" w:rsidRDefault="00DD4790" w:rsidP="00DD4790">
      <w:pPr>
        <w:spacing w:line="360" w:lineRule="auto"/>
        <w:jc w:val="both"/>
        <w:rPr>
          <w:sz w:val="24"/>
        </w:rPr>
      </w:pPr>
      <w:r w:rsidRPr="004B13DE">
        <w:rPr>
          <w:sz w:val="24"/>
        </w:rPr>
        <w:tab/>
      </w:r>
      <w:r w:rsidRPr="004B13DE">
        <w:rPr>
          <w:sz w:val="24"/>
        </w:rPr>
        <w:tab/>
        <w:t>d</w:t>
      </w:r>
      <w:r w:rsidRPr="004B13DE">
        <w:rPr>
          <w:sz w:val="24"/>
          <w:vertAlign w:val="subscript"/>
        </w:rPr>
        <w:t>2</w:t>
      </w:r>
      <w:r w:rsidRPr="004B13DE">
        <w:rPr>
          <w:sz w:val="24"/>
        </w:rPr>
        <w:t xml:space="preserve"> = 0.055 m</w:t>
      </w:r>
    </w:p>
    <w:p w:rsidR="00DD4790" w:rsidRPr="004B13DE" w:rsidRDefault="00DD4790" w:rsidP="00DD4790">
      <w:pPr>
        <w:spacing w:line="360" w:lineRule="auto"/>
        <w:jc w:val="both"/>
        <w:rPr>
          <w:sz w:val="24"/>
        </w:rPr>
      </w:pPr>
      <w:r w:rsidRPr="004B13DE">
        <w:rPr>
          <w:sz w:val="24"/>
        </w:rPr>
        <w:tab/>
      </w:r>
      <w:r w:rsidRPr="004B13DE">
        <w:rPr>
          <w:sz w:val="24"/>
        </w:rPr>
        <w:tab/>
        <w:t>Ara yüzey sıcaklığı t</w:t>
      </w:r>
      <w:r w:rsidRPr="004B13DE">
        <w:rPr>
          <w:sz w:val="24"/>
          <w:vertAlign w:val="subscript"/>
        </w:rPr>
        <w:t>2</w:t>
      </w:r>
      <w:r w:rsidRPr="004B13DE">
        <w:rPr>
          <w:sz w:val="24"/>
        </w:rPr>
        <w:t xml:space="preserve"> = 691˚C</w:t>
      </w:r>
    </w:p>
    <w:p w:rsidR="00DD4790" w:rsidRPr="004B13DE" w:rsidRDefault="00DD4790" w:rsidP="00DD4790">
      <w:pPr>
        <w:spacing w:line="360" w:lineRule="auto"/>
        <w:jc w:val="both"/>
        <w:rPr>
          <w:sz w:val="24"/>
        </w:rPr>
      </w:pPr>
      <w:r w:rsidRPr="004B13DE">
        <w:rPr>
          <w:sz w:val="24"/>
        </w:rPr>
        <w:tab/>
      </w:r>
      <w:r w:rsidRPr="004B13DE">
        <w:rPr>
          <w:sz w:val="24"/>
        </w:rPr>
        <w:tab/>
      </w:r>
      <w:r w:rsidRPr="004B13DE">
        <w:rPr>
          <w:sz w:val="24"/>
        </w:rPr>
        <w:sym w:font="Symbol" w:char="F06C"/>
      </w:r>
      <w:r w:rsidRPr="004B13DE">
        <w:rPr>
          <w:sz w:val="24"/>
          <w:vertAlign w:val="subscript"/>
        </w:rPr>
        <w:t>2</w:t>
      </w:r>
      <w:r w:rsidRPr="004B13DE">
        <w:rPr>
          <w:sz w:val="24"/>
        </w:rPr>
        <w:t xml:space="preserve"> = 0.206 </w:t>
      </w:r>
      <w:proofErr w:type="spellStart"/>
      <w:r w:rsidRPr="004B13DE">
        <w:rPr>
          <w:sz w:val="24"/>
        </w:rPr>
        <w:t>kcal</w:t>
      </w:r>
      <w:proofErr w:type="spellEnd"/>
      <w:r w:rsidRPr="004B13DE">
        <w:rPr>
          <w:sz w:val="24"/>
        </w:rPr>
        <w:t>/</w:t>
      </w:r>
      <w:proofErr w:type="spellStart"/>
      <w:r w:rsidRPr="004B13DE">
        <w:rPr>
          <w:sz w:val="24"/>
        </w:rPr>
        <w:t>mh˚C</w:t>
      </w:r>
      <w:proofErr w:type="spellEnd"/>
      <w:r w:rsidRPr="004B13DE">
        <w:rPr>
          <w:sz w:val="24"/>
        </w:rPr>
        <w:t xml:space="preserve"> (ortalama sıcaklık </w:t>
      </w:r>
      <w:proofErr w:type="gramStart"/>
      <w:r w:rsidRPr="004B13DE">
        <w:rPr>
          <w:sz w:val="24"/>
        </w:rPr>
        <w:t>771.5</w:t>
      </w:r>
      <w:proofErr w:type="gramEnd"/>
      <w:r w:rsidRPr="004B13DE">
        <w:rPr>
          <w:sz w:val="24"/>
        </w:rPr>
        <w:t>˚C)</w:t>
      </w:r>
    </w:p>
    <w:p w:rsidR="00DD4790" w:rsidRPr="004B13DE" w:rsidRDefault="00DD4790" w:rsidP="00DD4790">
      <w:pPr>
        <w:spacing w:line="360" w:lineRule="auto"/>
        <w:jc w:val="both"/>
        <w:rPr>
          <w:sz w:val="24"/>
        </w:rPr>
      </w:pPr>
      <w:r w:rsidRPr="004B13DE">
        <w:rPr>
          <w:sz w:val="24"/>
        </w:rPr>
        <w:t xml:space="preserve">Tabaka-1 </w:t>
      </w:r>
      <w:r w:rsidRPr="004B13DE">
        <w:rPr>
          <w:sz w:val="24"/>
        </w:rPr>
        <w:tab/>
      </w:r>
      <w:proofErr w:type="spellStart"/>
      <w:r w:rsidRPr="004B13DE">
        <w:rPr>
          <w:sz w:val="24"/>
        </w:rPr>
        <w:t>Plicast</w:t>
      </w:r>
      <w:proofErr w:type="spellEnd"/>
      <w:r w:rsidRPr="004B13DE">
        <w:rPr>
          <w:sz w:val="24"/>
        </w:rPr>
        <w:t xml:space="preserve"> </w:t>
      </w:r>
      <w:proofErr w:type="spellStart"/>
      <w:r w:rsidRPr="004B13DE">
        <w:rPr>
          <w:sz w:val="24"/>
        </w:rPr>
        <w:t>Airlite</w:t>
      </w:r>
      <w:proofErr w:type="spellEnd"/>
      <w:r w:rsidRPr="004B13DE">
        <w:rPr>
          <w:sz w:val="24"/>
        </w:rPr>
        <w:t xml:space="preserve"> </w:t>
      </w:r>
      <w:proofErr w:type="spellStart"/>
      <w:r w:rsidRPr="004B13DE">
        <w:rPr>
          <w:sz w:val="24"/>
        </w:rPr>
        <w:t>Trowl</w:t>
      </w:r>
      <w:proofErr w:type="spellEnd"/>
    </w:p>
    <w:p w:rsidR="00DD4790" w:rsidRPr="004B13DE" w:rsidRDefault="00DD4790" w:rsidP="00DD4790">
      <w:pPr>
        <w:spacing w:line="360" w:lineRule="auto"/>
        <w:jc w:val="both"/>
        <w:rPr>
          <w:sz w:val="24"/>
        </w:rPr>
      </w:pPr>
      <w:r w:rsidRPr="004B13DE">
        <w:rPr>
          <w:sz w:val="24"/>
        </w:rPr>
        <w:tab/>
      </w:r>
      <w:r w:rsidRPr="004B13DE">
        <w:rPr>
          <w:sz w:val="24"/>
        </w:rPr>
        <w:tab/>
        <w:t>d</w:t>
      </w:r>
      <w:r w:rsidRPr="004B13DE">
        <w:rPr>
          <w:sz w:val="24"/>
          <w:vertAlign w:val="subscript"/>
        </w:rPr>
        <w:t>3</w:t>
      </w:r>
      <w:r w:rsidRPr="004B13DE">
        <w:rPr>
          <w:sz w:val="24"/>
        </w:rPr>
        <w:t xml:space="preserve"> = 0.120 m</w:t>
      </w:r>
    </w:p>
    <w:p w:rsidR="00DD4790" w:rsidRPr="004B13DE" w:rsidRDefault="00DD4790" w:rsidP="00DD4790">
      <w:pPr>
        <w:spacing w:line="360" w:lineRule="auto"/>
        <w:jc w:val="both"/>
        <w:rPr>
          <w:sz w:val="24"/>
        </w:rPr>
      </w:pPr>
      <w:r w:rsidRPr="004B13DE">
        <w:rPr>
          <w:sz w:val="24"/>
        </w:rPr>
        <w:tab/>
      </w:r>
      <w:r w:rsidRPr="004B13DE">
        <w:rPr>
          <w:sz w:val="24"/>
        </w:rPr>
        <w:tab/>
      </w:r>
      <w:r w:rsidRPr="004B13DE">
        <w:rPr>
          <w:sz w:val="24"/>
        </w:rPr>
        <w:sym w:font="Symbol" w:char="F06C"/>
      </w:r>
      <w:r w:rsidRPr="004B13DE">
        <w:rPr>
          <w:sz w:val="24"/>
          <w:vertAlign w:val="subscript"/>
        </w:rPr>
        <w:t>3</w:t>
      </w:r>
      <w:r w:rsidRPr="004B13DE">
        <w:rPr>
          <w:sz w:val="24"/>
        </w:rPr>
        <w:t xml:space="preserve"> = 0.124 </w:t>
      </w:r>
      <w:proofErr w:type="spellStart"/>
      <w:r w:rsidRPr="004B13DE">
        <w:rPr>
          <w:sz w:val="24"/>
        </w:rPr>
        <w:t>kcal</w:t>
      </w:r>
      <w:proofErr w:type="spellEnd"/>
      <w:r w:rsidRPr="004B13DE">
        <w:rPr>
          <w:sz w:val="24"/>
        </w:rPr>
        <w:t>/</w:t>
      </w:r>
      <w:proofErr w:type="spellStart"/>
      <w:r w:rsidRPr="004B13DE">
        <w:rPr>
          <w:sz w:val="24"/>
        </w:rPr>
        <w:t>mh˚C</w:t>
      </w:r>
      <w:proofErr w:type="spellEnd"/>
      <w:r w:rsidRPr="004B13DE">
        <w:rPr>
          <w:sz w:val="24"/>
        </w:rPr>
        <w:t xml:space="preserve"> (ortalama sıcaklık </w:t>
      </w:r>
      <w:proofErr w:type="gramStart"/>
      <w:r w:rsidRPr="004B13DE">
        <w:rPr>
          <w:sz w:val="24"/>
        </w:rPr>
        <w:t>398.5</w:t>
      </w:r>
      <w:proofErr w:type="gramEnd"/>
      <w:r w:rsidRPr="004B13DE">
        <w:rPr>
          <w:sz w:val="24"/>
        </w:rPr>
        <w:t>˚C)</w:t>
      </w:r>
    </w:p>
    <w:p w:rsidR="00DD4790" w:rsidRPr="004B13DE" w:rsidRDefault="00DD4790" w:rsidP="00DD4790">
      <w:pPr>
        <w:spacing w:line="360" w:lineRule="auto"/>
        <w:ind w:left="708" w:firstLine="708"/>
        <w:jc w:val="both"/>
        <w:rPr>
          <w:sz w:val="24"/>
        </w:rPr>
      </w:pPr>
      <w:r w:rsidRPr="004B13DE">
        <w:rPr>
          <w:sz w:val="24"/>
        </w:rPr>
        <w:t xml:space="preserve">Ara yüzey sıcaklığı </w:t>
      </w:r>
      <w:proofErr w:type="spellStart"/>
      <w:r w:rsidRPr="004B13DE">
        <w:rPr>
          <w:sz w:val="24"/>
        </w:rPr>
        <w:t>t</w:t>
      </w:r>
      <w:r w:rsidRPr="004B13DE">
        <w:rPr>
          <w:sz w:val="24"/>
          <w:vertAlign w:val="subscript"/>
        </w:rPr>
        <w:t>n</w:t>
      </w:r>
      <w:proofErr w:type="spellEnd"/>
      <w:r w:rsidRPr="004B13DE">
        <w:rPr>
          <w:sz w:val="24"/>
        </w:rPr>
        <w:t xml:space="preserve"> = 106˚C</w:t>
      </w:r>
    </w:p>
    <w:p w:rsidR="00DD4790" w:rsidRPr="004B13DE" w:rsidRDefault="00DD4790" w:rsidP="00DD4790">
      <w:pPr>
        <w:spacing w:line="360" w:lineRule="auto"/>
        <w:ind w:left="708" w:firstLine="708"/>
        <w:jc w:val="both"/>
        <w:rPr>
          <w:sz w:val="24"/>
        </w:rPr>
      </w:pPr>
      <w:r w:rsidRPr="004B13DE">
        <w:rPr>
          <w:sz w:val="24"/>
        </w:rPr>
        <w:t xml:space="preserve">E = 7 </w:t>
      </w:r>
      <w:proofErr w:type="spellStart"/>
      <w:r w:rsidRPr="004B13DE">
        <w:rPr>
          <w:sz w:val="24"/>
        </w:rPr>
        <w:t>kcal</w:t>
      </w:r>
      <w:proofErr w:type="spellEnd"/>
      <w:r w:rsidRPr="004B13DE">
        <w:rPr>
          <w:sz w:val="24"/>
        </w:rPr>
        <w:t>/m</w:t>
      </w:r>
      <w:r w:rsidRPr="004B13DE">
        <w:rPr>
          <w:sz w:val="24"/>
          <w:vertAlign w:val="superscript"/>
        </w:rPr>
        <w:t>2</w:t>
      </w:r>
      <w:r w:rsidRPr="004B13DE">
        <w:rPr>
          <w:sz w:val="24"/>
        </w:rPr>
        <w:t>h˚C</w:t>
      </w:r>
    </w:p>
    <w:p w:rsidR="00DD4790" w:rsidRPr="004B13DE" w:rsidRDefault="00DD4790" w:rsidP="00DD4790">
      <w:pPr>
        <w:spacing w:line="360" w:lineRule="auto"/>
        <w:jc w:val="both"/>
        <w:rPr>
          <w:sz w:val="24"/>
        </w:rPr>
      </w:pPr>
      <w:r w:rsidRPr="004B13DE">
        <w:rPr>
          <w:sz w:val="24"/>
        </w:rPr>
        <w:t xml:space="preserve">Hesaplama </w:t>
      </w:r>
      <w:r w:rsidRPr="004B13DE">
        <w:rPr>
          <w:sz w:val="24"/>
        </w:rPr>
        <w:tab/>
      </w:r>
      <w:r w:rsidRPr="004B13DE">
        <w:rPr>
          <w:sz w:val="24"/>
        </w:rPr>
        <w:tab/>
      </w:r>
      <w:r w:rsidRPr="004B13DE">
        <w:rPr>
          <w:sz w:val="24"/>
        </w:rPr>
        <w:tab/>
      </w:r>
      <w:r w:rsidRPr="004B13DE">
        <w:rPr>
          <w:noProof/>
          <w:position w:val="-56"/>
          <w:sz w:val="24"/>
        </w:rPr>
        <w:object w:dxaOrig="4680" w:dyaOrig="940">
          <v:shape id="_x0000_i1032" type="#_x0000_t75" style="width:233.75pt;height:45.8pt" o:ole="" fillcolor="window">
            <v:imagedata r:id="rId22" o:title=""/>
          </v:shape>
          <o:OLEObject Type="Embed" ProgID="Equation.3" ShapeID="_x0000_i1032" DrawAspect="Content" ObjectID="_1669021121" r:id="rId23"/>
        </w:object>
      </w:r>
    </w:p>
    <w:p w:rsidR="00DD4790" w:rsidRPr="004B13DE" w:rsidRDefault="00DD4790" w:rsidP="00DD4790">
      <w:pPr>
        <w:spacing w:line="360" w:lineRule="auto"/>
        <w:jc w:val="center"/>
        <w:rPr>
          <w:sz w:val="24"/>
        </w:rPr>
      </w:pPr>
      <w:r w:rsidRPr="004B13DE">
        <w:rPr>
          <w:noProof/>
          <w:position w:val="-28"/>
          <w:sz w:val="24"/>
        </w:rPr>
        <w:object w:dxaOrig="3300" w:dyaOrig="680">
          <v:shape id="_x0000_i1033" type="#_x0000_t75" style="width:166.45pt;height:33.65pt" o:ole="" fillcolor="window">
            <v:imagedata r:id="rId24" o:title=""/>
          </v:shape>
          <o:OLEObject Type="Embed" ProgID="Equation.3" ShapeID="_x0000_i1033" DrawAspect="Content" ObjectID="_1669021122" r:id="rId25"/>
        </w:object>
      </w:r>
    </w:p>
    <w:p w:rsidR="00DD4790" w:rsidRPr="004B13DE" w:rsidRDefault="00DD4790" w:rsidP="00DD4790">
      <w:pPr>
        <w:spacing w:line="360" w:lineRule="auto"/>
        <w:jc w:val="center"/>
        <w:rPr>
          <w:sz w:val="24"/>
        </w:rPr>
      </w:pPr>
      <w:r w:rsidRPr="004B13DE">
        <w:rPr>
          <w:noProof/>
          <w:position w:val="-28"/>
          <w:sz w:val="24"/>
        </w:rPr>
        <w:object w:dxaOrig="3320" w:dyaOrig="680">
          <v:shape id="_x0000_i1034" type="#_x0000_t75" style="width:166.45pt;height:33.65pt" o:ole="" fillcolor="window">
            <v:imagedata r:id="rId26" o:title=""/>
          </v:shape>
          <o:OLEObject Type="Embed" ProgID="Equation.3" ShapeID="_x0000_i1034" DrawAspect="Content" ObjectID="_1669021123" r:id="rId27"/>
        </w:object>
      </w:r>
    </w:p>
    <w:p w:rsidR="00DD4790" w:rsidRPr="004B13DE" w:rsidRDefault="00DD4790" w:rsidP="00DD4790">
      <w:pPr>
        <w:spacing w:line="360" w:lineRule="auto"/>
        <w:jc w:val="center"/>
        <w:rPr>
          <w:sz w:val="24"/>
        </w:rPr>
      </w:pPr>
      <w:r w:rsidRPr="004B13DE">
        <w:rPr>
          <w:noProof/>
          <w:position w:val="-28"/>
          <w:sz w:val="24"/>
        </w:rPr>
        <w:object w:dxaOrig="3300" w:dyaOrig="680">
          <v:shape id="_x0000_i1035" type="#_x0000_t75" style="width:166.45pt;height:33.65pt" o:ole="" fillcolor="window">
            <v:imagedata r:id="rId28" o:title=""/>
          </v:shape>
          <o:OLEObject Type="Embed" ProgID="Equation.3" ShapeID="_x0000_i1035" DrawAspect="Content" ObjectID="_1669021124" r:id="rId29"/>
        </w:object>
      </w:r>
    </w:p>
    <w:p w:rsidR="00DD4790" w:rsidRDefault="00DD4790" w:rsidP="00DD4790"/>
    <w:p w:rsidR="00DD4790" w:rsidRPr="004B13DE" w:rsidRDefault="00DD4790" w:rsidP="00DD4790">
      <w:pPr>
        <w:rPr>
          <w:color w:val="FF0000"/>
        </w:rPr>
      </w:pPr>
    </w:p>
    <w:p w:rsidR="00DD4790" w:rsidRPr="004B13DE" w:rsidRDefault="00DD4790" w:rsidP="00DD4790">
      <w:pPr>
        <w:rPr>
          <w:color w:val="FF0000"/>
        </w:rPr>
      </w:pPr>
      <w:r w:rsidRPr="004B13DE">
        <w:rPr>
          <w:color w:val="FF0000"/>
        </w:rPr>
        <w:t xml:space="preserve">Fırının iç yüzeyine konacak </w:t>
      </w:r>
      <w:proofErr w:type="spellStart"/>
      <w:r w:rsidRPr="004B13DE">
        <w:rPr>
          <w:color w:val="FF0000"/>
        </w:rPr>
        <w:t>refrakter</w:t>
      </w:r>
      <w:proofErr w:type="spellEnd"/>
      <w:r w:rsidRPr="004B13DE">
        <w:rPr>
          <w:color w:val="FF0000"/>
        </w:rPr>
        <w:t xml:space="preserve"> yüksek sıcaklığa dayanıklı olmalıdır. Bunlar genellikle gözeneksiz veya çok az gözenekli olmalıdır ki ısı yalıtım gücü iyi gazlara </w:t>
      </w:r>
      <w:proofErr w:type="spellStart"/>
      <w:r w:rsidRPr="004B13DE">
        <w:rPr>
          <w:color w:val="FF0000"/>
        </w:rPr>
        <w:t>tolara</w:t>
      </w:r>
      <w:proofErr w:type="spellEnd"/>
      <w:r w:rsidRPr="004B13DE">
        <w:rPr>
          <w:color w:val="FF0000"/>
        </w:rPr>
        <w:t xml:space="preserve"> dayanıklı olmalıdır. </w:t>
      </w:r>
      <w:proofErr w:type="spellStart"/>
      <w:r w:rsidRPr="004B13DE">
        <w:rPr>
          <w:color w:val="FF0000"/>
        </w:rPr>
        <w:t>Curuf</w:t>
      </w:r>
      <w:proofErr w:type="spellEnd"/>
      <w:r w:rsidRPr="004B13DE">
        <w:rPr>
          <w:color w:val="FF0000"/>
        </w:rPr>
        <w:t xml:space="preserve"> ve sıvı metal ile temas edenlerde bu maddelere dayanıklı ol</w:t>
      </w:r>
      <w:r>
        <w:rPr>
          <w:color w:val="FF0000"/>
        </w:rPr>
        <w:t>m</w:t>
      </w:r>
      <w:r w:rsidRPr="004B13DE">
        <w:rPr>
          <w:color w:val="FF0000"/>
        </w:rPr>
        <w:t xml:space="preserve">alıdır. </w:t>
      </w:r>
    </w:p>
    <w:p w:rsidR="00DD4790" w:rsidRDefault="00DD4790" w:rsidP="00DD4790">
      <w:pPr>
        <w:rPr>
          <w:color w:val="FF0000"/>
        </w:rPr>
      </w:pPr>
      <w:r w:rsidRPr="004B13DE">
        <w:rPr>
          <w:color w:val="FF0000"/>
        </w:rPr>
        <w:t xml:space="preserve">En dışta genellikle seramik fiber, perlitli dökülebilir </w:t>
      </w:r>
      <w:proofErr w:type="spellStart"/>
      <w:r w:rsidRPr="004B13DE">
        <w:rPr>
          <w:color w:val="FF0000"/>
        </w:rPr>
        <w:t>refrakterler</w:t>
      </w:r>
      <w:proofErr w:type="spellEnd"/>
      <w:r w:rsidRPr="004B13DE">
        <w:rPr>
          <w:color w:val="FF0000"/>
        </w:rPr>
        <w:t xml:space="preserve"> ve benzeri gözenekli </w:t>
      </w:r>
      <w:proofErr w:type="spellStart"/>
      <w:r w:rsidRPr="004B13DE">
        <w:rPr>
          <w:color w:val="FF0000"/>
        </w:rPr>
        <w:t>refrakterler</w:t>
      </w:r>
      <w:proofErr w:type="spellEnd"/>
      <w:r w:rsidRPr="004B13DE">
        <w:rPr>
          <w:color w:val="FF0000"/>
        </w:rPr>
        <w:t xml:space="preserve"> kullanılmalıdır. Gözenekli dökülebilir </w:t>
      </w:r>
      <w:proofErr w:type="spellStart"/>
      <w:r w:rsidRPr="004B13DE">
        <w:rPr>
          <w:color w:val="FF0000"/>
        </w:rPr>
        <w:t>refrakterler</w:t>
      </w:r>
      <w:proofErr w:type="spellEnd"/>
      <w:r w:rsidRPr="004B13DE">
        <w:rPr>
          <w:color w:val="FF0000"/>
        </w:rPr>
        <w:t xml:space="preserve"> düşük sıcaklıkta yalıtım görevini iyi yaparlar fakat sıcaklık yükseldiğinde izolasyon özellikleri </w:t>
      </w:r>
      <w:proofErr w:type="spellStart"/>
      <w:proofErr w:type="gramStart"/>
      <w:r w:rsidRPr="004B13DE">
        <w:rPr>
          <w:color w:val="FF0000"/>
        </w:rPr>
        <w:t>zayıflar,aynı</w:t>
      </w:r>
      <w:proofErr w:type="spellEnd"/>
      <w:proofErr w:type="gramEnd"/>
      <w:r w:rsidRPr="004B13DE">
        <w:rPr>
          <w:color w:val="FF0000"/>
        </w:rPr>
        <w:t xml:space="preserve"> zamanda da yumuşamaya başlarlar. Bu nedenle duvarlar çok katlı </w:t>
      </w:r>
      <w:proofErr w:type="spellStart"/>
      <w:proofErr w:type="gramStart"/>
      <w:r w:rsidRPr="004B13DE">
        <w:rPr>
          <w:color w:val="FF0000"/>
        </w:rPr>
        <w:t>yapılır.refrakerin</w:t>
      </w:r>
      <w:proofErr w:type="spellEnd"/>
      <w:proofErr w:type="gramEnd"/>
      <w:r w:rsidRPr="004B13DE">
        <w:rPr>
          <w:color w:val="FF0000"/>
        </w:rPr>
        <w:t xml:space="preserve"> gözenek durumuna ve maksimum kullanım sıcaklığına göre duvarlar çok katlı yapılırlar. Dıştan içe doğru gidildikçe </w:t>
      </w:r>
      <w:proofErr w:type="spellStart"/>
      <w:r w:rsidRPr="004B13DE">
        <w:rPr>
          <w:color w:val="FF0000"/>
        </w:rPr>
        <w:t>refakter</w:t>
      </w:r>
      <w:proofErr w:type="spellEnd"/>
      <w:r w:rsidRPr="004B13DE">
        <w:rPr>
          <w:color w:val="FF0000"/>
        </w:rPr>
        <w:t xml:space="preserve"> yoğunluğu artar. </w:t>
      </w:r>
      <w:proofErr w:type="spellStart"/>
      <w:r w:rsidRPr="004B13DE">
        <w:rPr>
          <w:color w:val="FF0000"/>
        </w:rPr>
        <w:t>Refrakterlerin</w:t>
      </w:r>
      <w:proofErr w:type="spellEnd"/>
      <w:r w:rsidRPr="004B13DE">
        <w:rPr>
          <w:color w:val="FF0000"/>
        </w:rPr>
        <w:t xml:space="preserve"> ara yüzeyindeki sıcaklıklar hesaplanmalı ve duvar kalınlıkları öyle yapılmalıdır bunun için progr</w:t>
      </w:r>
      <w:r>
        <w:rPr>
          <w:color w:val="FF0000"/>
        </w:rPr>
        <w:t>a</w:t>
      </w:r>
      <w:r w:rsidRPr="004B13DE">
        <w:rPr>
          <w:color w:val="FF0000"/>
        </w:rPr>
        <w:t>m</w:t>
      </w:r>
      <w:r>
        <w:rPr>
          <w:color w:val="FF0000"/>
        </w:rPr>
        <w:t>l</w:t>
      </w:r>
      <w:r w:rsidRPr="004B13DE">
        <w:rPr>
          <w:color w:val="FF0000"/>
        </w:rPr>
        <w:t>a</w:t>
      </w:r>
      <w:r>
        <w:rPr>
          <w:color w:val="FF0000"/>
        </w:rPr>
        <w:t>ma</w:t>
      </w:r>
      <w:r w:rsidRPr="004B13DE">
        <w:rPr>
          <w:color w:val="FF0000"/>
        </w:rPr>
        <w:t xml:space="preserve"> gereksinim</w:t>
      </w:r>
      <w:r>
        <w:rPr>
          <w:color w:val="FF0000"/>
        </w:rPr>
        <w:t>i</w:t>
      </w:r>
      <w:r w:rsidRPr="004B13DE">
        <w:rPr>
          <w:color w:val="FF0000"/>
        </w:rPr>
        <w:t xml:space="preserve"> vardır.</w:t>
      </w:r>
    </w:p>
    <w:p w:rsidR="00DD4790" w:rsidRDefault="00DD4790" w:rsidP="00DD4790">
      <w:pPr>
        <w:rPr>
          <w:color w:val="FF0000"/>
        </w:rPr>
      </w:pPr>
    </w:p>
    <w:p w:rsidR="00DD4790" w:rsidRPr="00EF42D5" w:rsidRDefault="00DD4790" w:rsidP="00DD4790">
      <w:pPr>
        <w:rPr>
          <w:color w:val="FF0000"/>
        </w:rPr>
      </w:pPr>
      <w:r w:rsidRPr="00EF42D5">
        <w:rPr>
          <w:color w:val="FF0000"/>
        </w:rPr>
        <w:t>Üç katlı bir fırın duvarında fırın duvarında ısı kaybının hesaplanma şeklini açıklayınız. Fırın duvarından izin verilen ısı kaybı miktarının nasıl bulunduğunu açıklayınız(8).</w:t>
      </w:r>
    </w:p>
    <w:p w:rsidR="00DD4790" w:rsidRPr="00EF42D5" w:rsidRDefault="00DD4790" w:rsidP="00DD4790">
      <w:pPr>
        <w:rPr>
          <w:color w:val="FF0000"/>
        </w:rPr>
      </w:pPr>
      <w:r w:rsidRPr="00EF42D5">
        <w:rPr>
          <w:color w:val="FF0000"/>
        </w:rPr>
        <w:t xml:space="preserve">Isı kaybının hesaplanma şeklini </w:t>
      </w:r>
      <w:proofErr w:type="spellStart"/>
      <w:r w:rsidRPr="00EF42D5">
        <w:rPr>
          <w:color w:val="FF0000"/>
        </w:rPr>
        <w:t>aüstteki</w:t>
      </w:r>
      <w:proofErr w:type="spellEnd"/>
      <w:r w:rsidRPr="00EF42D5">
        <w:rPr>
          <w:color w:val="FF0000"/>
        </w:rPr>
        <w:t xml:space="preserve"> şeklin sağ tarafında verilen formülden hesaplanır. Fırın duvarından kaçmasına izin verilen ısı miktarı, ders notlarında verilen çizelgeden ve bu çizelgedeki değerler kullanılarak </w:t>
      </w:r>
      <w:proofErr w:type="spellStart"/>
      <w:r w:rsidRPr="00EF42D5">
        <w:rPr>
          <w:color w:val="FF0000"/>
        </w:rPr>
        <w:t>interpolasyonla</w:t>
      </w:r>
      <w:proofErr w:type="spellEnd"/>
      <w:r w:rsidRPr="00EF42D5">
        <w:rPr>
          <w:color w:val="FF0000"/>
        </w:rPr>
        <w:t xml:space="preserve"> hesaplanır.</w:t>
      </w:r>
    </w:p>
    <w:p w:rsidR="00DD4790" w:rsidRPr="00EF42D5" w:rsidRDefault="00DD4790" w:rsidP="00DD4790">
      <w:pPr>
        <w:rPr>
          <w:color w:val="FF0000"/>
        </w:rPr>
      </w:pPr>
      <w:r w:rsidRPr="00EF42D5">
        <w:rPr>
          <w:color w:val="FF0000"/>
        </w:rPr>
        <w:t xml:space="preserve"> Kritik yarıçap hesabının hesaplanmasını, hangi </w:t>
      </w:r>
      <w:proofErr w:type="gramStart"/>
      <w:r w:rsidRPr="00EF42D5">
        <w:rPr>
          <w:color w:val="FF0000"/>
        </w:rPr>
        <w:t>kriterlerin</w:t>
      </w:r>
      <w:proofErr w:type="gramEnd"/>
      <w:r w:rsidRPr="00EF42D5">
        <w:rPr>
          <w:color w:val="FF0000"/>
        </w:rPr>
        <w:t xml:space="preserve"> dikkate alındığını açıklayınız.(8).</w:t>
      </w:r>
    </w:p>
    <w:p w:rsidR="00DD4790" w:rsidRDefault="00DD4790" w:rsidP="00DD4790">
      <w:pPr>
        <w:rPr>
          <w:color w:val="FF0000"/>
        </w:rPr>
      </w:pPr>
      <w:r w:rsidRPr="00EF42D5">
        <w:rPr>
          <w:color w:val="FF0000"/>
        </w:rPr>
        <w:t xml:space="preserve">Bir duvarda yüzey </w:t>
      </w:r>
      <w:proofErr w:type="spellStart"/>
      <w:r w:rsidRPr="00EF42D5">
        <w:rPr>
          <w:color w:val="FF0000"/>
        </w:rPr>
        <w:t>fim</w:t>
      </w:r>
      <w:proofErr w:type="spellEnd"/>
      <w:r w:rsidRPr="00EF42D5">
        <w:rPr>
          <w:color w:val="FF0000"/>
        </w:rPr>
        <w:t xml:space="preserve"> </w:t>
      </w:r>
      <w:proofErr w:type="gramStart"/>
      <w:r w:rsidRPr="00EF42D5">
        <w:rPr>
          <w:color w:val="FF0000"/>
        </w:rPr>
        <w:t>katsayısının  ısı</w:t>
      </w:r>
      <w:proofErr w:type="gramEnd"/>
      <w:r w:rsidRPr="00EF42D5">
        <w:rPr>
          <w:color w:val="FF0000"/>
        </w:rPr>
        <w:t xml:space="preserve"> iletkenlik katsayısına oranı bize kritik yarıçapı verir. Normal </w:t>
      </w:r>
      <w:proofErr w:type="spellStart"/>
      <w:r w:rsidRPr="00EF42D5">
        <w:rPr>
          <w:color w:val="FF0000"/>
        </w:rPr>
        <w:t>kostrüksiyon</w:t>
      </w:r>
      <w:proofErr w:type="spellEnd"/>
      <w:r w:rsidRPr="00EF42D5">
        <w:rPr>
          <w:color w:val="FF0000"/>
        </w:rPr>
        <w:t xml:space="preserve"> hesaplarına göre bulduğumuz çap bu kritik çapın üstündeyse izolasyonu istediğimiz kadar artırabiliriz, eğer bu kritik değerin altındaysa </w:t>
      </w:r>
      <w:proofErr w:type="gramStart"/>
      <w:r w:rsidRPr="00EF42D5">
        <w:rPr>
          <w:color w:val="FF0000"/>
        </w:rPr>
        <w:t>izolasyon</w:t>
      </w:r>
      <w:proofErr w:type="gramEnd"/>
      <w:r w:rsidRPr="00EF42D5">
        <w:rPr>
          <w:color w:val="FF0000"/>
        </w:rPr>
        <w:t xml:space="preserve"> tabakasını bu kritik değere kadar artırmak ısı kayıplarını artıracağından izolasyon tabakasının ekonomiklik hesabını yaparak karar vermemiz gerekir.</w:t>
      </w:r>
    </w:p>
    <w:p w:rsidR="00DD4790" w:rsidRDefault="00DD4790" w:rsidP="00DD4790">
      <w:pPr>
        <w:rPr>
          <w:color w:val="FF0000"/>
        </w:rPr>
      </w:pPr>
    </w:p>
    <w:p w:rsidR="00DD4790" w:rsidRDefault="00DD4790" w:rsidP="00DD4790">
      <w:pPr>
        <w:rPr>
          <w:color w:val="FF0000"/>
        </w:rPr>
      </w:pPr>
    </w:p>
    <w:p w:rsidR="00DD4790" w:rsidRPr="00712ACB" w:rsidRDefault="00DD4790" w:rsidP="00DD4790">
      <w:pPr>
        <w:rPr>
          <w:color w:val="FF0000"/>
        </w:rPr>
      </w:pPr>
      <w:r w:rsidRPr="00712ACB">
        <w:rPr>
          <w:color w:val="FF0000"/>
        </w:rPr>
        <w:t>DUVAR KALINLIKLARIN BELİRLENMESİ</w:t>
      </w:r>
    </w:p>
    <w:p w:rsidR="00DD4790" w:rsidRPr="00712ACB" w:rsidRDefault="00DD4790" w:rsidP="00DD4790">
      <w:pPr>
        <w:rPr>
          <w:color w:val="FF0000"/>
        </w:rPr>
      </w:pPr>
      <w:r w:rsidRPr="00712ACB">
        <w:rPr>
          <w:color w:val="FF0000"/>
        </w:rPr>
        <w:t xml:space="preserve">Astarların Yapısı:                                                                                                                                                                                                   Astarlar düşük sıcaklıkta çalışanlar tek katlı, yüksek sıcaklıkta çalışanlar çok katlı yapılır. Sıcak yüzeyle temas eden </w:t>
      </w:r>
      <w:proofErr w:type="spellStart"/>
      <w:r w:rsidRPr="00712ACB">
        <w:rPr>
          <w:color w:val="FF0000"/>
        </w:rPr>
        <w:t>refrakterin</w:t>
      </w:r>
      <w:proofErr w:type="spellEnd"/>
      <w:r w:rsidRPr="00712ACB">
        <w:rPr>
          <w:color w:val="FF0000"/>
        </w:rPr>
        <w:t xml:space="preserve"> </w:t>
      </w:r>
      <w:proofErr w:type="spellStart"/>
      <w:r w:rsidRPr="00712ACB">
        <w:rPr>
          <w:color w:val="FF0000"/>
        </w:rPr>
        <w:t>refrakterliği</w:t>
      </w:r>
      <w:proofErr w:type="spellEnd"/>
      <w:r w:rsidRPr="00712ACB">
        <w:rPr>
          <w:color w:val="FF0000"/>
        </w:rPr>
        <w:t xml:space="preserve"> yüksek (gözenek oranı düşük veya sıfır), dış kısımdakinin </w:t>
      </w:r>
      <w:proofErr w:type="gramStart"/>
      <w:r w:rsidRPr="00712ACB">
        <w:rPr>
          <w:color w:val="FF0000"/>
        </w:rPr>
        <w:t>izolasyon</w:t>
      </w:r>
      <w:proofErr w:type="gramEnd"/>
      <w:r w:rsidRPr="00712ACB">
        <w:rPr>
          <w:color w:val="FF0000"/>
        </w:rPr>
        <w:t xml:space="preserve"> kabiliyeti iyi (gözenek oranı yüksek) olmalıdır. Fırın içindeki </w:t>
      </w:r>
      <w:proofErr w:type="spellStart"/>
      <w:r w:rsidRPr="00712ACB">
        <w:rPr>
          <w:color w:val="FF0000"/>
        </w:rPr>
        <w:t>refrakterlerin</w:t>
      </w:r>
      <w:proofErr w:type="spellEnd"/>
      <w:r w:rsidRPr="00712ACB">
        <w:rPr>
          <w:color w:val="FF0000"/>
        </w:rPr>
        <w:t xml:space="preserve"> fırın gazlarına tozlarına, varsa cürufa ve sıvı metal ile temas edenlerin bu maddelere karşı dayanıklı olması gerekir. Bu </w:t>
      </w:r>
      <w:proofErr w:type="spellStart"/>
      <w:r w:rsidRPr="00712ACB">
        <w:rPr>
          <w:color w:val="FF0000"/>
        </w:rPr>
        <w:t>refrakterlerin</w:t>
      </w:r>
      <w:proofErr w:type="spellEnd"/>
      <w:r w:rsidRPr="00712ACB">
        <w:rPr>
          <w:color w:val="FF0000"/>
        </w:rPr>
        <w:t xml:space="preserve"> ısı yalıtım gücü gözenekli, </w:t>
      </w:r>
      <w:proofErr w:type="spellStart"/>
      <w:r w:rsidRPr="00712ACB">
        <w:rPr>
          <w:color w:val="FF0000"/>
        </w:rPr>
        <w:t>refrakterler</w:t>
      </w:r>
      <w:proofErr w:type="spellEnd"/>
      <w:r w:rsidRPr="00712ACB">
        <w:rPr>
          <w:color w:val="FF0000"/>
        </w:rPr>
        <w:t xml:space="preserve"> kadar iyi değildir. Fırın ısı yalıtım gücü iyi olan gözenekli, </w:t>
      </w:r>
      <w:proofErr w:type="spellStart"/>
      <w:r w:rsidRPr="00712ACB">
        <w:rPr>
          <w:color w:val="FF0000"/>
        </w:rPr>
        <w:t>refrakterlerin</w:t>
      </w:r>
      <w:proofErr w:type="spellEnd"/>
      <w:r w:rsidRPr="00712ACB">
        <w:rPr>
          <w:color w:val="FF0000"/>
        </w:rPr>
        <w:t xml:space="preserve"> de en yüksek kullanım sıcaklıkları yüksek değildir. Bu nedenle fırınlar çok katlı yapılırlar. Fırın içinden dışa doğru hem sıcaklık hem de kullanılan </w:t>
      </w:r>
      <w:proofErr w:type="spellStart"/>
      <w:r w:rsidRPr="00712ACB">
        <w:rPr>
          <w:color w:val="FF0000"/>
        </w:rPr>
        <w:t>refrakterin</w:t>
      </w:r>
      <w:proofErr w:type="spellEnd"/>
      <w:r w:rsidRPr="00712ACB">
        <w:rPr>
          <w:color w:val="FF0000"/>
        </w:rPr>
        <w:t xml:space="preserve"> yoğunluğu düşer. Fırın duvarının dış kısmında genellikle seramik fiberler, perlitli dökülebilir ve benzeri </w:t>
      </w:r>
      <w:proofErr w:type="spellStart"/>
      <w:r w:rsidRPr="00712ACB">
        <w:rPr>
          <w:color w:val="FF0000"/>
        </w:rPr>
        <w:t>refrakterler</w:t>
      </w:r>
      <w:proofErr w:type="spellEnd"/>
      <w:r w:rsidRPr="00712ACB">
        <w:rPr>
          <w:color w:val="FF0000"/>
        </w:rPr>
        <w:t xml:space="preserve"> kullanılır, </w:t>
      </w:r>
      <w:proofErr w:type="spellStart"/>
      <w:r w:rsidRPr="00712ACB">
        <w:rPr>
          <w:color w:val="FF0000"/>
        </w:rPr>
        <w:t>refrakter</w:t>
      </w:r>
      <w:proofErr w:type="spellEnd"/>
      <w:r w:rsidRPr="00712ACB">
        <w:rPr>
          <w:color w:val="FF0000"/>
        </w:rPr>
        <w:t xml:space="preserve"> duvarın dışında ise genellikle çelik fırın kılıfı yer alır. Çok katlı ve gözenekli duvar sayesinde fırın dış kılıfı sıcaktan korunmuş olur. Sıcak yüzey </w:t>
      </w:r>
      <w:proofErr w:type="spellStart"/>
      <w:r w:rsidRPr="00712ACB">
        <w:rPr>
          <w:color w:val="FF0000"/>
        </w:rPr>
        <w:t>refrakteri</w:t>
      </w:r>
      <w:proofErr w:type="spellEnd"/>
      <w:r w:rsidRPr="00712ACB">
        <w:rPr>
          <w:color w:val="FF0000"/>
        </w:rPr>
        <w:t xml:space="preserve"> ile </w:t>
      </w:r>
      <w:proofErr w:type="gramStart"/>
      <w:r w:rsidRPr="00712ACB">
        <w:rPr>
          <w:color w:val="FF0000"/>
        </w:rPr>
        <w:t>izolasyon</w:t>
      </w:r>
      <w:proofErr w:type="gramEnd"/>
      <w:r w:rsidRPr="00712ACB">
        <w:rPr>
          <w:color w:val="FF0000"/>
        </w:rPr>
        <w:t xml:space="preserve"> </w:t>
      </w:r>
      <w:proofErr w:type="spellStart"/>
      <w:r w:rsidRPr="00712ACB">
        <w:rPr>
          <w:color w:val="FF0000"/>
        </w:rPr>
        <w:t>refrakteri</w:t>
      </w:r>
      <w:proofErr w:type="spellEnd"/>
      <w:r w:rsidRPr="00712ACB">
        <w:rPr>
          <w:color w:val="FF0000"/>
        </w:rPr>
        <w:t xml:space="preserve"> arasındaki bağlantı yerlerindeki sıcaklıklar dikkatten kaçmamalıdır. İzolasyon </w:t>
      </w:r>
      <w:proofErr w:type="spellStart"/>
      <w:r w:rsidRPr="00712ACB">
        <w:rPr>
          <w:color w:val="FF0000"/>
        </w:rPr>
        <w:t>refrakterinin</w:t>
      </w:r>
      <w:proofErr w:type="spellEnd"/>
      <w:r w:rsidRPr="00712ACB">
        <w:rPr>
          <w:color w:val="FF0000"/>
        </w:rPr>
        <w:t xml:space="preserve"> erişeceği en yüksek sıcaklığı, bu </w:t>
      </w:r>
      <w:proofErr w:type="spellStart"/>
      <w:r w:rsidRPr="00712ACB">
        <w:rPr>
          <w:color w:val="FF0000"/>
        </w:rPr>
        <w:t>refrakterin</w:t>
      </w:r>
      <w:proofErr w:type="spellEnd"/>
      <w:r w:rsidRPr="00712ACB">
        <w:rPr>
          <w:color w:val="FF0000"/>
        </w:rPr>
        <w:t xml:space="preserve"> en yüksek kullanım sıcaklığını aşmamalıdır (</w:t>
      </w:r>
      <w:proofErr w:type="spellStart"/>
      <w:r w:rsidRPr="00712ACB">
        <w:rPr>
          <w:color w:val="FF0000"/>
        </w:rPr>
        <w:t>Nishikawa</w:t>
      </w:r>
      <w:proofErr w:type="spellEnd"/>
      <w:r w:rsidRPr="00712ACB">
        <w:rPr>
          <w:color w:val="FF0000"/>
        </w:rPr>
        <w:t>, 260).      (Ali topbaş)</w:t>
      </w:r>
    </w:p>
    <w:p w:rsidR="00DD4790" w:rsidRPr="00712ACB" w:rsidRDefault="00DD4790" w:rsidP="00DD4790">
      <w:pPr>
        <w:rPr>
          <w:color w:val="FF0000"/>
        </w:rPr>
      </w:pPr>
      <w:r w:rsidRPr="00712ACB">
        <w:rPr>
          <w:color w:val="FF0000"/>
        </w:rPr>
        <w:t xml:space="preserve">Üç katlı duvarlarda sıvı metalle temas eden </w:t>
      </w:r>
      <w:proofErr w:type="spellStart"/>
      <w:r w:rsidRPr="00712ACB">
        <w:rPr>
          <w:color w:val="FF0000"/>
        </w:rPr>
        <w:t>refrakterler</w:t>
      </w:r>
      <w:proofErr w:type="spellEnd"/>
      <w:r w:rsidRPr="00712ACB">
        <w:rPr>
          <w:color w:val="FF0000"/>
        </w:rPr>
        <w:t xml:space="preserve"> gözeneksiz veya az gözenekli olarak kullanılabilir. Orta kısımda destek malzemesi olarak gözenekli veya çok gözenekli </w:t>
      </w:r>
      <w:proofErr w:type="spellStart"/>
      <w:r w:rsidRPr="00712ACB">
        <w:rPr>
          <w:color w:val="FF0000"/>
        </w:rPr>
        <w:t>rijit</w:t>
      </w:r>
      <w:proofErr w:type="spellEnd"/>
      <w:r w:rsidRPr="00712ACB">
        <w:rPr>
          <w:color w:val="FF0000"/>
        </w:rPr>
        <w:t xml:space="preserve"> ayakta durabilen malzeme kullanılır. En dışta ise, </w:t>
      </w:r>
    </w:p>
    <w:p w:rsidR="00DD4790" w:rsidRPr="00712ACB" w:rsidRDefault="00DD4790" w:rsidP="00DD4790">
      <w:pPr>
        <w:rPr>
          <w:color w:val="FF0000"/>
        </w:rPr>
      </w:pPr>
      <w:r w:rsidRPr="00712ACB">
        <w:rPr>
          <w:color w:val="FF0000"/>
        </w:rPr>
        <w:t xml:space="preserve">Yüksek alüminalı çimento kullanılarak perlit </w:t>
      </w:r>
      <w:proofErr w:type="spellStart"/>
      <w:r w:rsidRPr="00712ACB">
        <w:rPr>
          <w:color w:val="FF0000"/>
        </w:rPr>
        <w:t>diatomit</w:t>
      </w:r>
      <w:proofErr w:type="spellEnd"/>
      <w:r w:rsidRPr="00712ACB">
        <w:rPr>
          <w:color w:val="FF0000"/>
        </w:rPr>
        <w:t xml:space="preserve"> ve </w:t>
      </w:r>
      <w:proofErr w:type="spellStart"/>
      <w:r w:rsidRPr="00712ACB">
        <w:rPr>
          <w:color w:val="FF0000"/>
        </w:rPr>
        <w:t>vermikülit</w:t>
      </w:r>
      <w:proofErr w:type="spellEnd"/>
      <w:r w:rsidRPr="00712ACB">
        <w:rPr>
          <w:color w:val="FF0000"/>
        </w:rPr>
        <w:t xml:space="preserve"> gibi gözeneklilerle tuğla gibi </w:t>
      </w:r>
      <w:proofErr w:type="spellStart"/>
      <w:r w:rsidRPr="00712ACB">
        <w:rPr>
          <w:color w:val="FF0000"/>
        </w:rPr>
        <w:t>rijit</w:t>
      </w:r>
      <w:proofErr w:type="spellEnd"/>
      <w:r w:rsidRPr="00712ACB">
        <w:rPr>
          <w:color w:val="FF0000"/>
        </w:rPr>
        <w:t xml:space="preserve"> bloklar kullanılabilir. </w:t>
      </w:r>
    </w:p>
    <w:p w:rsidR="00DD4790" w:rsidRPr="00712ACB" w:rsidRDefault="00DD4790" w:rsidP="00DD4790">
      <w:pPr>
        <w:rPr>
          <w:color w:val="FF0000"/>
        </w:rPr>
      </w:pPr>
      <w:proofErr w:type="spellStart"/>
      <w:r w:rsidRPr="00712ACB">
        <w:rPr>
          <w:color w:val="FF0000"/>
        </w:rPr>
        <w:t>Youtong</w:t>
      </w:r>
      <w:proofErr w:type="spellEnd"/>
      <w:r w:rsidRPr="00712ACB">
        <w:rPr>
          <w:color w:val="FF0000"/>
        </w:rPr>
        <w:t xml:space="preserve"> ve </w:t>
      </w:r>
      <w:proofErr w:type="spellStart"/>
      <w:r w:rsidRPr="00712ACB">
        <w:rPr>
          <w:color w:val="FF0000"/>
        </w:rPr>
        <w:t>diatomit</w:t>
      </w:r>
      <w:proofErr w:type="spellEnd"/>
      <w:r w:rsidRPr="00712ACB">
        <w:rPr>
          <w:color w:val="FF0000"/>
        </w:rPr>
        <w:t xml:space="preserve"> kesilerek blok halinde kullanılabilir</w:t>
      </w:r>
    </w:p>
    <w:p w:rsidR="00DD4790" w:rsidRPr="00712ACB" w:rsidRDefault="00DD4790" w:rsidP="00DD4790">
      <w:pPr>
        <w:rPr>
          <w:color w:val="FF0000"/>
        </w:rPr>
      </w:pPr>
      <w:proofErr w:type="gramStart"/>
      <w:r w:rsidRPr="00712ACB">
        <w:rPr>
          <w:color w:val="FF0000"/>
        </w:rPr>
        <w:t>Koyun yünü</w:t>
      </w:r>
      <w:proofErr w:type="gramEnd"/>
      <w:r w:rsidRPr="00712ACB">
        <w:rPr>
          <w:color w:val="FF0000"/>
        </w:rPr>
        <w:t xml:space="preserve"> gibi hallaç pamuğu şekline getirilmiş fiber malzemeler, battaniye şekline getirilmiş fiber malzemeler ve dikdörtgenler prizması şeklinde blok olarak kullanılan fiber malzemeler kullanılabilir. Bu malzemelerde gözenek çok fazladır ve sıcak gazları geçirebilir.</w:t>
      </w:r>
    </w:p>
    <w:p w:rsidR="00DD4790" w:rsidRPr="00712ACB" w:rsidRDefault="00DD4790" w:rsidP="00DD4790">
      <w:pPr>
        <w:rPr>
          <w:color w:val="FF0000"/>
        </w:rPr>
      </w:pPr>
    </w:p>
    <w:p w:rsidR="00DD4790" w:rsidRPr="00712ACB" w:rsidRDefault="00DD4790" w:rsidP="00DD4790">
      <w:pPr>
        <w:rPr>
          <w:color w:val="FF0000"/>
        </w:rPr>
      </w:pPr>
      <w:r w:rsidRPr="00712ACB">
        <w:rPr>
          <w:color w:val="FF0000"/>
        </w:rPr>
        <w:t xml:space="preserve">İÇİ </w:t>
      </w:r>
      <w:proofErr w:type="gramStart"/>
      <w:r w:rsidRPr="00712ACB">
        <w:rPr>
          <w:color w:val="FF0000"/>
        </w:rPr>
        <w:t>BOŞ  İKİ</w:t>
      </w:r>
      <w:proofErr w:type="gramEnd"/>
      <w:r w:rsidRPr="00712ACB">
        <w:rPr>
          <w:color w:val="FF0000"/>
        </w:rPr>
        <w:t xml:space="preserve"> KATLI SİLİNDİRİK DUVARDA ISI KAYIPLAR</w:t>
      </w:r>
    </w:p>
    <w:p w:rsidR="00DD4790" w:rsidRPr="00712ACB" w:rsidRDefault="00DD4790" w:rsidP="00DD4790">
      <w:pPr>
        <w:rPr>
          <w:color w:val="FF0000"/>
        </w:rPr>
      </w:pPr>
      <w:r w:rsidRPr="00712ACB">
        <w:rPr>
          <w:color w:val="FF0000"/>
        </w:rPr>
        <w:t xml:space="preserve">         Bu formül göz önüne alınarak;</w:t>
      </w:r>
    </w:p>
    <w:p w:rsidR="00DD4790" w:rsidRPr="00712ACB" w:rsidRDefault="00DD4790" w:rsidP="00DD4790">
      <w:pPr>
        <w:rPr>
          <w:color w:val="FF0000"/>
        </w:rPr>
      </w:pPr>
      <w:r w:rsidRPr="00712ACB">
        <w:rPr>
          <w:color w:val="FF0000"/>
        </w:rPr>
        <w:t>Q=2πl(1200-20)/(1/9+1/25.795*</w:t>
      </w:r>
      <w:proofErr w:type="spellStart"/>
      <w:r w:rsidRPr="00712ACB">
        <w:rPr>
          <w:color w:val="FF0000"/>
        </w:rPr>
        <w:t>ln</w:t>
      </w:r>
      <w:proofErr w:type="spellEnd"/>
      <w:r w:rsidRPr="00712ACB">
        <w:rPr>
          <w:rFonts w:ascii="Cambria Math" w:hAnsi="Cambria Math" w:cs="Cambria Math"/>
          <w:color w:val="FF0000"/>
        </w:rPr>
        <w:t>⁡</w:t>
      </w:r>
      <w:r w:rsidRPr="00712ACB">
        <w:rPr>
          <w:rFonts w:ascii="Cambria Math" w:eastAsia="Cambria Math" w:hAnsi="Cambria Math" w:cs="Cambria Math" w:hint="eastAsia"/>
          <w:color w:val="FF0000"/>
        </w:rPr>
        <w:t>〖</w:t>
      </w:r>
      <w:proofErr w:type="gramStart"/>
      <w:r w:rsidRPr="00712ACB">
        <w:rPr>
          <w:color w:val="FF0000"/>
        </w:rPr>
        <w:t>0,0425/0,0375</w:t>
      </w:r>
      <w:proofErr w:type="gramEnd"/>
      <w:r w:rsidRPr="00712ACB">
        <w:rPr>
          <w:rFonts w:ascii="Cambria Math" w:eastAsia="Cambria Math" w:hAnsi="Cambria Math" w:cs="Cambria Math" w:hint="eastAsia"/>
          <w:color w:val="FF0000"/>
        </w:rPr>
        <w:t>〗</w:t>
      </w:r>
      <w:r w:rsidRPr="00712ACB">
        <w:rPr>
          <w:color w:val="FF0000"/>
        </w:rPr>
        <w:t>+1/0,206*</w:t>
      </w:r>
      <w:proofErr w:type="spellStart"/>
      <w:r w:rsidRPr="00712ACB">
        <w:rPr>
          <w:color w:val="FF0000"/>
        </w:rPr>
        <w:t>ln</w:t>
      </w:r>
      <w:proofErr w:type="spellEnd"/>
      <w:r w:rsidRPr="00712ACB">
        <w:rPr>
          <w:rFonts w:ascii="Cambria Math" w:hAnsi="Cambria Math" w:cs="Cambria Math"/>
          <w:color w:val="FF0000"/>
        </w:rPr>
        <w:t>⁡</w:t>
      </w:r>
      <w:r w:rsidRPr="00712ACB">
        <w:rPr>
          <w:rFonts w:ascii="Cambria Math" w:eastAsia="Cambria Math" w:hAnsi="Cambria Math" w:cs="Cambria Math" w:hint="eastAsia"/>
          <w:color w:val="FF0000"/>
        </w:rPr>
        <w:t>〖</w:t>
      </w:r>
      <w:r w:rsidRPr="00712ACB">
        <w:rPr>
          <w:color w:val="FF0000"/>
        </w:rPr>
        <w:t>0,1175/0,0425</w:t>
      </w:r>
      <w:r w:rsidRPr="00712ACB">
        <w:rPr>
          <w:rFonts w:ascii="Cambria Math" w:eastAsia="Cambria Math" w:hAnsi="Cambria Math" w:cs="Cambria Math" w:hint="eastAsia"/>
          <w:color w:val="FF0000"/>
        </w:rPr>
        <w:t>〗</w:t>
      </w:r>
      <w:r w:rsidRPr="00712ACB">
        <w:rPr>
          <w:color w:val="FF0000"/>
        </w:rPr>
        <w:t>+0)</w:t>
      </w:r>
    </w:p>
    <w:p w:rsidR="00DD4790" w:rsidRPr="00712ACB" w:rsidRDefault="00DD4790" w:rsidP="00DD4790">
      <w:pPr>
        <w:rPr>
          <w:color w:val="FF0000"/>
        </w:rPr>
      </w:pPr>
      <w:r w:rsidRPr="00712ACB">
        <w:rPr>
          <w:color w:val="FF0000"/>
        </w:rPr>
        <w:t xml:space="preserve"> =1173 </w:t>
      </w:r>
      <w:proofErr w:type="spellStart"/>
      <w:r w:rsidRPr="00712ACB">
        <w:rPr>
          <w:color w:val="FF0000"/>
        </w:rPr>
        <w:t>kcal</w:t>
      </w:r>
      <w:proofErr w:type="spellEnd"/>
      <w:r w:rsidRPr="00712ACB">
        <w:rPr>
          <w:color w:val="FF0000"/>
        </w:rPr>
        <w:t>/m2h bulunur.</w:t>
      </w:r>
    </w:p>
    <w:p w:rsidR="00DD4790" w:rsidRPr="00712ACB" w:rsidRDefault="00DD4790" w:rsidP="00DD4790">
      <w:pPr>
        <w:rPr>
          <w:color w:val="FF0000"/>
        </w:rPr>
      </w:pPr>
      <w:r w:rsidRPr="00712ACB">
        <w:rPr>
          <w:color w:val="FF0000"/>
        </w:rPr>
        <w:t>DUVAR KALINLIĞI SAPTANMASINDA İZİN VERİLEN ISI KAYBI</w:t>
      </w:r>
    </w:p>
    <w:p w:rsidR="00DD4790" w:rsidRPr="00712ACB" w:rsidRDefault="00DD4790" w:rsidP="00DD4790">
      <w:pPr>
        <w:rPr>
          <w:color w:val="FF0000"/>
        </w:rPr>
      </w:pPr>
      <w:r w:rsidRPr="00712ACB">
        <w:rPr>
          <w:color w:val="FF0000"/>
        </w:rPr>
        <w:t xml:space="preserve">Duvar kalınlığı saptanırken, en yüksek kullanım sıcaklığı, ekonomi hesabı da yapılmalıdır. Duvar kalınlığının getireceği maliyet artışı ile sağlayacağı tasarrufun karşılaştırılması gerekir. Pratikte fırın duvar kalınlığı tayin edilirken, </w:t>
      </w:r>
      <w:proofErr w:type="gramStart"/>
      <w:r w:rsidRPr="00712ACB">
        <w:rPr>
          <w:color w:val="FF0000"/>
        </w:rPr>
        <w:t>literatürde</w:t>
      </w:r>
      <w:proofErr w:type="gramEnd"/>
      <w:r w:rsidRPr="00712ACB">
        <w:rPr>
          <w:color w:val="FF0000"/>
        </w:rPr>
        <w:t xml:space="preserve"> verilen emniyetli duvar kaybı değerleri esas alınır. Fakat bu değerler 400 ˚ C aralıklarla verilmiş olduğundan ara sıcaklıkları bulmak için lineer </w:t>
      </w:r>
      <w:proofErr w:type="spellStart"/>
      <w:r w:rsidRPr="00712ACB">
        <w:rPr>
          <w:color w:val="FF0000"/>
        </w:rPr>
        <w:t>interpolasyon</w:t>
      </w:r>
      <w:proofErr w:type="spellEnd"/>
      <w:r w:rsidRPr="00712ACB">
        <w:rPr>
          <w:color w:val="FF0000"/>
        </w:rPr>
        <w:t xml:space="preserve"> yapmak gerekir. Her seferinde </w:t>
      </w:r>
      <w:proofErr w:type="spellStart"/>
      <w:r w:rsidRPr="00712ACB">
        <w:rPr>
          <w:color w:val="FF0000"/>
        </w:rPr>
        <w:t>interpolasyon</w:t>
      </w:r>
      <w:proofErr w:type="spellEnd"/>
      <w:r w:rsidRPr="00712ACB">
        <w:rPr>
          <w:color w:val="FF0000"/>
        </w:rPr>
        <w:t xml:space="preserve"> yapmak zor olduğundan verilen değerlerden hareketle aşağıdaki formüller çıkarılmıştır </w:t>
      </w:r>
    </w:p>
    <w:p w:rsidR="00DD4790" w:rsidRPr="00712ACB" w:rsidRDefault="00DD4790" w:rsidP="00DD4790">
      <w:pPr>
        <w:rPr>
          <w:color w:val="FF0000"/>
        </w:rPr>
      </w:pPr>
      <w:proofErr w:type="gramStart"/>
      <w:r w:rsidRPr="00712ACB">
        <w:rPr>
          <w:color w:val="FF0000"/>
        </w:rPr>
        <w:t>q</w:t>
      </w:r>
      <w:proofErr w:type="gramEnd"/>
      <w:r w:rsidRPr="00712ACB">
        <w:rPr>
          <w:color w:val="FF0000"/>
        </w:rPr>
        <w:t xml:space="preserve"> =6,7T-2260 </w:t>
      </w:r>
      <w:proofErr w:type="spellStart"/>
      <w:r w:rsidRPr="00712ACB">
        <w:rPr>
          <w:color w:val="FF0000"/>
        </w:rPr>
        <w:t>kj</w:t>
      </w:r>
      <w:proofErr w:type="spellEnd"/>
      <w:r w:rsidRPr="00712ACB">
        <w:rPr>
          <w:color w:val="FF0000"/>
        </w:rPr>
        <w:t xml:space="preserve">/(m²h) veya q = 1,6T-541 </w:t>
      </w:r>
      <w:proofErr w:type="spellStart"/>
      <w:r w:rsidRPr="00712ACB">
        <w:rPr>
          <w:color w:val="FF0000"/>
        </w:rPr>
        <w:t>kkal</w:t>
      </w:r>
      <w:proofErr w:type="spellEnd"/>
      <w:r w:rsidRPr="00712ACB">
        <w:rPr>
          <w:color w:val="FF0000"/>
        </w:rPr>
        <w:t>/(m²h)</w:t>
      </w:r>
    </w:p>
    <w:p w:rsidR="00DD4790" w:rsidRPr="00712ACB" w:rsidRDefault="00DD4790" w:rsidP="00DD4790">
      <w:pPr>
        <w:rPr>
          <w:color w:val="FF0000"/>
        </w:rPr>
      </w:pPr>
      <w:r w:rsidRPr="00712ACB">
        <w:rPr>
          <w:color w:val="FF0000"/>
        </w:rPr>
        <w:t>(1 kal =4,18 j)</w:t>
      </w:r>
    </w:p>
    <w:p w:rsidR="00DD4790" w:rsidRPr="00712ACB" w:rsidRDefault="00DD4790" w:rsidP="00DD4790">
      <w:pPr>
        <w:rPr>
          <w:color w:val="FF0000"/>
        </w:rPr>
      </w:pPr>
      <w:proofErr w:type="spellStart"/>
      <w:r w:rsidRPr="00712ACB">
        <w:rPr>
          <w:color w:val="FF0000"/>
        </w:rPr>
        <w:t>Litaratürde</w:t>
      </w:r>
      <w:proofErr w:type="spellEnd"/>
      <w:r w:rsidRPr="00712ACB">
        <w:rPr>
          <w:color w:val="FF0000"/>
        </w:rPr>
        <w:t xml:space="preserve"> fırın dış duvar sıcaklığı, fırın iç duvar sıcaklığının yaklaşık %10 u olması tavsiye edilir.1600 ˚C </w:t>
      </w:r>
      <w:proofErr w:type="spellStart"/>
      <w:r w:rsidRPr="00712ACB">
        <w:rPr>
          <w:color w:val="FF0000"/>
        </w:rPr>
        <w:t>lik</w:t>
      </w:r>
      <w:proofErr w:type="spellEnd"/>
      <w:r w:rsidRPr="00712ACB">
        <w:rPr>
          <w:color w:val="FF0000"/>
        </w:rPr>
        <w:t xml:space="preserve"> fırında fırın dış duvar sıcaklığının 160˚ C olması tavsiye eldir. Bu sıcaklık değeri insanın dokunabileceği sıcaklık değerinin üzerinde </w:t>
      </w:r>
      <w:proofErr w:type="spellStart"/>
      <w:r w:rsidRPr="00712ACB">
        <w:rPr>
          <w:color w:val="FF0000"/>
        </w:rPr>
        <w:t>oldu</w:t>
      </w:r>
      <w:r w:rsidRPr="00712ACB">
        <w:rPr>
          <w:rFonts w:hint="eastAsia"/>
          <w:color w:val="FF0000"/>
        </w:rPr>
        <w:t>ğ</w:t>
      </w:r>
      <w:r w:rsidRPr="00712ACB">
        <w:rPr>
          <w:color w:val="FF0000"/>
        </w:rPr>
        <w:t>unundan</w:t>
      </w:r>
      <w:proofErr w:type="spellEnd"/>
      <w:r w:rsidRPr="00712ACB">
        <w:rPr>
          <w:color w:val="FF0000"/>
        </w:rPr>
        <w:t xml:space="preserve"> fırın dış duvarının dışında bir miktar boşluk bırakıldıktan sonra bir çelik kılıf konur. Fırın dış duvar sıcaklığı 160˚ C iken bile çelikten dış kılıfa rahatlıkla dokunabiliriz.</w:t>
      </w:r>
    </w:p>
    <w:p w:rsidR="00DD4790" w:rsidRPr="00712ACB" w:rsidRDefault="00DD4790" w:rsidP="00DD4790">
      <w:pPr>
        <w:rPr>
          <w:color w:val="FF0000"/>
        </w:rPr>
      </w:pPr>
      <w:r w:rsidRPr="00712ACB">
        <w:rPr>
          <w:color w:val="FF0000"/>
        </w:rPr>
        <w:tab/>
      </w:r>
      <w:proofErr w:type="spellStart"/>
      <w:r w:rsidRPr="00712ACB">
        <w:rPr>
          <w:color w:val="FF0000"/>
        </w:rPr>
        <w:t>Refrakter</w:t>
      </w:r>
      <w:proofErr w:type="spellEnd"/>
      <w:r w:rsidRPr="00712ACB">
        <w:rPr>
          <w:color w:val="FF0000"/>
        </w:rPr>
        <w:t xml:space="preserve"> duvar kalınlığı belirlenirken belirli kabullerle hesap yapılarak boyutlar belirlenir. Tek katlı bir duvarda ısı kaybının duvar kalınlığına bağlı değişimi alttaki şekilde verilmişti. Duvar kalınlığı arttıkça ısı kaybı azalmaktadır. Fakat kalınlığ</w:t>
      </w:r>
      <w:r w:rsidRPr="00712ACB">
        <w:rPr>
          <w:rFonts w:hint="eastAsia"/>
          <w:color w:val="FF0000"/>
        </w:rPr>
        <w:t>ı</w:t>
      </w:r>
      <w:r w:rsidRPr="00712ACB">
        <w:rPr>
          <w:color w:val="FF0000"/>
        </w:rPr>
        <w:t xml:space="preserve"> arttırmak duvar maliyetini ar7ttıracağından duvar kalınlığının hesaplanmasında emniyetli duvar ısı kaybı dikkate alınır.</w:t>
      </w:r>
    </w:p>
    <w:p w:rsidR="00DD4790" w:rsidRPr="00712ACB" w:rsidRDefault="00DD4790" w:rsidP="00DD4790">
      <w:pPr>
        <w:rPr>
          <w:color w:val="FF0000"/>
        </w:rPr>
      </w:pPr>
      <w:r w:rsidRPr="00712ACB">
        <w:rPr>
          <w:color w:val="FF0000"/>
        </w:rPr>
        <w:t>Borularda ve Tüp Fırınlarında Kritik İzolasyon Yarıçapı</w:t>
      </w:r>
      <w:r w:rsidRPr="00712ACB">
        <w:rPr>
          <w:color w:val="FF0000"/>
        </w:rPr>
        <w:tab/>
      </w:r>
    </w:p>
    <w:p w:rsidR="00DD4790" w:rsidRPr="00712ACB" w:rsidRDefault="00DD4790" w:rsidP="00DD4790">
      <w:pPr>
        <w:rPr>
          <w:color w:val="FF0000"/>
        </w:rPr>
      </w:pPr>
      <w:r w:rsidRPr="00712ACB">
        <w:rPr>
          <w:color w:val="FF0000"/>
        </w:rPr>
        <w:t xml:space="preserve">Boru malzemeleri genellikle dışarıdan izole edilir. İçeriden </w:t>
      </w:r>
      <w:proofErr w:type="gramStart"/>
      <w:r w:rsidRPr="00712ACB">
        <w:rPr>
          <w:color w:val="FF0000"/>
        </w:rPr>
        <w:t>izolasyon</w:t>
      </w:r>
      <w:proofErr w:type="gramEnd"/>
      <w:r w:rsidRPr="00712ACB">
        <w:rPr>
          <w:color w:val="FF0000"/>
        </w:rPr>
        <w:t xml:space="preserve"> olabilir ama genellikle zordur. Dışarıdan izole edildiğinde dışarıdaki sıcaklık düşük olduğundan daha ucuz izole malzemesi kullanılır. Ve genleşme problemi de kalmaz. Fakat bu durumda boru </w:t>
      </w:r>
      <w:proofErr w:type="gramStart"/>
      <w:r w:rsidRPr="00712ACB">
        <w:rPr>
          <w:color w:val="FF0000"/>
        </w:rPr>
        <w:t>çapını  büyütmek</w:t>
      </w:r>
      <w:proofErr w:type="gramEnd"/>
      <w:r w:rsidRPr="00712ACB">
        <w:rPr>
          <w:color w:val="FF0000"/>
        </w:rPr>
        <w:t xml:space="preserve"> ve basıncıda arttırmak gerekir. Bunların yanında cidar kalınlığı, ağırlık ve maliyette artar. </w:t>
      </w:r>
    </w:p>
    <w:p w:rsidR="00DD4790" w:rsidRPr="00712ACB" w:rsidRDefault="00DD4790" w:rsidP="00DD4790">
      <w:pPr>
        <w:rPr>
          <w:color w:val="FF0000"/>
        </w:rPr>
      </w:pPr>
      <w:r w:rsidRPr="00712ACB">
        <w:rPr>
          <w:color w:val="FF0000"/>
        </w:rPr>
        <w:t>Formüllerinden biriyle istediğimiz sıcaklık için emniyetli duvar ısı kaybını hesaplayabiliriz. Bu formül 1000 ˚C de verilen değerlerden %6 sapma gösterir. Bu da değişimin doğrusala yakın olduğunu gösterir.</w:t>
      </w:r>
    </w:p>
    <w:p w:rsidR="00DD4790" w:rsidRPr="00712ACB" w:rsidRDefault="00DD4790" w:rsidP="00DD4790">
      <w:pPr>
        <w:rPr>
          <w:color w:val="FF0000"/>
        </w:rPr>
      </w:pPr>
      <w:r w:rsidRPr="00712ACB">
        <w:rPr>
          <w:color w:val="FF0000"/>
        </w:rPr>
        <w:t xml:space="preserve"> Literatürde fırın dış duvar sıcaklığı, fırın iç duvar sıcaklığının yaklaşık %10 u olması tavsiye edilir.1200oC’lik fırında fırın dış duvar sıcaklığının 120oC olması tavsiye eldir. Bu sıcaklık değeri insanın dokunabileceği sıcaklık değerinin üzerinde olduğundan fırın dış duvarının dışında bir miktar boşluk bırakıldıktan sonra bir çelik kılıf konur. Fırın dış duvar sıcaklığı 120oC iken bile çelikten dış kılıfa rahatlıkla dokunabiliriz.</w:t>
      </w:r>
    </w:p>
    <w:p w:rsidR="00DD4790" w:rsidRPr="00712ACB" w:rsidRDefault="00DD4790" w:rsidP="00DD4790">
      <w:pPr>
        <w:rPr>
          <w:color w:val="FF0000"/>
        </w:rPr>
      </w:pPr>
      <w:r w:rsidRPr="00712ACB">
        <w:rPr>
          <w:color w:val="FF0000"/>
        </w:rPr>
        <w:tab/>
      </w:r>
      <w:proofErr w:type="spellStart"/>
      <w:r w:rsidRPr="00712ACB">
        <w:rPr>
          <w:color w:val="FF0000"/>
        </w:rPr>
        <w:t>Refrakter</w:t>
      </w:r>
      <w:proofErr w:type="spellEnd"/>
      <w:r w:rsidRPr="00712ACB">
        <w:rPr>
          <w:color w:val="FF0000"/>
        </w:rPr>
        <w:t xml:space="preserve"> duvar kalınlığı belirlenirken belirli kabullerle hesap yapılarak boyutlar belirlenir. Duvar kalınlığı arttıkça ısı kaybı azalmaktadır. Fakat kalınlığı arttırmak duvar maliyetini arttıracağından duvar kalınlığının hesaplanmasında emniyetli duvar </w:t>
      </w:r>
      <w:r w:rsidRPr="00712ACB">
        <w:rPr>
          <w:rFonts w:hint="eastAsia"/>
          <w:color w:val="FF0000"/>
        </w:rPr>
        <w:t>ı</w:t>
      </w:r>
      <w:r w:rsidRPr="00712ACB">
        <w:rPr>
          <w:color w:val="FF0000"/>
        </w:rPr>
        <w:t xml:space="preserve">sı kaybı dikkate alınır. </w:t>
      </w:r>
    </w:p>
    <w:p w:rsidR="00DD4790" w:rsidRPr="00712ACB" w:rsidRDefault="00DD4790" w:rsidP="00DD4790">
      <w:pPr>
        <w:rPr>
          <w:color w:val="FF0000"/>
        </w:rPr>
      </w:pPr>
    </w:p>
    <w:p w:rsidR="00DD4790" w:rsidRPr="00712ACB" w:rsidRDefault="00DD4790" w:rsidP="00DD4790">
      <w:pPr>
        <w:rPr>
          <w:color w:val="FF0000"/>
        </w:rPr>
      </w:pPr>
      <w:r w:rsidRPr="00712ACB">
        <w:rPr>
          <w:color w:val="FF0000"/>
        </w:rPr>
        <w:t xml:space="preserve">ISI TRANSFER KATSAYISI HESABI </w:t>
      </w:r>
    </w:p>
    <w:p w:rsidR="00DD4790" w:rsidRPr="00712ACB" w:rsidRDefault="00DD4790" w:rsidP="00DD4790">
      <w:pPr>
        <w:rPr>
          <w:color w:val="FF0000"/>
        </w:rPr>
      </w:pPr>
    </w:p>
    <w:p w:rsidR="00DD4790" w:rsidRPr="00712ACB" w:rsidRDefault="00DD4790" w:rsidP="00DD4790">
      <w:pPr>
        <w:rPr>
          <w:color w:val="FF0000"/>
        </w:rPr>
      </w:pPr>
      <w:r w:rsidRPr="00712ACB">
        <w:rPr>
          <w:color w:val="FF0000"/>
        </w:rPr>
        <w:t xml:space="preserve">E= Er + </w:t>
      </w:r>
      <w:proofErr w:type="spellStart"/>
      <w:r w:rsidRPr="00712ACB">
        <w:rPr>
          <w:color w:val="FF0000"/>
        </w:rPr>
        <w:t>Ec</w:t>
      </w:r>
      <w:proofErr w:type="spellEnd"/>
    </w:p>
    <w:p w:rsidR="00DD4790" w:rsidRPr="00712ACB" w:rsidRDefault="00DD4790" w:rsidP="00DD4790">
      <w:pPr>
        <w:rPr>
          <w:color w:val="FF0000"/>
        </w:rPr>
      </w:pPr>
      <w:r w:rsidRPr="00712ACB">
        <w:rPr>
          <w:color w:val="FF0000"/>
        </w:rPr>
        <w:t>E: Yüzey ısı transfer katsayısı</w:t>
      </w:r>
    </w:p>
    <w:p w:rsidR="00DD4790" w:rsidRPr="00712ACB" w:rsidRDefault="00DD4790" w:rsidP="00DD4790">
      <w:pPr>
        <w:rPr>
          <w:color w:val="FF0000"/>
        </w:rPr>
      </w:pPr>
      <w:r w:rsidRPr="00712ACB">
        <w:rPr>
          <w:color w:val="FF0000"/>
        </w:rPr>
        <w:t>Er: Radyasyonla toplam ısı transfer katsayısı</w:t>
      </w:r>
    </w:p>
    <w:p w:rsidR="00DD4790" w:rsidRPr="00712ACB" w:rsidRDefault="00DD4790" w:rsidP="00DD4790">
      <w:pPr>
        <w:rPr>
          <w:color w:val="FF0000"/>
        </w:rPr>
      </w:pPr>
      <w:proofErr w:type="spellStart"/>
      <w:r w:rsidRPr="00712ACB">
        <w:rPr>
          <w:color w:val="FF0000"/>
        </w:rPr>
        <w:t>Ec</w:t>
      </w:r>
      <w:proofErr w:type="spellEnd"/>
      <w:r w:rsidRPr="00712ACB">
        <w:rPr>
          <w:color w:val="FF0000"/>
        </w:rPr>
        <w:t xml:space="preserve">: </w:t>
      </w:r>
      <w:proofErr w:type="spellStart"/>
      <w:r w:rsidRPr="00712ACB">
        <w:rPr>
          <w:color w:val="FF0000"/>
        </w:rPr>
        <w:t>Kondüksiyon</w:t>
      </w:r>
      <w:proofErr w:type="spellEnd"/>
      <w:r w:rsidRPr="00712ACB">
        <w:rPr>
          <w:color w:val="FF0000"/>
        </w:rPr>
        <w:t xml:space="preserve"> ve konveksiyon ile toplam ısı transfer katsayısı </w:t>
      </w:r>
    </w:p>
    <w:p w:rsidR="00DD4790" w:rsidRPr="00712ACB" w:rsidRDefault="00DD4790" w:rsidP="00DD4790">
      <w:pPr>
        <w:rPr>
          <w:color w:val="FF0000"/>
        </w:rPr>
      </w:pPr>
      <w:r w:rsidRPr="00712ACB">
        <w:rPr>
          <w:color w:val="FF0000"/>
        </w:rPr>
        <w:t xml:space="preserve">Isı Transfer Katsayısının Radyasyonla Hesaplanması </w:t>
      </w:r>
    </w:p>
    <w:p w:rsidR="00DD4790" w:rsidRPr="00712ACB" w:rsidRDefault="00DD4790" w:rsidP="00DD4790">
      <w:pPr>
        <w:rPr>
          <w:color w:val="FF0000"/>
        </w:rPr>
      </w:pPr>
      <w:r w:rsidRPr="00712ACB">
        <w:rPr>
          <w:color w:val="FF0000"/>
        </w:rPr>
        <w:t xml:space="preserve"> </w:t>
      </w:r>
    </w:p>
    <w:p w:rsidR="00DD4790" w:rsidRPr="00712ACB" w:rsidRDefault="00DD4790" w:rsidP="00DD4790">
      <w:pPr>
        <w:rPr>
          <w:color w:val="FF0000"/>
        </w:rPr>
      </w:pPr>
      <w:r w:rsidRPr="00712ACB">
        <w:rPr>
          <w:color w:val="FF0000"/>
        </w:rPr>
        <w:t xml:space="preserve">Isı Transfer Katsayısının </w:t>
      </w:r>
      <w:proofErr w:type="spellStart"/>
      <w:r w:rsidRPr="00712ACB">
        <w:rPr>
          <w:color w:val="FF0000"/>
        </w:rPr>
        <w:t>Kondüksiyon</w:t>
      </w:r>
      <w:proofErr w:type="spellEnd"/>
      <w:r w:rsidRPr="00712ACB">
        <w:rPr>
          <w:color w:val="FF0000"/>
        </w:rPr>
        <w:t xml:space="preserve"> ve Konveksiyon İle Hesaplanması</w:t>
      </w:r>
    </w:p>
    <w:p w:rsidR="00DD4790" w:rsidRPr="00712ACB" w:rsidRDefault="00DD4790" w:rsidP="00DD4790">
      <w:pPr>
        <w:rPr>
          <w:color w:val="FF0000"/>
        </w:rPr>
      </w:pPr>
      <w:r w:rsidRPr="00712ACB">
        <w:rPr>
          <w:color w:val="FF0000"/>
        </w:rPr>
        <w:tab/>
        <w:t>Düz Fırınlarda:</w:t>
      </w:r>
    </w:p>
    <w:p w:rsidR="00DD4790" w:rsidRPr="00712ACB" w:rsidRDefault="00DD4790" w:rsidP="00DD4790">
      <w:pPr>
        <w:rPr>
          <w:color w:val="FF0000"/>
        </w:rPr>
      </w:pPr>
      <w:r w:rsidRPr="00712ACB">
        <w:rPr>
          <w:color w:val="FF0000"/>
        </w:rPr>
        <w:tab/>
        <w:t xml:space="preserve">Yukarı doğru yönlenmiş yatay döşeme </w:t>
      </w:r>
      <w:r w:rsidRPr="00712ACB">
        <w:rPr>
          <w:color w:val="FF0000"/>
        </w:rPr>
        <w:tab/>
        <w:t>:</w:t>
      </w:r>
      <w:r w:rsidRPr="00712ACB">
        <w:rPr>
          <w:color w:val="FF0000"/>
        </w:rPr>
        <w:tab/>
        <w:t xml:space="preserve">  </w:t>
      </w:r>
    </w:p>
    <w:p w:rsidR="00DD4790" w:rsidRPr="00712ACB" w:rsidRDefault="00DD4790" w:rsidP="00DD4790">
      <w:pPr>
        <w:rPr>
          <w:color w:val="FF0000"/>
        </w:rPr>
      </w:pPr>
      <w:r w:rsidRPr="00712ACB">
        <w:rPr>
          <w:color w:val="FF0000"/>
        </w:rPr>
        <w:tab/>
        <w:t xml:space="preserve">Aşağı doğru yönlenmiş yatay döşeme </w:t>
      </w:r>
      <w:r w:rsidRPr="00712ACB">
        <w:rPr>
          <w:color w:val="FF0000"/>
        </w:rPr>
        <w:tab/>
        <w:t>:</w:t>
      </w:r>
      <w:r w:rsidRPr="00712ACB">
        <w:rPr>
          <w:color w:val="FF0000"/>
        </w:rPr>
        <w:tab/>
        <w:t xml:space="preserve"> </w:t>
      </w:r>
    </w:p>
    <w:p w:rsidR="00DD4790" w:rsidRPr="00712ACB" w:rsidRDefault="00DD4790" w:rsidP="00DD4790">
      <w:pPr>
        <w:rPr>
          <w:color w:val="FF0000"/>
        </w:rPr>
      </w:pPr>
      <w:r w:rsidRPr="00712ACB">
        <w:rPr>
          <w:color w:val="FF0000"/>
        </w:rPr>
        <w:tab/>
        <w:t xml:space="preserve">Düşey </w:t>
      </w:r>
      <w:r w:rsidRPr="00712ACB">
        <w:rPr>
          <w:color w:val="FF0000"/>
        </w:rPr>
        <w:tab/>
      </w:r>
      <w:r w:rsidRPr="00712ACB">
        <w:rPr>
          <w:color w:val="FF0000"/>
        </w:rPr>
        <w:tab/>
      </w:r>
      <w:r w:rsidRPr="00712ACB">
        <w:rPr>
          <w:color w:val="FF0000"/>
        </w:rPr>
        <w:tab/>
      </w:r>
      <w:r w:rsidRPr="00712ACB">
        <w:rPr>
          <w:color w:val="FF0000"/>
        </w:rPr>
        <w:tab/>
      </w:r>
      <w:r w:rsidRPr="00712ACB">
        <w:rPr>
          <w:color w:val="FF0000"/>
        </w:rPr>
        <w:tab/>
        <w:t xml:space="preserve">: </w:t>
      </w:r>
      <w:r w:rsidRPr="00712ACB">
        <w:rPr>
          <w:color w:val="FF0000"/>
        </w:rPr>
        <w:tab/>
        <w:t xml:space="preserve"> </w:t>
      </w:r>
    </w:p>
    <w:p w:rsidR="00DD4790" w:rsidRPr="00712ACB" w:rsidRDefault="00DD4790" w:rsidP="00DD4790">
      <w:pPr>
        <w:rPr>
          <w:color w:val="FF0000"/>
        </w:rPr>
      </w:pPr>
    </w:p>
    <w:p w:rsidR="00DD4790" w:rsidRPr="00712ACB" w:rsidRDefault="00DD4790" w:rsidP="00DD4790">
      <w:pPr>
        <w:rPr>
          <w:color w:val="FF0000"/>
        </w:rPr>
      </w:pPr>
      <w:r w:rsidRPr="00712ACB">
        <w:rPr>
          <w:color w:val="FF0000"/>
        </w:rPr>
        <w:tab/>
        <w:t>Silindirik Fırınlar:</w:t>
      </w:r>
    </w:p>
    <w:p w:rsidR="00DD4790" w:rsidRPr="00712ACB" w:rsidRDefault="00DD4790" w:rsidP="00DD4790">
      <w:pPr>
        <w:rPr>
          <w:color w:val="FF0000"/>
        </w:rPr>
      </w:pPr>
      <w:r w:rsidRPr="00712ACB">
        <w:rPr>
          <w:color w:val="FF0000"/>
        </w:rPr>
        <w:t xml:space="preserve">a) Yatay Silindirik </w:t>
      </w:r>
      <w:r w:rsidRPr="00712ACB">
        <w:rPr>
          <w:color w:val="FF0000"/>
        </w:rPr>
        <w:tab/>
      </w:r>
      <w:r w:rsidRPr="00712ACB">
        <w:rPr>
          <w:color w:val="FF0000"/>
        </w:rPr>
        <w:tab/>
      </w:r>
      <w:r w:rsidRPr="00712ACB">
        <w:rPr>
          <w:color w:val="FF0000"/>
        </w:rPr>
        <w:tab/>
      </w:r>
      <w:r w:rsidRPr="00712ACB">
        <w:rPr>
          <w:color w:val="FF0000"/>
        </w:rPr>
        <w:tab/>
        <w:t xml:space="preserve">: </w:t>
      </w:r>
      <w:r w:rsidRPr="00712ACB">
        <w:rPr>
          <w:color w:val="FF0000"/>
        </w:rPr>
        <w:tab/>
        <w:t xml:space="preserve"> </w:t>
      </w:r>
    </w:p>
    <w:p w:rsidR="00DD4790" w:rsidRPr="00712ACB" w:rsidRDefault="00DD4790" w:rsidP="00DD4790">
      <w:pPr>
        <w:rPr>
          <w:color w:val="FF0000"/>
        </w:rPr>
      </w:pPr>
      <w:r w:rsidRPr="00712ACB">
        <w:rPr>
          <w:color w:val="FF0000"/>
        </w:rPr>
        <w:t xml:space="preserve">b) Düşey Silindirik </w:t>
      </w:r>
      <w:r w:rsidRPr="00712ACB">
        <w:rPr>
          <w:color w:val="FF0000"/>
        </w:rPr>
        <w:tab/>
      </w:r>
      <w:r w:rsidRPr="00712ACB">
        <w:rPr>
          <w:color w:val="FF0000"/>
        </w:rPr>
        <w:tab/>
      </w:r>
      <w:r w:rsidRPr="00712ACB">
        <w:rPr>
          <w:color w:val="FF0000"/>
        </w:rPr>
        <w:tab/>
      </w:r>
      <w:r w:rsidRPr="00712ACB">
        <w:rPr>
          <w:color w:val="FF0000"/>
        </w:rPr>
        <w:tab/>
        <w:t>:</w:t>
      </w:r>
      <w:r w:rsidRPr="00712ACB">
        <w:rPr>
          <w:color w:val="FF0000"/>
        </w:rPr>
        <w:tab/>
        <w:t xml:space="preserve">  </w:t>
      </w:r>
    </w:p>
    <w:p w:rsidR="00DD4790" w:rsidRPr="00712ACB" w:rsidRDefault="00DD4790" w:rsidP="00DD4790">
      <w:pPr>
        <w:rPr>
          <w:color w:val="FF0000"/>
        </w:rPr>
      </w:pPr>
    </w:p>
    <w:p w:rsidR="00DD4790" w:rsidRPr="00712ACB" w:rsidRDefault="00DD4790" w:rsidP="00DD4790">
      <w:pPr>
        <w:rPr>
          <w:color w:val="FF0000"/>
        </w:rPr>
      </w:pPr>
      <w:r w:rsidRPr="00712ACB">
        <w:rPr>
          <w:color w:val="FF0000"/>
        </w:rPr>
        <w:t xml:space="preserve">3.   Rüzgâr Hızı Katsayısı </w:t>
      </w:r>
      <w:r w:rsidRPr="00712ACB">
        <w:rPr>
          <w:color w:val="FF0000"/>
        </w:rPr>
        <w:tab/>
      </w:r>
      <w:r w:rsidRPr="00712ACB">
        <w:rPr>
          <w:color w:val="FF0000"/>
        </w:rPr>
        <w:tab/>
        <w:t>:</w:t>
      </w:r>
      <w:r w:rsidRPr="00712ACB">
        <w:rPr>
          <w:color w:val="FF0000"/>
        </w:rPr>
        <w:tab/>
        <w:t xml:space="preserve">  </w:t>
      </w:r>
    </w:p>
    <w:p w:rsidR="00DD4790" w:rsidRPr="00712ACB" w:rsidRDefault="00DD4790" w:rsidP="00DD4790">
      <w:pPr>
        <w:rPr>
          <w:color w:val="FF0000"/>
        </w:rPr>
      </w:pPr>
    </w:p>
    <w:p w:rsidR="00DD4790" w:rsidRPr="00712ACB" w:rsidRDefault="00DD4790" w:rsidP="00DD4790">
      <w:pPr>
        <w:rPr>
          <w:color w:val="FF0000"/>
        </w:rPr>
      </w:pPr>
    </w:p>
    <w:p w:rsidR="00DD4790" w:rsidRPr="00712ACB" w:rsidRDefault="00DD4790" w:rsidP="00DD4790">
      <w:pPr>
        <w:rPr>
          <w:color w:val="FF0000"/>
        </w:rPr>
      </w:pPr>
      <w:r w:rsidRPr="00712ACB">
        <w:rPr>
          <w:rFonts w:hint="eastAsia"/>
          <w:color w:val="FF0000"/>
        </w:rPr>
        <w:t>Ö</w:t>
      </w:r>
      <w:r w:rsidRPr="00712ACB">
        <w:rPr>
          <w:color w:val="FF0000"/>
        </w:rPr>
        <w:t xml:space="preserve">rnek Isı Hesaplamaları </w:t>
      </w:r>
    </w:p>
    <w:p w:rsidR="00DD4790" w:rsidRPr="00712ACB" w:rsidRDefault="00DD4790" w:rsidP="00DD4790">
      <w:pPr>
        <w:rPr>
          <w:color w:val="FF0000"/>
        </w:rPr>
      </w:pPr>
      <w:r w:rsidRPr="00712ACB">
        <w:rPr>
          <w:color w:val="FF0000"/>
        </w:rPr>
        <w:tab/>
      </w:r>
    </w:p>
    <w:p w:rsidR="00DD4790" w:rsidRPr="00712ACB" w:rsidRDefault="00DD4790" w:rsidP="00DD4790">
      <w:pPr>
        <w:rPr>
          <w:color w:val="FF0000"/>
        </w:rPr>
      </w:pPr>
      <w:r w:rsidRPr="00712ACB">
        <w:rPr>
          <w:color w:val="FF0000"/>
        </w:rPr>
        <w:t xml:space="preserve">Zeminler için: </w:t>
      </w:r>
    </w:p>
    <w:p w:rsidR="00DD4790" w:rsidRPr="00712ACB" w:rsidRDefault="00DD4790" w:rsidP="00DD4790">
      <w:pPr>
        <w:rPr>
          <w:color w:val="FF0000"/>
        </w:rPr>
      </w:pPr>
      <w:r w:rsidRPr="00712ACB">
        <w:rPr>
          <w:color w:val="FF0000"/>
        </w:rPr>
        <w:t>Fırının iç sıcaklığının 980˚C</w:t>
      </w:r>
    </w:p>
    <w:p w:rsidR="00DD4790" w:rsidRPr="00712ACB" w:rsidRDefault="00DD4790" w:rsidP="00DD4790">
      <w:pPr>
        <w:rPr>
          <w:color w:val="FF0000"/>
        </w:rPr>
      </w:pPr>
      <w:r w:rsidRPr="00712ACB">
        <w:rPr>
          <w:color w:val="FF0000"/>
        </w:rPr>
        <w:t xml:space="preserve">Fırının dış sıcaklığının 20˚C </w:t>
      </w:r>
    </w:p>
    <w:p w:rsidR="00DD4790" w:rsidRPr="00712ACB" w:rsidRDefault="00DD4790" w:rsidP="00DD4790">
      <w:pPr>
        <w:rPr>
          <w:color w:val="FF0000"/>
        </w:rPr>
      </w:pPr>
      <w:r w:rsidRPr="00712ACB">
        <w:rPr>
          <w:color w:val="FF0000"/>
        </w:rPr>
        <w:t>Rüzgâr hızı 0 m/</w:t>
      </w:r>
      <w:proofErr w:type="spellStart"/>
      <w:r w:rsidRPr="00712ACB">
        <w:rPr>
          <w:color w:val="FF0000"/>
        </w:rPr>
        <w:t>sn</w:t>
      </w:r>
      <w:proofErr w:type="spellEnd"/>
      <w:r w:rsidRPr="00712ACB">
        <w:rPr>
          <w:color w:val="FF0000"/>
        </w:rPr>
        <w:t>, olduğunu farz edelim.</w:t>
      </w:r>
    </w:p>
    <w:p w:rsidR="00DD4790" w:rsidRPr="00712ACB" w:rsidRDefault="00DD4790" w:rsidP="00DD4790">
      <w:pPr>
        <w:rPr>
          <w:color w:val="FF0000"/>
        </w:rPr>
      </w:pPr>
      <w:r w:rsidRPr="00712ACB">
        <w:rPr>
          <w:color w:val="FF0000"/>
        </w:rPr>
        <w:t xml:space="preserve">Tabaka-1 </w:t>
      </w:r>
      <w:r w:rsidRPr="00712ACB">
        <w:rPr>
          <w:color w:val="FF0000"/>
        </w:rPr>
        <w:tab/>
      </w:r>
      <w:proofErr w:type="spellStart"/>
      <w:r w:rsidRPr="00712ACB">
        <w:rPr>
          <w:color w:val="FF0000"/>
        </w:rPr>
        <w:t>Plicast</w:t>
      </w:r>
      <w:proofErr w:type="spellEnd"/>
      <w:r w:rsidRPr="00712ACB">
        <w:rPr>
          <w:color w:val="FF0000"/>
        </w:rPr>
        <w:t xml:space="preserve"> LWI-24</w:t>
      </w:r>
    </w:p>
    <w:p w:rsidR="00DD4790" w:rsidRPr="00712ACB" w:rsidRDefault="00DD4790" w:rsidP="00DD4790">
      <w:pPr>
        <w:rPr>
          <w:color w:val="FF0000"/>
        </w:rPr>
      </w:pPr>
      <w:r w:rsidRPr="00712ACB">
        <w:rPr>
          <w:color w:val="FF0000"/>
        </w:rPr>
        <w:tab/>
      </w:r>
      <w:r w:rsidRPr="00712ACB">
        <w:rPr>
          <w:color w:val="FF0000"/>
        </w:rPr>
        <w:tab/>
        <w:t>d1 = 0.075 m</w:t>
      </w:r>
    </w:p>
    <w:p w:rsidR="00DD4790" w:rsidRPr="00712ACB" w:rsidRDefault="00DD4790" w:rsidP="00DD4790">
      <w:pPr>
        <w:rPr>
          <w:color w:val="FF0000"/>
        </w:rPr>
      </w:pPr>
      <w:r w:rsidRPr="00712ACB">
        <w:rPr>
          <w:color w:val="FF0000"/>
        </w:rPr>
        <w:tab/>
      </w:r>
      <w:r w:rsidRPr="00712ACB">
        <w:rPr>
          <w:color w:val="FF0000"/>
        </w:rPr>
        <w:tab/>
        <w:t>Ara yüzey sıcaklığı t1 = 852˚C</w:t>
      </w:r>
    </w:p>
    <w:p w:rsidR="00DD4790" w:rsidRPr="00712ACB" w:rsidRDefault="00DD4790" w:rsidP="00DD4790">
      <w:pPr>
        <w:rPr>
          <w:color w:val="FF0000"/>
        </w:rPr>
      </w:pPr>
      <w:r w:rsidRPr="00712ACB">
        <w:rPr>
          <w:color w:val="FF0000"/>
        </w:rPr>
        <w:tab/>
      </w:r>
      <w:r w:rsidRPr="00712ACB">
        <w:rPr>
          <w:color w:val="FF0000"/>
        </w:rPr>
        <w:tab/>
      </w:r>
      <w:r w:rsidRPr="00712ACB">
        <w:rPr>
          <w:color w:val="FF0000"/>
        </w:rPr>
        <w:t xml:space="preserve">1 = 0.352 </w:t>
      </w:r>
      <w:proofErr w:type="spellStart"/>
      <w:r w:rsidRPr="00712ACB">
        <w:rPr>
          <w:color w:val="FF0000"/>
        </w:rPr>
        <w:t>kcal</w:t>
      </w:r>
      <w:proofErr w:type="spellEnd"/>
      <w:r w:rsidRPr="00712ACB">
        <w:rPr>
          <w:color w:val="FF0000"/>
        </w:rPr>
        <w:t>/</w:t>
      </w:r>
      <w:proofErr w:type="spellStart"/>
      <w:r w:rsidRPr="00712ACB">
        <w:rPr>
          <w:color w:val="FF0000"/>
        </w:rPr>
        <w:t>mh˚C</w:t>
      </w:r>
      <w:proofErr w:type="spellEnd"/>
      <w:r w:rsidRPr="00712ACB">
        <w:rPr>
          <w:color w:val="FF0000"/>
        </w:rPr>
        <w:t xml:space="preserve"> (ortalama sıcaklık 916˚C)</w:t>
      </w:r>
    </w:p>
    <w:p w:rsidR="00DD4790" w:rsidRPr="00712ACB" w:rsidRDefault="00DD4790" w:rsidP="00DD4790">
      <w:pPr>
        <w:rPr>
          <w:color w:val="FF0000"/>
        </w:rPr>
      </w:pPr>
      <w:r w:rsidRPr="00712ACB">
        <w:rPr>
          <w:color w:val="FF0000"/>
        </w:rPr>
        <w:t xml:space="preserve">Tabaka-2 </w:t>
      </w:r>
      <w:r w:rsidRPr="00712ACB">
        <w:rPr>
          <w:color w:val="FF0000"/>
        </w:rPr>
        <w:tab/>
      </w:r>
      <w:proofErr w:type="spellStart"/>
      <w:r w:rsidRPr="00712ACB">
        <w:rPr>
          <w:color w:val="FF0000"/>
        </w:rPr>
        <w:t>Plicast</w:t>
      </w:r>
      <w:proofErr w:type="spellEnd"/>
      <w:r w:rsidRPr="00712ACB">
        <w:rPr>
          <w:color w:val="FF0000"/>
        </w:rPr>
        <w:t xml:space="preserve"> LWI-20</w:t>
      </w:r>
    </w:p>
    <w:p w:rsidR="00DD4790" w:rsidRPr="00712ACB" w:rsidRDefault="00DD4790" w:rsidP="00DD4790">
      <w:pPr>
        <w:rPr>
          <w:color w:val="FF0000"/>
        </w:rPr>
      </w:pPr>
      <w:r w:rsidRPr="00712ACB">
        <w:rPr>
          <w:color w:val="FF0000"/>
        </w:rPr>
        <w:tab/>
      </w:r>
      <w:r w:rsidRPr="00712ACB">
        <w:rPr>
          <w:color w:val="FF0000"/>
        </w:rPr>
        <w:tab/>
        <w:t>d2 = 0.055 m</w:t>
      </w:r>
    </w:p>
    <w:p w:rsidR="00DD4790" w:rsidRPr="00712ACB" w:rsidRDefault="00DD4790" w:rsidP="00DD4790">
      <w:pPr>
        <w:rPr>
          <w:color w:val="FF0000"/>
        </w:rPr>
      </w:pPr>
      <w:r w:rsidRPr="00712ACB">
        <w:rPr>
          <w:color w:val="FF0000"/>
        </w:rPr>
        <w:tab/>
      </w:r>
      <w:r w:rsidRPr="00712ACB">
        <w:rPr>
          <w:color w:val="FF0000"/>
        </w:rPr>
        <w:tab/>
        <w:t>Ara yüzey sıcaklığı t2 = 691˚C</w:t>
      </w:r>
    </w:p>
    <w:p w:rsidR="00DD4790" w:rsidRPr="00712ACB" w:rsidRDefault="00DD4790" w:rsidP="00DD4790">
      <w:pPr>
        <w:rPr>
          <w:color w:val="FF0000"/>
        </w:rPr>
      </w:pPr>
      <w:r w:rsidRPr="00712ACB">
        <w:rPr>
          <w:color w:val="FF0000"/>
        </w:rPr>
        <w:tab/>
      </w:r>
      <w:r w:rsidRPr="00712ACB">
        <w:rPr>
          <w:color w:val="FF0000"/>
        </w:rPr>
        <w:tab/>
      </w:r>
      <w:r w:rsidRPr="00712ACB">
        <w:rPr>
          <w:color w:val="FF0000"/>
        </w:rPr>
        <w:t xml:space="preserve">2 = 0.206 </w:t>
      </w:r>
      <w:proofErr w:type="spellStart"/>
      <w:r w:rsidRPr="00712ACB">
        <w:rPr>
          <w:color w:val="FF0000"/>
        </w:rPr>
        <w:t>kcal</w:t>
      </w:r>
      <w:proofErr w:type="spellEnd"/>
      <w:r w:rsidRPr="00712ACB">
        <w:rPr>
          <w:color w:val="FF0000"/>
        </w:rPr>
        <w:t>/</w:t>
      </w:r>
      <w:proofErr w:type="spellStart"/>
      <w:r w:rsidRPr="00712ACB">
        <w:rPr>
          <w:color w:val="FF0000"/>
        </w:rPr>
        <w:t>mh˚C</w:t>
      </w:r>
      <w:proofErr w:type="spellEnd"/>
      <w:r w:rsidRPr="00712ACB">
        <w:rPr>
          <w:color w:val="FF0000"/>
        </w:rPr>
        <w:t xml:space="preserve"> (ortalama sıcaklık </w:t>
      </w:r>
      <w:proofErr w:type="gramStart"/>
      <w:r w:rsidRPr="00712ACB">
        <w:rPr>
          <w:color w:val="FF0000"/>
        </w:rPr>
        <w:t>771.5</w:t>
      </w:r>
      <w:proofErr w:type="gramEnd"/>
      <w:r w:rsidRPr="00712ACB">
        <w:rPr>
          <w:color w:val="FF0000"/>
        </w:rPr>
        <w:t>˚C)</w:t>
      </w:r>
    </w:p>
    <w:p w:rsidR="00DD4790" w:rsidRPr="00712ACB" w:rsidRDefault="00DD4790" w:rsidP="00DD4790">
      <w:pPr>
        <w:rPr>
          <w:color w:val="FF0000"/>
        </w:rPr>
      </w:pPr>
      <w:r w:rsidRPr="00712ACB">
        <w:rPr>
          <w:color w:val="FF0000"/>
        </w:rPr>
        <w:t xml:space="preserve">Tabaka-1 </w:t>
      </w:r>
      <w:r w:rsidRPr="00712ACB">
        <w:rPr>
          <w:color w:val="FF0000"/>
        </w:rPr>
        <w:tab/>
      </w:r>
      <w:proofErr w:type="spellStart"/>
      <w:r w:rsidRPr="00712ACB">
        <w:rPr>
          <w:color w:val="FF0000"/>
        </w:rPr>
        <w:t>Plicast</w:t>
      </w:r>
      <w:proofErr w:type="spellEnd"/>
      <w:r w:rsidRPr="00712ACB">
        <w:rPr>
          <w:color w:val="FF0000"/>
        </w:rPr>
        <w:t xml:space="preserve"> </w:t>
      </w:r>
      <w:proofErr w:type="spellStart"/>
      <w:r w:rsidRPr="00712ACB">
        <w:rPr>
          <w:color w:val="FF0000"/>
        </w:rPr>
        <w:t>Airlite</w:t>
      </w:r>
      <w:proofErr w:type="spellEnd"/>
      <w:r w:rsidRPr="00712ACB">
        <w:rPr>
          <w:color w:val="FF0000"/>
        </w:rPr>
        <w:t xml:space="preserve"> </w:t>
      </w:r>
      <w:proofErr w:type="spellStart"/>
      <w:r w:rsidRPr="00712ACB">
        <w:rPr>
          <w:color w:val="FF0000"/>
        </w:rPr>
        <w:t>Trowl</w:t>
      </w:r>
      <w:proofErr w:type="spellEnd"/>
    </w:p>
    <w:p w:rsidR="00DD4790" w:rsidRPr="00712ACB" w:rsidRDefault="00DD4790" w:rsidP="00DD4790">
      <w:pPr>
        <w:rPr>
          <w:color w:val="FF0000"/>
        </w:rPr>
      </w:pPr>
      <w:r w:rsidRPr="00712ACB">
        <w:rPr>
          <w:color w:val="FF0000"/>
        </w:rPr>
        <w:tab/>
      </w:r>
      <w:r w:rsidRPr="00712ACB">
        <w:rPr>
          <w:color w:val="FF0000"/>
        </w:rPr>
        <w:tab/>
        <w:t>d3 = 0.120 m</w:t>
      </w:r>
    </w:p>
    <w:p w:rsidR="00DD4790" w:rsidRPr="00712ACB" w:rsidRDefault="00DD4790" w:rsidP="00DD4790">
      <w:pPr>
        <w:rPr>
          <w:color w:val="FF0000"/>
        </w:rPr>
      </w:pPr>
      <w:r w:rsidRPr="00712ACB">
        <w:rPr>
          <w:color w:val="FF0000"/>
        </w:rPr>
        <w:tab/>
      </w:r>
      <w:r w:rsidRPr="00712ACB">
        <w:rPr>
          <w:color w:val="FF0000"/>
        </w:rPr>
        <w:tab/>
      </w:r>
      <w:r w:rsidRPr="00712ACB">
        <w:rPr>
          <w:color w:val="FF0000"/>
        </w:rPr>
        <w:t xml:space="preserve">3 = 0.124 </w:t>
      </w:r>
      <w:proofErr w:type="spellStart"/>
      <w:r w:rsidRPr="00712ACB">
        <w:rPr>
          <w:color w:val="FF0000"/>
        </w:rPr>
        <w:t>kcal</w:t>
      </w:r>
      <w:proofErr w:type="spellEnd"/>
      <w:r w:rsidRPr="00712ACB">
        <w:rPr>
          <w:color w:val="FF0000"/>
        </w:rPr>
        <w:t>/</w:t>
      </w:r>
      <w:proofErr w:type="spellStart"/>
      <w:r w:rsidRPr="00712ACB">
        <w:rPr>
          <w:color w:val="FF0000"/>
        </w:rPr>
        <w:t>mh˚C</w:t>
      </w:r>
      <w:proofErr w:type="spellEnd"/>
      <w:r w:rsidRPr="00712ACB">
        <w:rPr>
          <w:color w:val="FF0000"/>
        </w:rPr>
        <w:t xml:space="preserve"> (ortalama sıcaklık </w:t>
      </w:r>
      <w:proofErr w:type="gramStart"/>
      <w:r w:rsidRPr="00712ACB">
        <w:rPr>
          <w:color w:val="FF0000"/>
        </w:rPr>
        <w:t>398.5</w:t>
      </w:r>
      <w:proofErr w:type="gramEnd"/>
      <w:r w:rsidRPr="00712ACB">
        <w:rPr>
          <w:color w:val="FF0000"/>
        </w:rPr>
        <w:t>˚C)</w:t>
      </w:r>
    </w:p>
    <w:p w:rsidR="00DD4790" w:rsidRPr="00712ACB" w:rsidRDefault="00DD4790" w:rsidP="00DD4790">
      <w:pPr>
        <w:rPr>
          <w:color w:val="FF0000"/>
        </w:rPr>
      </w:pPr>
      <w:r w:rsidRPr="00712ACB">
        <w:rPr>
          <w:color w:val="FF0000"/>
        </w:rPr>
        <w:t xml:space="preserve">Ara yüzey sıcaklığı </w:t>
      </w:r>
      <w:proofErr w:type="spellStart"/>
      <w:r w:rsidRPr="00712ACB">
        <w:rPr>
          <w:color w:val="FF0000"/>
        </w:rPr>
        <w:t>tn</w:t>
      </w:r>
      <w:proofErr w:type="spellEnd"/>
      <w:r w:rsidRPr="00712ACB">
        <w:rPr>
          <w:color w:val="FF0000"/>
        </w:rPr>
        <w:t xml:space="preserve"> = 106˚C</w:t>
      </w:r>
    </w:p>
    <w:p w:rsidR="00DD4790" w:rsidRPr="00712ACB" w:rsidRDefault="00DD4790" w:rsidP="00DD4790">
      <w:pPr>
        <w:rPr>
          <w:color w:val="FF0000"/>
        </w:rPr>
      </w:pPr>
      <w:r w:rsidRPr="00712ACB">
        <w:rPr>
          <w:color w:val="FF0000"/>
        </w:rPr>
        <w:t xml:space="preserve">E = 7 </w:t>
      </w:r>
      <w:proofErr w:type="spellStart"/>
      <w:r w:rsidRPr="00712ACB">
        <w:rPr>
          <w:color w:val="FF0000"/>
        </w:rPr>
        <w:t>kcal</w:t>
      </w:r>
      <w:proofErr w:type="spellEnd"/>
      <w:r w:rsidRPr="00712ACB">
        <w:rPr>
          <w:color w:val="FF0000"/>
        </w:rPr>
        <w:t>/m2h˚C</w:t>
      </w:r>
    </w:p>
    <w:p w:rsidR="00DD4790" w:rsidRPr="00712ACB" w:rsidRDefault="00DD4790" w:rsidP="00DD4790">
      <w:pPr>
        <w:rPr>
          <w:color w:val="FF0000"/>
        </w:rPr>
      </w:pPr>
      <w:r w:rsidRPr="00712ACB">
        <w:rPr>
          <w:color w:val="FF0000"/>
        </w:rPr>
        <w:t xml:space="preserve">Hesaplama </w:t>
      </w:r>
      <w:r w:rsidRPr="00712ACB">
        <w:rPr>
          <w:color w:val="FF0000"/>
        </w:rPr>
        <w:tab/>
      </w:r>
      <w:r w:rsidRPr="00712ACB">
        <w:rPr>
          <w:color w:val="FF0000"/>
        </w:rPr>
        <w:tab/>
      </w:r>
      <w:r w:rsidRPr="00712ACB">
        <w:rPr>
          <w:color w:val="FF0000"/>
        </w:rPr>
        <w:tab/>
        <w:t xml:space="preserve"> </w:t>
      </w:r>
    </w:p>
    <w:p w:rsidR="00DD4790" w:rsidRPr="00712ACB" w:rsidRDefault="00DD4790" w:rsidP="00DD4790">
      <w:pPr>
        <w:rPr>
          <w:color w:val="FF0000"/>
        </w:rPr>
      </w:pPr>
      <w:r w:rsidRPr="00712ACB">
        <w:rPr>
          <w:color w:val="FF0000"/>
        </w:rPr>
        <w:t xml:space="preserve"> </w:t>
      </w:r>
    </w:p>
    <w:p w:rsidR="00DD4790" w:rsidRPr="00712ACB" w:rsidRDefault="00DD4790" w:rsidP="00DD4790">
      <w:pPr>
        <w:rPr>
          <w:color w:val="FF0000"/>
        </w:rPr>
      </w:pPr>
      <w:r w:rsidRPr="00712ACB">
        <w:rPr>
          <w:color w:val="FF0000"/>
        </w:rPr>
        <w:t xml:space="preserve"> </w:t>
      </w:r>
    </w:p>
    <w:p w:rsidR="00DD4790" w:rsidRPr="00712ACB" w:rsidRDefault="00DD4790" w:rsidP="00DD4790">
      <w:pPr>
        <w:rPr>
          <w:color w:val="FF0000"/>
        </w:rPr>
      </w:pPr>
      <w:r w:rsidRPr="00712ACB">
        <w:rPr>
          <w:color w:val="FF0000"/>
        </w:rPr>
        <w:t xml:space="preserve"> </w:t>
      </w:r>
    </w:p>
    <w:p w:rsidR="00DD4790" w:rsidRPr="00712ACB" w:rsidRDefault="00DD4790" w:rsidP="00DD4790">
      <w:pPr>
        <w:rPr>
          <w:color w:val="FF0000"/>
        </w:rPr>
      </w:pPr>
      <w:r w:rsidRPr="00712ACB">
        <w:rPr>
          <w:color w:val="FF0000"/>
        </w:rPr>
        <w:t xml:space="preserve">--------------  özetle </w:t>
      </w:r>
    </w:p>
    <w:p w:rsidR="00DD4790" w:rsidRPr="00712ACB" w:rsidRDefault="00DD4790" w:rsidP="00DD4790">
      <w:pPr>
        <w:rPr>
          <w:color w:val="FF0000"/>
        </w:rPr>
      </w:pPr>
      <w:r w:rsidRPr="00712ACB">
        <w:rPr>
          <w:color w:val="FF0000"/>
        </w:rPr>
        <w:t>DUVARDA ISI KAYIPLARININ HESABI</w:t>
      </w:r>
    </w:p>
    <w:p w:rsidR="00DD4790" w:rsidRPr="00712ACB" w:rsidRDefault="00DD4790" w:rsidP="00DD4790">
      <w:pPr>
        <w:rPr>
          <w:color w:val="FF0000"/>
        </w:rPr>
      </w:pPr>
      <w:proofErr w:type="gramStart"/>
      <w:r w:rsidRPr="00712ACB">
        <w:rPr>
          <w:color w:val="FF0000"/>
        </w:rPr>
        <w:t>75  55</w:t>
      </w:r>
      <w:proofErr w:type="gramEnd"/>
      <w:r w:rsidRPr="00712ACB">
        <w:rPr>
          <w:color w:val="FF0000"/>
        </w:rPr>
        <w:t xml:space="preserve"> ve 120  mm  kalınlığındaki tuğla </w:t>
      </w:r>
      <w:proofErr w:type="spellStart"/>
      <w:r w:rsidRPr="00712ACB">
        <w:rPr>
          <w:color w:val="FF0000"/>
        </w:rPr>
        <w:t>duvarlarıN</w:t>
      </w:r>
      <w:proofErr w:type="spellEnd"/>
      <w:r w:rsidRPr="00712ACB">
        <w:rPr>
          <w:color w:val="FF0000"/>
        </w:rPr>
        <w:t xml:space="preserve"> ISIL İLETKENLİK KATSAYILARI YERİNE KONULARAK HESAP YAPILMIŞTIR.  </w:t>
      </w:r>
      <w:proofErr w:type="gramStart"/>
      <w:r w:rsidRPr="00712ACB">
        <w:rPr>
          <w:color w:val="FF0000"/>
        </w:rPr>
        <w:t>seçilmiş</w:t>
      </w:r>
      <w:proofErr w:type="gramEnd"/>
      <w:r w:rsidRPr="00712ACB">
        <w:rPr>
          <w:color w:val="FF0000"/>
        </w:rPr>
        <w:t xml:space="preserve"> olup ısı </w:t>
      </w:r>
      <w:proofErr w:type="spellStart"/>
      <w:r w:rsidRPr="00712ACB">
        <w:rPr>
          <w:color w:val="FF0000"/>
        </w:rPr>
        <w:t>tranfer</w:t>
      </w:r>
      <w:proofErr w:type="spellEnd"/>
      <w:r w:rsidRPr="00712ACB">
        <w:rPr>
          <w:color w:val="FF0000"/>
        </w:rPr>
        <w:t xml:space="preserve"> miktarı aşağıdaki gibi </w:t>
      </w:r>
      <w:proofErr w:type="spellStart"/>
      <w:r w:rsidRPr="00712ACB">
        <w:rPr>
          <w:color w:val="FF0000"/>
        </w:rPr>
        <w:t>hesaolanmaktadır</w:t>
      </w:r>
      <w:proofErr w:type="spellEnd"/>
      <w:r w:rsidRPr="00712ACB">
        <w:rPr>
          <w:color w:val="FF0000"/>
        </w:rPr>
        <w:t xml:space="preserve">.  980 </w:t>
      </w:r>
      <w:proofErr w:type="spellStart"/>
      <w:r w:rsidRPr="00712ACB">
        <w:rPr>
          <w:color w:val="FF0000"/>
        </w:rPr>
        <w:t>C’eki</w:t>
      </w:r>
      <w:proofErr w:type="spellEnd"/>
      <w:r w:rsidRPr="00712ACB">
        <w:rPr>
          <w:color w:val="FF0000"/>
        </w:rPr>
        <w:t xml:space="preserve"> yüzey film katsayısı sıfır alınmıştır.</w:t>
      </w:r>
    </w:p>
    <w:p w:rsidR="00DD4790" w:rsidRPr="00712ACB" w:rsidRDefault="00DD4790" w:rsidP="00DD4790">
      <w:pPr>
        <w:rPr>
          <w:color w:val="FF0000"/>
        </w:rPr>
      </w:pPr>
      <w:r w:rsidRPr="00712ACB">
        <w:rPr>
          <w:color w:val="FF0000"/>
        </w:rPr>
        <w:t xml:space="preserve">Fırının iç yüzeyine konacak </w:t>
      </w:r>
      <w:proofErr w:type="spellStart"/>
      <w:r w:rsidRPr="00712ACB">
        <w:rPr>
          <w:color w:val="FF0000"/>
        </w:rPr>
        <w:t>refrakter</w:t>
      </w:r>
      <w:proofErr w:type="spellEnd"/>
      <w:r w:rsidRPr="00712ACB">
        <w:rPr>
          <w:color w:val="FF0000"/>
        </w:rPr>
        <w:t xml:space="preserve"> yüksek sıcaklığa dayanıklı olmalıdır. Bunlar genellikle gözeneksiz veya çok az gözenekli olmalıdır ki ısı yalıtım gücü iyi gazlara </w:t>
      </w:r>
      <w:proofErr w:type="spellStart"/>
      <w:r w:rsidRPr="00712ACB">
        <w:rPr>
          <w:color w:val="FF0000"/>
        </w:rPr>
        <w:t>tolara</w:t>
      </w:r>
      <w:proofErr w:type="spellEnd"/>
      <w:r w:rsidRPr="00712ACB">
        <w:rPr>
          <w:color w:val="FF0000"/>
        </w:rPr>
        <w:t xml:space="preserve"> dayanıklı olmalıdır. </w:t>
      </w:r>
      <w:proofErr w:type="spellStart"/>
      <w:r w:rsidRPr="00712ACB">
        <w:rPr>
          <w:color w:val="FF0000"/>
        </w:rPr>
        <w:t>Curuf</w:t>
      </w:r>
      <w:proofErr w:type="spellEnd"/>
      <w:r w:rsidRPr="00712ACB">
        <w:rPr>
          <w:color w:val="FF0000"/>
        </w:rPr>
        <w:t xml:space="preserve"> ve sıvı metal ile temas edenlerde bu maddelere dayanıklı </w:t>
      </w:r>
      <w:proofErr w:type="spellStart"/>
      <w:r w:rsidRPr="00712ACB">
        <w:rPr>
          <w:color w:val="FF0000"/>
        </w:rPr>
        <w:t>olalıdır</w:t>
      </w:r>
      <w:proofErr w:type="spellEnd"/>
      <w:r w:rsidRPr="00712ACB">
        <w:rPr>
          <w:color w:val="FF0000"/>
        </w:rPr>
        <w:t xml:space="preserve">. </w:t>
      </w:r>
    </w:p>
    <w:p w:rsidR="00DD4790" w:rsidRPr="00712ACB" w:rsidRDefault="00DD4790" w:rsidP="00DD4790">
      <w:pPr>
        <w:rPr>
          <w:color w:val="FF0000"/>
        </w:rPr>
      </w:pPr>
      <w:r w:rsidRPr="00712ACB">
        <w:rPr>
          <w:color w:val="FF0000"/>
        </w:rPr>
        <w:t xml:space="preserve">En dışta genellikle seramik fiber, perlitli dökülebilir </w:t>
      </w:r>
      <w:proofErr w:type="spellStart"/>
      <w:r w:rsidRPr="00712ACB">
        <w:rPr>
          <w:color w:val="FF0000"/>
        </w:rPr>
        <w:t>refrakterler</w:t>
      </w:r>
      <w:proofErr w:type="spellEnd"/>
      <w:r w:rsidRPr="00712ACB">
        <w:rPr>
          <w:color w:val="FF0000"/>
        </w:rPr>
        <w:t xml:space="preserve"> ve benzeri gözenekli </w:t>
      </w:r>
      <w:proofErr w:type="spellStart"/>
      <w:r w:rsidRPr="00712ACB">
        <w:rPr>
          <w:color w:val="FF0000"/>
        </w:rPr>
        <w:t>refrakterler</w:t>
      </w:r>
      <w:proofErr w:type="spellEnd"/>
      <w:r w:rsidRPr="00712ACB">
        <w:rPr>
          <w:color w:val="FF0000"/>
        </w:rPr>
        <w:t xml:space="preserve"> kullanılmalıdır. Gözenekli dökülebilir </w:t>
      </w:r>
      <w:proofErr w:type="spellStart"/>
      <w:r w:rsidRPr="00712ACB">
        <w:rPr>
          <w:color w:val="FF0000"/>
        </w:rPr>
        <w:t>refrakterler</w:t>
      </w:r>
      <w:proofErr w:type="spellEnd"/>
      <w:r w:rsidRPr="00712ACB">
        <w:rPr>
          <w:color w:val="FF0000"/>
        </w:rPr>
        <w:t xml:space="preserve"> düşük sıcaklıkta yalıtım görevini iyi yaparlar fakat sıcaklık yükseldiğinde izolasyon özellikleri </w:t>
      </w:r>
      <w:proofErr w:type="spellStart"/>
      <w:proofErr w:type="gramStart"/>
      <w:r w:rsidRPr="00712ACB">
        <w:rPr>
          <w:color w:val="FF0000"/>
        </w:rPr>
        <w:t>zay</w:t>
      </w:r>
      <w:r w:rsidRPr="00712ACB">
        <w:rPr>
          <w:rFonts w:hint="eastAsia"/>
          <w:color w:val="FF0000"/>
        </w:rPr>
        <w:t>ı</w:t>
      </w:r>
      <w:r w:rsidRPr="00712ACB">
        <w:rPr>
          <w:color w:val="FF0000"/>
        </w:rPr>
        <w:t>flar,aynı</w:t>
      </w:r>
      <w:proofErr w:type="spellEnd"/>
      <w:proofErr w:type="gramEnd"/>
      <w:r w:rsidRPr="00712ACB">
        <w:rPr>
          <w:color w:val="FF0000"/>
        </w:rPr>
        <w:t xml:space="preserve"> zamanda da yumuşamaya başlarlar. Bu nedenle duvarlar çok katlı </w:t>
      </w:r>
      <w:proofErr w:type="spellStart"/>
      <w:proofErr w:type="gramStart"/>
      <w:r w:rsidRPr="00712ACB">
        <w:rPr>
          <w:color w:val="FF0000"/>
        </w:rPr>
        <w:t>yapılır.refrakerin</w:t>
      </w:r>
      <w:proofErr w:type="spellEnd"/>
      <w:proofErr w:type="gramEnd"/>
      <w:r w:rsidRPr="00712ACB">
        <w:rPr>
          <w:color w:val="FF0000"/>
        </w:rPr>
        <w:t xml:space="preserve"> gözenek durumuna ve maksimum kullanım sıcaklığına göre duvarlar çok katlı yapılırlar. Dıştan içe doğru gidildikçe </w:t>
      </w:r>
      <w:proofErr w:type="spellStart"/>
      <w:r w:rsidRPr="00712ACB">
        <w:rPr>
          <w:color w:val="FF0000"/>
        </w:rPr>
        <w:t>refakter</w:t>
      </w:r>
      <w:proofErr w:type="spellEnd"/>
      <w:r w:rsidRPr="00712ACB">
        <w:rPr>
          <w:color w:val="FF0000"/>
        </w:rPr>
        <w:t xml:space="preserve"> yoğunluğu artar. </w:t>
      </w:r>
      <w:proofErr w:type="spellStart"/>
      <w:r w:rsidRPr="00712ACB">
        <w:rPr>
          <w:color w:val="FF0000"/>
        </w:rPr>
        <w:t>Refrakterlerin</w:t>
      </w:r>
      <w:proofErr w:type="spellEnd"/>
      <w:r w:rsidRPr="00712ACB">
        <w:rPr>
          <w:color w:val="FF0000"/>
        </w:rPr>
        <w:t xml:space="preserve"> ara yüzeyindeki sıcaklıklar hesaplanmalı ve duvar kalınlıkları öyle yapılmalıdır bunun için </w:t>
      </w:r>
      <w:proofErr w:type="spellStart"/>
      <w:r w:rsidRPr="00712ACB">
        <w:rPr>
          <w:color w:val="FF0000"/>
        </w:rPr>
        <w:t>progrema</w:t>
      </w:r>
      <w:proofErr w:type="spellEnd"/>
      <w:r w:rsidRPr="00712ACB">
        <w:rPr>
          <w:color w:val="FF0000"/>
        </w:rPr>
        <w:t xml:space="preserve"> gereksinim vardır.</w:t>
      </w:r>
    </w:p>
    <w:p w:rsidR="00DD4790" w:rsidRPr="00712ACB" w:rsidRDefault="00DD4790" w:rsidP="00DD4790">
      <w:pPr>
        <w:rPr>
          <w:color w:val="FF0000"/>
        </w:rPr>
      </w:pPr>
      <w:r w:rsidRPr="00712ACB">
        <w:rPr>
          <w:color w:val="FF0000"/>
        </w:rPr>
        <w:t xml:space="preserve">-------------------- </w:t>
      </w:r>
    </w:p>
    <w:p w:rsidR="00DD4790" w:rsidRPr="00712ACB" w:rsidRDefault="00DD4790" w:rsidP="00DD4790">
      <w:pPr>
        <w:rPr>
          <w:color w:val="FF0000"/>
        </w:rPr>
      </w:pPr>
      <w:r w:rsidRPr="00712ACB">
        <w:rPr>
          <w:color w:val="FF0000"/>
        </w:rPr>
        <w:t>Düz tavanlar için:</w:t>
      </w:r>
    </w:p>
    <w:p w:rsidR="00DD4790" w:rsidRPr="00712ACB" w:rsidRDefault="00DD4790" w:rsidP="00DD4790">
      <w:pPr>
        <w:rPr>
          <w:color w:val="FF0000"/>
        </w:rPr>
      </w:pPr>
      <w:r w:rsidRPr="00712ACB">
        <w:rPr>
          <w:color w:val="FF0000"/>
        </w:rPr>
        <w:t>Fırının iç sıcaklığının 870˚C</w:t>
      </w:r>
    </w:p>
    <w:p w:rsidR="00DD4790" w:rsidRPr="00712ACB" w:rsidRDefault="00DD4790" w:rsidP="00DD4790">
      <w:pPr>
        <w:rPr>
          <w:color w:val="FF0000"/>
        </w:rPr>
      </w:pPr>
      <w:r w:rsidRPr="00712ACB">
        <w:rPr>
          <w:color w:val="FF0000"/>
        </w:rPr>
        <w:t xml:space="preserve">Fırının dış sıcaklığının 20˚C </w:t>
      </w:r>
    </w:p>
    <w:p w:rsidR="00DD4790" w:rsidRPr="00712ACB" w:rsidRDefault="00DD4790" w:rsidP="00DD4790">
      <w:pPr>
        <w:rPr>
          <w:color w:val="FF0000"/>
        </w:rPr>
      </w:pPr>
      <w:r w:rsidRPr="00712ACB">
        <w:rPr>
          <w:color w:val="FF0000"/>
        </w:rPr>
        <w:t>Rüzgâr hızı 0,5 m/</w:t>
      </w:r>
      <w:proofErr w:type="spellStart"/>
      <w:r w:rsidRPr="00712ACB">
        <w:rPr>
          <w:color w:val="FF0000"/>
        </w:rPr>
        <w:t>sn</w:t>
      </w:r>
      <w:proofErr w:type="spellEnd"/>
      <w:r w:rsidRPr="00712ACB">
        <w:rPr>
          <w:color w:val="FF0000"/>
        </w:rPr>
        <w:t xml:space="preserve"> olduğunu farz edelim.</w:t>
      </w:r>
    </w:p>
    <w:p w:rsidR="00DD4790" w:rsidRPr="00712ACB" w:rsidRDefault="00DD4790" w:rsidP="00DD4790">
      <w:pPr>
        <w:rPr>
          <w:color w:val="FF0000"/>
        </w:rPr>
      </w:pPr>
      <w:r w:rsidRPr="00712ACB">
        <w:rPr>
          <w:color w:val="FF0000"/>
        </w:rPr>
        <w:t xml:space="preserve">Tabaka-1 </w:t>
      </w:r>
      <w:r w:rsidRPr="00712ACB">
        <w:rPr>
          <w:color w:val="FF0000"/>
        </w:rPr>
        <w:tab/>
      </w:r>
      <w:proofErr w:type="spellStart"/>
      <w:r w:rsidRPr="00712ACB">
        <w:rPr>
          <w:color w:val="FF0000"/>
        </w:rPr>
        <w:t>Plicast</w:t>
      </w:r>
      <w:proofErr w:type="spellEnd"/>
      <w:r w:rsidRPr="00712ACB">
        <w:rPr>
          <w:color w:val="FF0000"/>
        </w:rPr>
        <w:t xml:space="preserve"> LWI-20</w:t>
      </w:r>
    </w:p>
    <w:p w:rsidR="00DD4790" w:rsidRPr="00712ACB" w:rsidRDefault="00DD4790" w:rsidP="00DD4790">
      <w:pPr>
        <w:rPr>
          <w:color w:val="FF0000"/>
        </w:rPr>
      </w:pPr>
      <w:r w:rsidRPr="00712ACB">
        <w:rPr>
          <w:color w:val="FF0000"/>
        </w:rPr>
        <w:tab/>
      </w:r>
      <w:r w:rsidRPr="00712ACB">
        <w:rPr>
          <w:color w:val="FF0000"/>
        </w:rPr>
        <w:tab/>
        <w:t>d1 = 0,10 m</w:t>
      </w:r>
    </w:p>
    <w:p w:rsidR="00DD4790" w:rsidRPr="00712ACB" w:rsidRDefault="00DD4790" w:rsidP="00DD4790">
      <w:pPr>
        <w:rPr>
          <w:color w:val="FF0000"/>
        </w:rPr>
      </w:pPr>
      <w:r w:rsidRPr="00712ACB">
        <w:rPr>
          <w:color w:val="FF0000"/>
        </w:rPr>
        <w:tab/>
      </w:r>
      <w:r w:rsidRPr="00712ACB">
        <w:rPr>
          <w:color w:val="FF0000"/>
        </w:rPr>
        <w:tab/>
        <w:t>Ara yüzey sıcaklığı t1 = 494˚C</w:t>
      </w:r>
    </w:p>
    <w:p w:rsidR="00DD4790" w:rsidRPr="00712ACB" w:rsidRDefault="00DD4790" w:rsidP="00DD4790">
      <w:pPr>
        <w:rPr>
          <w:color w:val="FF0000"/>
        </w:rPr>
      </w:pPr>
      <w:r w:rsidRPr="00712ACB">
        <w:rPr>
          <w:color w:val="FF0000"/>
        </w:rPr>
        <w:tab/>
      </w:r>
      <w:r w:rsidRPr="00712ACB">
        <w:rPr>
          <w:color w:val="FF0000"/>
        </w:rPr>
        <w:tab/>
      </w:r>
      <w:r w:rsidRPr="00712ACB">
        <w:rPr>
          <w:color w:val="FF0000"/>
        </w:rPr>
        <w:t xml:space="preserve">1 = 0.201 </w:t>
      </w:r>
      <w:proofErr w:type="spellStart"/>
      <w:r w:rsidRPr="00712ACB">
        <w:rPr>
          <w:color w:val="FF0000"/>
        </w:rPr>
        <w:t>kcal</w:t>
      </w:r>
      <w:proofErr w:type="spellEnd"/>
      <w:r w:rsidRPr="00712ACB">
        <w:rPr>
          <w:color w:val="FF0000"/>
        </w:rPr>
        <w:t>/</w:t>
      </w:r>
      <w:proofErr w:type="spellStart"/>
      <w:r w:rsidRPr="00712ACB">
        <w:rPr>
          <w:color w:val="FF0000"/>
        </w:rPr>
        <w:t>mh˚C</w:t>
      </w:r>
      <w:proofErr w:type="spellEnd"/>
      <w:r w:rsidRPr="00712ACB">
        <w:rPr>
          <w:color w:val="FF0000"/>
        </w:rPr>
        <w:t xml:space="preserve"> (ortalama sıcaklık 682˚C)</w:t>
      </w:r>
    </w:p>
    <w:p w:rsidR="00DD4790" w:rsidRPr="00712ACB" w:rsidRDefault="00DD4790" w:rsidP="00DD4790">
      <w:pPr>
        <w:rPr>
          <w:color w:val="FF0000"/>
        </w:rPr>
      </w:pPr>
      <w:r w:rsidRPr="00712ACB">
        <w:rPr>
          <w:color w:val="FF0000"/>
        </w:rPr>
        <w:t xml:space="preserve">Tabaka-2 </w:t>
      </w:r>
      <w:r w:rsidRPr="00712ACB">
        <w:rPr>
          <w:color w:val="FF0000"/>
        </w:rPr>
        <w:tab/>
      </w:r>
      <w:proofErr w:type="spellStart"/>
      <w:r w:rsidRPr="00712ACB">
        <w:rPr>
          <w:color w:val="FF0000"/>
        </w:rPr>
        <w:t>Plicast</w:t>
      </w:r>
      <w:proofErr w:type="spellEnd"/>
      <w:r w:rsidRPr="00712ACB">
        <w:rPr>
          <w:color w:val="FF0000"/>
        </w:rPr>
        <w:t xml:space="preserve"> </w:t>
      </w:r>
      <w:proofErr w:type="spellStart"/>
      <w:r w:rsidRPr="00712ACB">
        <w:rPr>
          <w:color w:val="FF0000"/>
        </w:rPr>
        <w:t>Astrolite</w:t>
      </w:r>
      <w:proofErr w:type="spellEnd"/>
    </w:p>
    <w:p w:rsidR="00DD4790" w:rsidRPr="00712ACB" w:rsidRDefault="00DD4790" w:rsidP="00DD4790">
      <w:pPr>
        <w:rPr>
          <w:color w:val="FF0000"/>
        </w:rPr>
      </w:pPr>
      <w:r w:rsidRPr="00712ACB">
        <w:rPr>
          <w:color w:val="FF0000"/>
        </w:rPr>
        <w:tab/>
      </w:r>
      <w:r w:rsidRPr="00712ACB">
        <w:rPr>
          <w:color w:val="FF0000"/>
        </w:rPr>
        <w:tab/>
        <w:t>d2 = 0,05 m</w:t>
      </w:r>
    </w:p>
    <w:p w:rsidR="00DD4790" w:rsidRPr="00712ACB" w:rsidRDefault="00DD4790" w:rsidP="00DD4790">
      <w:pPr>
        <w:rPr>
          <w:color w:val="FF0000"/>
        </w:rPr>
      </w:pPr>
      <w:r w:rsidRPr="00712ACB">
        <w:rPr>
          <w:color w:val="FF0000"/>
        </w:rPr>
        <w:tab/>
      </w:r>
      <w:r w:rsidRPr="00712ACB">
        <w:rPr>
          <w:color w:val="FF0000"/>
        </w:rPr>
        <w:tab/>
        <w:t xml:space="preserve">Yüzey sıcaklığı </w:t>
      </w:r>
      <w:proofErr w:type="spellStart"/>
      <w:r w:rsidRPr="00712ACB">
        <w:rPr>
          <w:color w:val="FF0000"/>
        </w:rPr>
        <w:t>tn</w:t>
      </w:r>
      <w:proofErr w:type="spellEnd"/>
      <w:r w:rsidRPr="00712ACB">
        <w:rPr>
          <w:color w:val="FF0000"/>
        </w:rPr>
        <w:t xml:space="preserve"> = 74˚C</w:t>
      </w:r>
    </w:p>
    <w:p w:rsidR="00DD4790" w:rsidRPr="00712ACB" w:rsidRDefault="00DD4790" w:rsidP="00DD4790">
      <w:pPr>
        <w:rPr>
          <w:color w:val="FF0000"/>
        </w:rPr>
      </w:pPr>
      <w:r w:rsidRPr="00712ACB">
        <w:rPr>
          <w:color w:val="FF0000"/>
        </w:rPr>
        <w:tab/>
      </w:r>
      <w:r w:rsidRPr="00712ACB">
        <w:rPr>
          <w:color w:val="FF0000"/>
        </w:rPr>
        <w:tab/>
      </w:r>
      <w:r w:rsidRPr="00712ACB">
        <w:rPr>
          <w:color w:val="FF0000"/>
        </w:rPr>
        <w:t xml:space="preserve">2 = 0.090 </w:t>
      </w:r>
      <w:proofErr w:type="spellStart"/>
      <w:r w:rsidRPr="00712ACB">
        <w:rPr>
          <w:color w:val="FF0000"/>
        </w:rPr>
        <w:t>kcal</w:t>
      </w:r>
      <w:proofErr w:type="spellEnd"/>
      <w:r w:rsidRPr="00712ACB">
        <w:rPr>
          <w:color w:val="FF0000"/>
        </w:rPr>
        <w:t>/</w:t>
      </w:r>
      <w:proofErr w:type="spellStart"/>
      <w:r w:rsidRPr="00712ACB">
        <w:rPr>
          <w:color w:val="FF0000"/>
        </w:rPr>
        <w:t>mh˚C</w:t>
      </w:r>
      <w:proofErr w:type="spellEnd"/>
      <w:r w:rsidRPr="00712ACB">
        <w:rPr>
          <w:color w:val="FF0000"/>
        </w:rPr>
        <w:t xml:space="preserve"> (ortalama sıcaklık 284˚C)</w:t>
      </w:r>
    </w:p>
    <w:p w:rsidR="00DD4790" w:rsidRDefault="00DD4790" w:rsidP="00DD4790">
      <w:pPr>
        <w:rPr>
          <w:color w:val="FF0000"/>
        </w:rPr>
      </w:pPr>
      <w:r w:rsidRPr="00712ACB">
        <w:rPr>
          <w:color w:val="FF0000"/>
        </w:rPr>
        <w:tab/>
      </w:r>
      <w:r w:rsidRPr="00712ACB">
        <w:rPr>
          <w:color w:val="FF0000"/>
        </w:rPr>
        <w:tab/>
        <w:t xml:space="preserve">E = 14 </w:t>
      </w:r>
      <w:proofErr w:type="spellStart"/>
      <w:r w:rsidRPr="00712ACB">
        <w:rPr>
          <w:color w:val="FF0000"/>
        </w:rPr>
        <w:t>kcal</w:t>
      </w:r>
      <w:proofErr w:type="spellEnd"/>
      <w:r w:rsidRPr="00712ACB">
        <w:rPr>
          <w:color w:val="FF0000"/>
        </w:rPr>
        <w:t>/m2h˚C</w:t>
      </w:r>
    </w:p>
    <w:p w:rsidR="00DD4790" w:rsidRDefault="00DD4790" w:rsidP="00DD4790">
      <w:pPr>
        <w:rPr>
          <w:color w:val="5B9BD5" w:themeColor="accent1"/>
        </w:rPr>
      </w:pPr>
    </w:p>
    <w:p w:rsidR="00DD4790" w:rsidRDefault="00DD4790" w:rsidP="00DD4790">
      <w:pPr>
        <w:rPr>
          <w:color w:val="5B9BD5" w:themeColor="accent1"/>
        </w:rPr>
      </w:pPr>
      <w:r w:rsidRPr="00EF42D5">
        <w:rPr>
          <w:color w:val="5B9BD5" w:themeColor="accent1"/>
        </w:rPr>
        <w:t xml:space="preserve"> </w:t>
      </w:r>
      <w:r>
        <w:rPr>
          <w:color w:val="5B9BD5" w:themeColor="accent1"/>
        </w:rPr>
        <w:t xml:space="preserve">İZİN VERİLEN ENERJİYE GÖRE DİZAYN YAPILDI BU AŞAMADA FIRIN DUVAR KALINLIĞINI </w:t>
      </w:r>
      <w:proofErr w:type="gramStart"/>
      <w:r>
        <w:rPr>
          <w:color w:val="5B9BD5" w:themeColor="accent1"/>
        </w:rPr>
        <w:t>ARTTIRARAK ;</w:t>
      </w:r>
      <w:proofErr w:type="gramEnd"/>
    </w:p>
    <w:p w:rsidR="00DD4790" w:rsidRDefault="00DD4790" w:rsidP="00DD4790">
      <w:pPr>
        <w:pStyle w:val="ListeParagraf"/>
        <w:numPr>
          <w:ilvl w:val="0"/>
          <w:numId w:val="5"/>
        </w:numPr>
        <w:rPr>
          <w:color w:val="5B9BD5" w:themeColor="accent1"/>
        </w:rPr>
      </w:pPr>
      <w:r>
        <w:rPr>
          <w:color w:val="5B9BD5" w:themeColor="accent1"/>
        </w:rPr>
        <w:t>FIRIN MALİYETİ ARTAR</w:t>
      </w:r>
    </w:p>
    <w:p w:rsidR="00DD4790" w:rsidRDefault="00DD4790" w:rsidP="00DD4790">
      <w:pPr>
        <w:pStyle w:val="ListeParagraf"/>
        <w:numPr>
          <w:ilvl w:val="0"/>
          <w:numId w:val="5"/>
        </w:numPr>
        <w:rPr>
          <w:color w:val="5B9BD5" w:themeColor="accent1"/>
        </w:rPr>
      </w:pPr>
      <w:r>
        <w:rPr>
          <w:color w:val="5B9BD5" w:themeColor="accent1"/>
        </w:rPr>
        <w:t>BİRİM ZAMANDA ISI TASARRUFU SAĞLARIZ</w:t>
      </w:r>
    </w:p>
    <w:p w:rsidR="00DD4790" w:rsidRDefault="00DD4790" w:rsidP="00DD4790">
      <w:pPr>
        <w:rPr>
          <w:color w:val="5B9BD5" w:themeColor="accent1"/>
        </w:rPr>
      </w:pPr>
      <w:r>
        <w:rPr>
          <w:color w:val="5B9BD5" w:themeColor="accent1"/>
        </w:rPr>
        <w:t>HER FIRININ ÖMRÜ YAKLAŞIK TAHMİN EDİLİR, FIRIN ÖMRÜ BOYUNCA NE KADAR ISI TASARRUFU SAĞLAR?</w:t>
      </w:r>
    </w:p>
    <w:p w:rsidR="00DD4790" w:rsidRDefault="00DD4790" w:rsidP="00DD4790">
      <w:pPr>
        <w:rPr>
          <w:color w:val="5B9BD5" w:themeColor="accent1"/>
        </w:rPr>
      </w:pPr>
      <w:r>
        <w:rPr>
          <w:color w:val="5B9BD5" w:themeColor="accent1"/>
        </w:rPr>
        <w:t>BU İKİ PARAMETREYLE BU BİLGİLER DÜZENLENİR.</w:t>
      </w:r>
    </w:p>
    <w:p w:rsidR="00DD4790" w:rsidRDefault="00DD4790" w:rsidP="00DD4790">
      <w:pPr>
        <w:rPr>
          <w:color w:val="5B9BD5" w:themeColor="accent1"/>
        </w:rPr>
      </w:pPr>
      <w:r>
        <w:rPr>
          <w:color w:val="5B9BD5" w:themeColor="accent1"/>
        </w:rPr>
        <w:t>KRİTİK YARIÇAP, TEKNİK KONULARI ANLAMAK ZOR OLABİLİR. ŞİMDİ VERİLECEK ÖRNEK ANLAŞILMAYI KOLAYLAŞTIRMAYA YÖNELİKTİR.</w:t>
      </w:r>
    </w:p>
    <w:p w:rsidR="00DD4790" w:rsidRDefault="00DD4790" w:rsidP="00DD4790">
      <w:pPr>
        <w:rPr>
          <w:color w:val="5B9BD5" w:themeColor="accent1"/>
        </w:rPr>
      </w:pPr>
    </w:p>
    <w:p w:rsidR="00DD4790" w:rsidRDefault="00DD4790" w:rsidP="00DD4790">
      <w:pPr>
        <w:rPr>
          <w:color w:val="5B9BD5" w:themeColor="accent1"/>
        </w:rPr>
      </w:pPr>
      <w:r>
        <w:rPr>
          <w:color w:val="5B9BD5" w:themeColor="accent1"/>
        </w:rPr>
        <w:t>İNSAN FANİLA GİYDİĞİİNDE ISI KAYBI AZALIR, NE KADAR FANİLA GİYERSE ISI TASARRUFU ARTAR.</w:t>
      </w:r>
    </w:p>
    <w:p w:rsidR="00DD4790" w:rsidRDefault="00DD4790" w:rsidP="00DD4790">
      <w:pPr>
        <w:rPr>
          <w:color w:val="5B9BD5" w:themeColor="accent1"/>
        </w:rPr>
      </w:pPr>
      <w:r>
        <w:rPr>
          <w:color w:val="5B9BD5" w:themeColor="accent1"/>
        </w:rPr>
        <w:t xml:space="preserve">KRİTİK YARIÇAP  HESABINA GÖRE YÜZEY ALANINI ARTTIRMAK, KATI KÜTLENİN TRANSFER EDEBİLDİĞİ ENERJİDEN DAHA </w:t>
      </w:r>
      <w:proofErr w:type="gramStart"/>
      <w:r>
        <w:rPr>
          <w:color w:val="5B9BD5" w:themeColor="accent1"/>
        </w:rPr>
        <w:t>FAZLAYSA,İZOLASYON</w:t>
      </w:r>
      <w:proofErr w:type="gramEnd"/>
      <w:r>
        <w:rPr>
          <w:color w:val="5B9BD5" w:themeColor="accent1"/>
        </w:rPr>
        <w:t xml:space="preserve"> İŞE YARAMAZ.YÜZEY FİLM KATSAYISININ TRANSFER ETTİĞİ ENERJİ, KATININ TRANSFER ETTİĞİNDEN DAHA AZSA ISI TRANSFERİ GERÇEKLEŞİR. KATI KÜTLE HER AY 500 KALORİ TRANSFER EDİYOR İSE, YÜZEY FİLM KATSAYISI 600 TRANSFER ETSE DE İÇTEN GELENİ ARTTIRAMAZ AMA 400 TRANSFER EDİYORSA GENEL ENERJİYİ AZALTIR.  İŞTE BU DURUMDA, BORUYA BİR KAT FANİLA EKLEMEK İNSAN ÖRNEĞİNDE OLDUĞU GİBİ ISI KAYBINI AZALTMAYABİLİR. </w:t>
      </w:r>
      <w:proofErr w:type="gramStart"/>
      <w:r>
        <w:rPr>
          <w:color w:val="5B9BD5" w:themeColor="accent1"/>
        </w:rPr>
        <w:t>İKİ,ÜÇ</w:t>
      </w:r>
      <w:proofErr w:type="gramEnd"/>
      <w:r>
        <w:rPr>
          <w:color w:val="5B9BD5" w:themeColor="accent1"/>
        </w:rPr>
        <w:t xml:space="preserve"> VE DÖRT KATTA AZALTMAYABİLİR. KRİTİK YARIÇAP DEĞERİNDEN AZALTMAYA BAŞLAR.</w:t>
      </w:r>
    </w:p>
    <w:p w:rsidR="00DD4790" w:rsidRPr="00A26CE3" w:rsidRDefault="00DD4790" w:rsidP="00DD4790">
      <w:pPr>
        <w:rPr>
          <w:color w:val="5B9BD5" w:themeColor="accent1"/>
        </w:rPr>
      </w:pPr>
      <w:r>
        <w:t xml:space="preserve">-------------------- </w:t>
      </w:r>
    </w:p>
    <w:p w:rsidR="00DD4790" w:rsidRDefault="00DD4790" w:rsidP="00DD4790">
      <w:r>
        <w:t xml:space="preserve"> </w:t>
      </w:r>
    </w:p>
    <w:p w:rsidR="00DD4790" w:rsidRDefault="00DD4790" w:rsidP="00DD4790"/>
    <w:p w:rsidR="00DD4790" w:rsidRDefault="00DD4790"/>
    <w:sectPr w:rsidR="00DD4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389"/>
    <w:multiLevelType w:val="multilevel"/>
    <w:tmpl w:val="17043DE8"/>
    <w:lvl w:ilvl="0">
      <w:start w:val="4"/>
      <w:numFmt w:val="decimal"/>
      <w:lvlText w:val=""/>
      <w:lvlJc w:val="left"/>
      <w:pPr>
        <w:tabs>
          <w:tab w:val="num" w:pos="360"/>
        </w:tabs>
        <w:ind w:left="360" w:hanging="360"/>
      </w:pPr>
      <w:rPr>
        <w:rFonts w:hint="default"/>
        <w:b/>
        <w:sz w:val="24"/>
      </w:rPr>
    </w:lvl>
    <w:lvl w:ilvl="1">
      <w:start w:val="6"/>
      <w:numFmt w:val="decimal"/>
      <w:isLgl/>
      <w:lvlText w:val="%1.%2."/>
      <w:lvlJc w:val="left"/>
      <w:pPr>
        <w:tabs>
          <w:tab w:val="num" w:pos="894"/>
        </w:tabs>
        <w:ind w:left="894" w:hanging="54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2"/>
        </w:tabs>
        <w:ind w:left="1782"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 w15:restartNumberingAfterBreak="0">
    <w:nsid w:val="18D71763"/>
    <w:multiLevelType w:val="singleLevel"/>
    <w:tmpl w:val="ED4ACDD2"/>
    <w:lvl w:ilvl="0">
      <w:start w:val="1"/>
      <w:numFmt w:val="lowerLetter"/>
      <w:lvlText w:val="%1)"/>
      <w:lvlJc w:val="left"/>
      <w:pPr>
        <w:tabs>
          <w:tab w:val="num" w:pos="360"/>
        </w:tabs>
        <w:ind w:left="360" w:hanging="360"/>
      </w:pPr>
      <w:rPr>
        <w:rFonts w:hint="default"/>
      </w:rPr>
    </w:lvl>
  </w:abstractNum>
  <w:abstractNum w:abstractNumId="2" w15:restartNumberingAfterBreak="0">
    <w:nsid w:val="1CB465E2"/>
    <w:multiLevelType w:val="hybridMultilevel"/>
    <w:tmpl w:val="743EF90A"/>
    <w:lvl w:ilvl="0" w:tplc="67127C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F6136D"/>
    <w:multiLevelType w:val="hybridMultilevel"/>
    <w:tmpl w:val="C5562F24"/>
    <w:lvl w:ilvl="0" w:tplc="7B8C27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80012"/>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32"/>
    <w:rsid w:val="00191ED8"/>
    <w:rsid w:val="00193D32"/>
    <w:rsid w:val="00637A1F"/>
    <w:rsid w:val="00930214"/>
    <w:rsid w:val="00A71824"/>
    <w:rsid w:val="00C866DE"/>
    <w:rsid w:val="00D76DDB"/>
    <w:rsid w:val="00DD4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5F22-B944-4796-9C93-7D087434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D8"/>
    <w:pPr>
      <w:spacing w:line="254" w:lineRule="auto"/>
    </w:pPr>
  </w:style>
  <w:style w:type="paragraph" w:styleId="Balk1">
    <w:name w:val="heading 1"/>
    <w:basedOn w:val="Normal"/>
    <w:next w:val="Normal"/>
    <w:link w:val="Balk1Char"/>
    <w:uiPriority w:val="9"/>
    <w:qFormat/>
    <w:rsid w:val="0019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1ED8"/>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A7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image" Target="media/image11.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nur%20Niyazi%20DEN&#304;Z\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scatterChart>
        <c:scatterStyle val="smoothMarker"/>
        <c:varyColors val="0"/>
        <c:ser>
          <c:idx val="0"/>
          <c:order val="0"/>
          <c:tx>
            <c:v>Sıcaklık-Emniyetli Isı Kaybı Grafiği</c:v>
          </c:tx>
          <c:spPr>
            <a:ln w="19050" cap="rnd">
              <a:solidFill>
                <a:schemeClr val="accent1"/>
              </a:solidFill>
              <a:round/>
            </a:ln>
            <a:effectLst/>
          </c:spPr>
          <c:marker>
            <c:symbol val="none"/>
          </c:marker>
          <c:xVal>
            <c:numRef>
              <c:f>Sayfa1!$A$2:$A$7</c:f>
              <c:numCache>
                <c:formatCode>General</c:formatCode>
                <c:ptCount val="6"/>
                <c:pt idx="0">
                  <c:v>600</c:v>
                </c:pt>
                <c:pt idx="1">
                  <c:v>800</c:v>
                </c:pt>
                <c:pt idx="2">
                  <c:v>1000</c:v>
                </c:pt>
                <c:pt idx="3">
                  <c:v>1200</c:v>
                </c:pt>
                <c:pt idx="4">
                  <c:v>1400</c:v>
                </c:pt>
                <c:pt idx="5">
                  <c:v>1600</c:v>
                </c:pt>
              </c:numCache>
            </c:numRef>
          </c:xVal>
          <c:yVal>
            <c:numRef>
              <c:f>Sayfa1!$C$2:$C$7</c:f>
              <c:numCache>
                <c:formatCode>General</c:formatCode>
                <c:ptCount val="6"/>
                <c:pt idx="0">
                  <c:v>2000</c:v>
                </c:pt>
                <c:pt idx="1">
                  <c:v>3000</c:v>
                </c:pt>
                <c:pt idx="2">
                  <c:v>4000</c:v>
                </c:pt>
                <c:pt idx="3">
                  <c:v>5000</c:v>
                </c:pt>
                <c:pt idx="4">
                  <c:v>6000</c:v>
                </c:pt>
                <c:pt idx="5">
                  <c:v>7000</c:v>
                </c:pt>
              </c:numCache>
            </c:numRef>
          </c:yVal>
          <c:smooth val="1"/>
          <c:extLst xmlns:c16r2="http://schemas.microsoft.com/office/drawing/2015/06/chart">
            <c:ext xmlns:c16="http://schemas.microsoft.com/office/drawing/2014/chart" uri="{C3380CC4-5D6E-409C-BE32-E72D297353CC}">
              <c16:uniqueId val="{00000000-5023-4E8D-AA64-B556FF336C84}"/>
            </c:ext>
          </c:extLst>
        </c:ser>
        <c:dLbls>
          <c:showLegendKey val="0"/>
          <c:showVal val="0"/>
          <c:showCatName val="0"/>
          <c:showSerName val="0"/>
          <c:showPercent val="0"/>
          <c:showBubbleSize val="0"/>
        </c:dLbls>
        <c:axId val="407461088"/>
        <c:axId val="407462264"/>
      </c:scatterChart>
      <c:valAx>
        <c:axId val="407461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7462264"/>
        <c:crosses val="autoZero"/>
        <c:crossBetween val="midCat"/>
      </c:valAx>
      <c:valAx>
        <c:axId val="407462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746108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7</cp:revision>
  <dcterms:created xsi:type="dcterms:W3CDTF">2020-05-04T13:44:00Z</dcterms:created>
  <dcterms:modified xsi:type="dcterms:W3CDTF">2020-12-09T09:12:00Z</dcterms:modified>
</cp:coreProperties>
</file>