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04" w:rsidRPr="004B2E04" w:rsidRDefault="004B2E04" w:rsidP="007E5F64">
      <w:pPr>
        <w:jc w:val="center"/>
        <w:rPr>
          <w:b/>
          <w:bCs/>
          <w:iCs/>
          <w:sz w:val="40"/>
        </w:rPr>
      </w:pPr>
      <w:r w:rsidRPr="004B2E04">
        <w:rPr>
          <w:b/>
          <w:bCs/>
          <w:iCs/>
          <w:sz w:val="32"/>
        </w:rPr>
        <w:t>Sızıntı Suyu Oluşumu</w:t>
      </w:r>
    </w:p>
    <w:p w:rsidR="007E5F64" w:rsidRPr="007E5F64" w:rsidRDefault="007E5F64" w:rsidP="007E5F64">
      <w:pPr>
        <w:jc w:val="center"/>
        <w:rPr>
          <w:iCs/>
        </w:rPr>
      </w:pPr>
      <w:r w:rsidRPr="007E5F64">
        <w:rPr>
          <w:iCs/>
          <w:noProof/>
        </w:rPr>
        <w:drawing>
          <wp:inline distT="0" distB="0" distL="0" distR="0" wp14:anchorId="309F56D5" wp14:editId="6BD2F162">
            <wp:extent cx="3924300" cy="1989303"/>
            <wp:effectExtent l="0" t="0" r="0" b="0"/>
            <wp:docPr id="184322" name="Picture 29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2" name="Picture 295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105" cy="199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</w:rPr>
        <w:br/>
      </w:r>
      <w:r w:rsidRPr="007E5F64">
        <w:rPr>
          <w:iCs/>
        </w:rPr>
        <w:t>Bir katı atık düzenli depolama tesisi için su dengesi</w:t>
      </w:r>
    </w:p>
    <w:p w:rsidR="007E5F64" w:rsidRPr="007E5F64" w:rsidRDefault="007E5F64" w:rsidP="007E5F64">
      <w:pPr>
        <w:jc w:val="both"/>
        <w:rPr>
          <w:b/>
          <w:iCs/>
          <w:sz w:val="28"/>
        </w:rPr>
      </w:pPr>
      <w:r w:rsidRPr="007E5F64">
        <w:rPr>
          <w:b/>
          <w:iCs/>
          <w:sz w:val="28"/>
        </w:rPr>
        <w:t xml:space="preserve">SS = C ± S – E = P.(1-R) – S – E </w:t>
      </w:r>
    </w:p>
    <w:p w:rsidR="007E5F64" w:rsidRPr="007E5F64" w:rsidRDefault="007E5F64" w:rsidP="007E5F64">
      <w:pPr>
        <w:jc w:val="both"/>
        <w:rPr>
          <w:iCs/>
        </w:rPr>
      </w:pPr>
      <w:r w:rsidRPr="007E5F64">
        <w:rPr>
          <w:iCs/>
        </w:rPr>
        <w:t>Burada;</w:t>
      </w:r>
    </w:p>
    <w:p w:rsidR="007E5F64" w:rsidRPr="007E5F64" w:rsidRDefault="007E5F64" w:rsidP="007E5F64">
      <w:pPr>
        <w:pStyle w:val="ListeParagraf"/>
        <w:numPr>
          <w:ilvl w:val="0"/>
          <w:numId w:val="3"/>
        </w:numPr>
        <w:jc w:val="both"/>
        <w:rPr>
          <w:iCs/>
        </w:rPr>
      </w:pPr>
      <w:r w:rsidRPr="007E5F64">
        <w:rPr>
          <w:iCs/>
        </w:rPr>
        <w:t>C</w:t>
      </w:r>
      <w:r w:rsidRPr="007E5F64">
        <w:rPr>
          <w:iCs/>
        </w:rPr>
        <w:tab/>
        <w:t>: Atık deposu gövdesine sızan yağış suyu (= P.(1-R)), mm/yıl</w:t>
      </w:r>
    </w:p>
    <w:p w:rsidR="007E5F64" w:rsidRPr="007E5F64" w:rsidRDefault="007E5F64" w:rsidP="007E5F64">
      <w:pPr>
        <w:pStyle w:val="ListeParagraf"/>
        <w:numPr>
          <w:ilvl w:val="0"/>
          <w:numId w:val="3"/>
        </w:numPr>
        <w:jc w:val="both"/>
        <w:rPr>
          <w:iCs/>
        </w:rPr>
      </w:pPr>
      <w:r w:rsidRPr="007E5F64">
        <w:rPr>
          <w:iCs/>
        </w:rPr>
        <w:t>P</w:t>
      </w:r>
      <w:r w:rsidRPr="007E5F64">
        <w:rPr>
          <w:iCs/>
        </w:rPr>
        <w:tab/>
        <w:t>: Yağış yüksekliği, mm/yıl</w:t>
      </w:r>
    </w:p>
    <w:p w:rsidR="007E5F64" w:rsidRPr="007E5F64" w:rsidRDefault="007E5F64" w:rsidP="007E5F64">
      <w:pPr>
        <w:pStyle w:val="ListeParagraf"/>
        <w:numPr>
          <w:ilvl w:val="0"/>
          <w:numId w:val="3"/>
        </w:numPr>
        <w:jc w:val="both"/>
        <w:rPr>
          <w:iCs/>
        </w:rPr>
      </w:pPr>
      <w:r w:rsidRPr="007E5F64">
        <w:rPr>
          <w:iCs/>
        </w:rPr>
        <w:t>R</w:t>
      </w:r>
      <w:r w:rsidRPr="007E5F64">
        <w:rPr>
          <w:iCs/>
        </w:rPr>
        <w:tab/>
        <w:t>: Yüzeysel akış katsayısı, mm/yıl</w:t>
      </w:r>
    </w:p>
    <w:p w:rsidR="007E5F64" w:rsidRPr="007E5F64" w:rsidRDefault="007E5F64" w:rsidP="007E5F64">
      <w:pPr>
        <w:pStyle w:val="ListeParagraf"/>
        <w:numPr>
          <w:ilvl w:val="0"/>
          <w:numId w:val="3"/>
        </w:numPr>
        <w:jc w:val="both"/>
        <w:rPr>
          <w:iCs/>
        </w:rPr>
      </w:pPr>
      <w:r w:rsidRPr="007E5F64">
        <w:rPr>
          <w:iCs/>
        </w:rPr>
        <w:t>S</w:t>
      </w:r>
      <w:r w:rsidRPr="007E5F64">
        <w:rPr>
          <w:iCs/>
        </w:rPr>
        <w:tab/>
        <w:t>: Atık yığını (hücre) bünyesinde tutulan su, mm/yıl</w:t>
      </w:r>
    </w:p>
    <w:p w:rsidR="007E5F64" w:rsidRPr="007E5F64" w:rsidRDefault="007E5F64" w:rsidP="007E5F64">
      <w:pPr>
        <w:pStyle w:val="ListeParagraf"/>
        <w:numPr>
          <w:ilvl w:val="0"/>
          <w:numId w:val="3"/>
        </w:numPr>
        <w:jc w:val="both"/>
        <w:rPr>
          <w:iCs/>
        </w:rPr>
      </w:pPr>
      <w:r w:rsidRPr="007E5F64">
        <w:rPr>
          <w:iCs/>
        </w:rPr>
        <w:t>E</w:t>
      </w:r>
      <w:r w:rsidRPr="007E5F64">
        <w:rPr>
          <w:iCs/>
        </w:rPr>
        <w:tab/>
        <w:t>: Depo yüzeyinden buharlaşma ve terleme, mm/yıl</w:t>
      </w:r>
    </w:p>
    <w:p w:rsidR="007E5F64" w:rsidRDefault="007E5F64" w:rsidP="007E5F64">
      <w:pPr>
        <w:pStyle w:val="ListeParagraf"/>
        <w:numPr>
          <w:ilvl w:val="0"/>
          <w:numId w:val="3"/>
        </w:numPr>
        <w:jc w:val="both"/>
        <w:rPr>
          <w:iCs/>
        </w:rPr>
      </w:pPr>
      <w:r w:rsidRPr="007E5F64">
        <w:rPr>
          <w:iCs/>
        </w:rPr>
        <w:t>SS</w:t>
      </w:r>
      <w:r w:rsidRPr="007E5F64">
        <w:rPr>
          <w:iCs/>
        </w:rPr>
        <w:tab/>
        <w:t>: Oluşması beklenen sızıntı suyu, mm/yıl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64AA8" w:rsidTr="00BD2C66">
        <w:trPr>
          <w:jc w:val="center"/>
        </w:trPr>
        <w:tc>
          <w:tcPr>
            <w:tcW w:w="4606" w:type="dxa"/>
          </w:tcPr>
          <w:p w:rsidR="00664AA8" w:rsidRDefault="00664AA8" w:rsidP="007E5F64">
            <w:pPr>
              <w:jc w:val="both"/>
              <w:rPr>
                <w:iCs/>
              </w:rPr>
            </w:pPr>
            <w:r w:rsidRPr="00664AA8">
              <w:rPr>
                <w:iCs/>
              </w:rPr>
              <w:t>Eğime bağlı yüzeysel akış katsayıları</w:t>
            </w:r>
          </w:p>
        </w:tc>
        <w:tc>
          <w:tcPr>
            <w:tcW w:w="4606" w:type="dxa"/>
          </w:tcPr>
          <w:p w:rsidR="00664AA8" w:rsidRDefault="00664AA8" w:rsidP="007E5F64">
            <w:pPr>
              <w:jc w:val="both"/>
              <w:rPr>
                <w:iCs/>
              </w:rPr>
            </w:pPr>
            <w:r w:rsidRPr="00664AA8">
              <w:rPr>
                <w:iCs/>
              </w:rPr>
              <w:t>Farklı zeminlerde arazi kapasiteleri</w:t>
            </w:r>
          </w:p>
        </w:tc>
      </w:tr>
      <w:tr w:rsidR="00664AA8" w:rsidTr="00BD2C66">
        <w:trPr>
          <w:jc w:val="center"/>
        </w:trPr>
        <w:tc>
          <w:tcPr>
            <w:tcW w:w="4606" w:type="dxa"/>
          </w:tcPr>
          <w:tbl>
            <w:tblPr>
              <w:tblW w:w="382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410"/>
              <w:gridCol w:w="1418"/>
            </w:tblGrid>
            <w:tr w:rsidR="00664AA8" w:rsidRPr="00664AA8" w:rsidTr="00664AA8">
              <w:trPr>
                <w:trHeight w:val="466"/>
              </w:trPr>
              <w:tc>
                <w:tcPr>
                  <w:tcW w:w="241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Üst Örtü Toprağı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R</w:t>
                  </w:r>
                </w:p>
              </w:tc>
            </w:tr>
            <w:tr w:rsidR="00664AA8" w:rsidRPr="00664AA8" w:rsidTr="00870F58">
              <w:trPr>
                <w:trHeight w:val="270"/>
              </w:trPr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Kumlu, %0-2 eğim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0,05-0,10</w:t>
                  </w:r>
                </w:p>
              </w:tc>
            </w:tr>
            <w:tr w:rsidR="00664AA8" w:rsidRPr="00664AA8" w:rsidTr="00870F58">
              <w:trPr>
                <w:trHeight w:val="252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Kumlu, %2-7 eğim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0,10-0,15</w:t>
                  </w:r>
                </w:p>
              </w:tc>
            </w:tr>
            <w:tr w:rsidR="00664AA8" w:rsidRPr="00664AA8" w:rsidTr="00870F58">
              <w:trPr>
                <w:trHeight w:val="27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Kumlu</w:t>
                  </w:r>
                  <w:proofErr w:type="gramStart"/>
                  <w:r w:rsidRPr="00664AA8">
                    <w:rPr>
                      <w:iCs/>
                    </w:rPr>
                    <w:t>, &gt;</w:t>
                  </w:r>
                  <w:proofErr w:type="gramEnd"/>
                  <w:r w:rsidRPr="00664AA8">
                    <w:rPr>
                      <w:iCs/>
                    </w:rPr>
                    <w:t>%7 eğim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0,15-0,20</w:t>
                  </w:r>
                </w:p>
              </w:tc>
            </w:tr>
            <w:tr w:rsidR="00664AA8" w:rsidRPr="00664AA8" w:rsidTr="00870F58">
              <w:trPr>
                <w:trHeight w:val="274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Killi zemin, %0-2 eğim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0,13-0,17</w:t>
                  </w:r>
                </w:p>
              </w:tc>
            </w:tr>
            <w:tr w:rsidR="00664AA8" w:rsidRPr="00664AA8" w:rsidTr="00870F58">
              <w:trPr>
                <w:trHeight w:val="25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Killi zemin, %2-7 eğim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0,18-0,22</w:t>
                  </w:r>
                </w:p>
              </w:tc>
            </w:tr>
            <w:tr w:rsidR="00664AA8" w:rsidRPr="00664AA8" w:rsidTr="00870F58">
              <w:trPr>
                <w:trHeight w:val="254"/>
              </w:trPr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Killi zemin</w:t>
                  </w:r>
                  <w:proofErr w:type="gramStart"/>
                  <w:r w:rsidRPr="00664AA8">
                    <w:rPr>
                      <w:iCs/>
                    </w:rPr>
                    <w:t>, &gt;</w:t>
                  </w:r>
                  <w:proofErr w:type="gramEnd"/>
                  <w:r w:rsidRPr="00664AA8">
                    <w:rPr>
                      <w:iCs/>
                    </w:rPr>
                    <w:t>%7 eğim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7348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0,25-0,35</w:t>
                  </w:r>
                </w:p>
              </w:tc>
            </w:tr>
          </w:tbl>
          <w:p w:rsidR="00664AA8" w:rsidRDefault="00664AA8" w:rsidP="007E5F64">
            <w:pPr>
              <w:jc w:val="both"/>
              <w:rPr>
                <w:iCs/>
              </w:rPr>
            </w:pPr>
          </w:p>
        </w:tc>
        <w:tc>
          <w:tcPr>
            <w:tcW w:w="4606" w:type="dxa"/>
          </w:tcPr>
          <w:tbl>
            <w:tblPr>
              <w:tblW w:w="375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773"/>
              <w:gridCol w:w="1985"/>
            </w:tblGrid>
            <w:tr w:rsidR="00664AA8" w:rsidRPr="00664AA8" w:rsidTr="00D9607C">
              <w:trPr>
                <w:trHeight w:val="354"/>
              </w:trPr>
              <w:tc>
                <w:tcPr>
                  <w:tcW w:w="1773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Malzeme Cinsi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Arazi Kapasitesi (mm Su/m zemin)</w:t>
                  </w:r>
                </w:p>
              </w:tc>
            </w:tr>
            <w:tr w:rsidR="00664AA8" w:rsidRPr="00664AA8" w:rsidTr="00870F58">
              <w:trPr>
                <w:trHeight w:val="186"/>
              </w:trPr>
              <w:tc>
                <w:tcPr>
                  <w:tcW w:w="177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İnce kum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120</w:t>
                  </w:r>
                </w:p>
              </w:tc>
            </w:tr>
            <w:tr w:rsidR="00664AA8" w:rsidRPr="00664AA8" w:rsidTr="00870F58">
              <w:trPr>
                <w:trHeight w:val="255"/>
              </w:trPr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Kumlu toprak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200</w:t>
                  </w:r>
                </w:p>
              </w:tc>
            </w:tr>
            <w:tr w:rsidR="00664AA8" w:rsidRPr="00664AA8" w:rsidTr="00870F58">
              <w:trPr>
                <w:trHeight w:val="302"/>
              </w:trPr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proofErr w:type="spellStart"/>
                  <w:r w:rsidRPr="00664AA8">
                    <w:rPr>
                      <w:iCs/>
                    </w:rPr>
                    <w:t>Siltli</w:t>
                  </w:r>
                  <w:proofErr w:type="spellEnd"/>
                  <w:r w:rsidRPr="00664AA8">
                    <w:rPr>
                      <w:iCs/>
                    </w:rPr>
                    <w:t xml:space="preserve"> toprak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300</w:t>
                  </w:r>
                </w:p>
              </w:tc>
            </w:tr>
            <w:tr w:rsidR="00664AA8" w:rsidRPr="00664AA8" w:rsidTr="00870F58">
              <w:trPr>
                <w:trHeight w:val="222"/>
              </w:trPr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Killi toprak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375</w:t>
                  </w:r>
                </w:p>
              </w:tc>
            </w:tr>
            <w:tr w:rsidR="00664AA8" w:rsidRPr="00664AA8" w:rsidTr="00870F58">
              <w:trPr>
                <w:trHeight w:val="270"/>
              </w:trPr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Kil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450</w:t>
                  </w:r>
                </w:p>
              </w:tc>
            </w:tr>
            <w:tr w:rsidR="00664AA8" w:rsidRPr="00664AA8" w:rsidTr="00870F58">
              <w:trPr>
                <w:trHeight w:val="274"/>
              </w:trPr>
              <w:tc>
                <w:tcPr>
                  <w:tcW w:w="1773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Kentsel katı atık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E89" w:rsidRPr="00664AA8" w:rsidRDefault="00664AA8" w:rsidP="00664AA8">
                  <w:pPr>
                    <w:spacing w:after="0" w:line="240" w:lineRule="auto"/>
                    <w:jc w:val="both"/>
                    <w:rPr>
                      <w:iCs/>
                    </w:rPr>
                  </w:pPr>
                  <w:r w:rsidRPr="00664AA8">
                    <w:rPr>
                      <w:iCs/>
                    </w:rPr>
                    <w:t>200-350</w:t>
                  </w:r>
                </w:p>
              </w:tc>
            </w:tr>
          </w:tbl>
          <w:p w:rsidR="00664AA8" w:rsidRDefault="00664AA8" w:rsidP="007E5F64">
            <w:pPr>
              <w:jc w:val="both"/>
              <w:rPr>
                <w:iCs/>
              </w:rPr>
            </w:pPr>
          </w:p>
        </w:tc>
      </w:tr>
    </w:tbl>
    <w:p w:rsidR="00DE0D11" w:rsidRDefault="00DE0D11" w:rsidP="007E5F64">
      <w:pPr>
        <w:pBdr>
          <w:top w:val="single" w:sz="6" w:space="1" w:color="auto"/>
          <w:bottom w:val="single" w:sz="6" w:space="1" w:color="auto"/>
        </w:pBdr>
        <w:jc w:val="both"/>
        <w:rPr>
          <w:iCs/>
        </w:rPr>
      </w:pPr>
    </w:p>
    <w:p w:rsidR="007E5F64" w:rsidRPr="00340227" w:rsidRDefault="007E5F64" w:rsidP="007E5F64">
      <w:pPr>
        <w:rPr>
          <w:b/>
          <w:i/>
          <w:iCs/>
          <w:u w:val="single"/>
        </w:rPr>
      </w:pPr>
      <w:r w:rsidRPr="00340227">
        <w:rPr>
          <w:b/>
          <w:i/>
          <w:iCs/>
          <w:u w:val="single"/>
        </w:rPr>
        <w:t>Örnek 1:</w:t>
      </w:r>
    </w:p>
    <w:p w:rsidR="007E5F64" w:rsidRPr="007E5F64" w:rsidRDefault="007E5F64" w:rsidP="007E5F64">
      <w:r w:rsidRPr="007E5F64">
        <w:rPr>
          <w:i/>
          <w:iCs/>
        </w:rPr>
        <w:t xml:space="preserve">Aşağıdaki meteorolojik verileri esas alarak, 10 m yüksekliğinde ve üzeri 1 m </w:t>
      </w:r>
      <w:proofErr w:type="spellStart"/>
      <w:r w:rsidRPr="007E5F64">
        <w:rPr>
          <w:i/>
          <w:iCs/>
        </w:rPr>
        <w:t>siltli</w:t>
      </w:r>
      <w:proofErr w:type="spellEnd"/>
      <w:r w:rsidRPr="007E5F64">
        <w:rPr>
          <w:i/>
          <w:iCs/>
        </w:rPr>
        <w:t xml:space="preserve"> kumla örtülü atık hücresinde ha başına oluşması beklenen sızıntı suyu miktarını hesaplayınız. (Üst örtü ve depolanan atığın her zaman arazi kapasitesi üzerinde su içerdiği kabul edilecektir</w:t>
      </w:r>
      <w:r w:rsidR="00D37473">
        <w:rPr>
          <w:i/>
          <w:iCs/>
        </w:rPr>
        <w:t>.</w:t>
      </w:r>
      <w:bookmarkStart w:id="0" w:name="_GoBack"/>
      <w:bookmarkEnd w:id="0"/>
      <w:r w:rsidRPr="007E5F64">
        <w:rPr>
          <w:i/>
          <w:iCs/>
        </w:rPr>
        <w:t>)</w:t>
      </w:r>
    </w:p>
    <w:p w:rsidR="00803E89" w:rsidRPr="007E5F64" w:rsidRDefault="00DF3674" w:rsidP="007E5F64">
      <w:pPr>
        <w:pStyle w:val="ListeParagraf"/>
        <w:numPr>
          <w:ilvl w:val="0"/>
          <w:numId w:val="2"/>
        </w:numPr>
      </w:pPr>
      <w:r w:rsidRPr="007E5F64">
        <w:rPr>
          <w:i/>
          <w:iCs/>
        </w:rPr>
        <w:t>P = 1025 mm/yıl</w:t>
      </w:r>
    </w:p>
    <w:p w:rsidR="00803E89" w:rsidRPr="007E5F64" w:rsidRDefault="00DF3674" w:rsidP="007E5F64">
      <w:pPr>
        <w:pStyle w:val="ListeParagraf"/>
        <w:numPr>
          <w:ilvl w:val="0"/>
          <w:numId w:val="2"/>
        </w:numPr>
      </w:pPr>
      <w:r w:rsidRPr="007E5F64">
        <w:rPr>
          <w:i/>
          <w:iCs/>
        </w:rPr>
        <w:t>R = 0,10</w:t>
      </w:r>
    </w:p>
    <w:p w:rsidR="00803E89" w:rsidRPr="007E5F64" w:rsidRDefault="00DF3674" w:rsidP="007E5F64">
      <w:pPr>
        <w:pStyle w:val="ListeParagraf"/>
        <w:numPr>
          <w:ilvl w:val="0"/>
          <w:numId w:val="2"/>
        </w:numPr>
      </w:pPr>
      <w:r w:rsidRPr="007E5F64">
        <w:rPr>
          <w:i/>
          <w:iCs/>
        </w:rPr>
        <w:t>E = 650 mm/yıl (Zemin yüzeyinden buharlaşma)</w:t>
      </w:r>
    </w:p>
    <w:p w:rsidR="00803E89" w:rsidRPr="007E5F64" w:rsidRDefault="00DF3674" w:rsidP="007E5F64">
      <w:pPr>
        <w:pStyle w:val="ListeParagraf"/>
        <w:numPr>
          <w:ilvl w:val="0"/>
          <w:numId w:val="2"/>
        </w:numPr>
      </w:pPr>
      <w:r w:rsidRPr="007E5F64">
        <w:rPr>
          <w:i/>
          <w:iCs/>
        </w:rPr>
        <w:t>Üst örtü zemini arazi kapasitesi, F</w:t>
      </w:r>
      <w:r w:rsidRPr="007E5F64">
        <w:rPr>
          <w:i/>
          <w:iCs/>
          <w:vertAlign w:val="subscript"/>
        </w:rPr>
        <w:t>S</w:t>
      </w:r>
      <w:r w:rsidRPr="007E5F64">
        <w:rPr>
          <w:i/>
          <w:iCs/>
        </w:rPr>
        <w:t xml:space="preserve"> = 200 mm/m</w:t>
      </w:r>
    </w:p>
    <w:p w:rsidR="00803E89" w:rsidRPr="007E5F64" w:rsidRDefault="00DF3674" w:rsidP="007E5F64">
      <w:pPr>
        <w:pStyle w:val="ListeParagraf"/>
        <w:numPr>
          <w:ilvl w:val="0"/>
          <w:numId w:val="2"/>
        </w:numPr>
      </w:pPr>
      <w:r w:rsidRPr="007E5F64">
        <w:rPr>
          <w:i/>
          <w:iCs/>
        </w:rPr>
        <w:t>Katı atığın (sıkışmış haldeki) arazi kapasitesi, F</w:t>
      </w:r>
      <w:r w:rsidRPr="007E5F64">
        <w:rPr>
          <w:i/>
          <w:iCs/>
          <w:vertAlign w:val="subscript"/>
        </w:rPr>
        <w:t>KA</w:t>
      </w:r>
      <w:r w:rsidRPr="007E5F64">
        <w:rPr>
          <w:i/>
          <w:iCs/>
        </w:rPr>
        <w:t xml:space="preserve"> = 150 mm/m</w:t>
      </w:r>
    </w:p>
    <w:p w:rsidR="006B4A28" w:rsidRPr="00340227" w:rsidRDefault="00433DBC">
      <w:pPr>
        <w:rPr>
          <w:b/>
          <w:i/>
          <w:u w:val="single"/>
        </w:rPr>
      </w:pPr>
      <w:r w:rsidRPr="00340227">
        <w:rPr>
          <w:b/>
          <w:i/>
          <w:u w:val="single"/>
        </w:rPr>
        <w:t>Çözüm:</w:t>
      </w:r>
    </w:p>
    <w:p w:rsidR="00433DBC" w:rsidRPr="00433DBC" w:rsidRDefault="00433DBC" w:rsidP="00433DBC">
      <w:r w:rsidRPr="00433DBC">
        <w:rPr>
          <w:iCs/>
        </w:rPr>
        <w:t>SS = P.(1-R) – S – E = 1025.(1-0,10) – 0- 650 = 272,5 mm/yıl</w:t>
      </w:r>
    </w:p>
    <w:p w:rsidR="00433DBC" w:rsidRPr="00433DBC" w:rsidRDefault="00433DBC" w:rsidP="00433DBC">
      <w:r w:rsidRPr="00433DBC">
        <w:rPr>
          <w:iCs/>
        </w:rPr>
        <w:lastRenderedPageBreak/>
        <w:t>Q</w:t>
      </w:r>
      <w:r w:rsidRPr="00433DBC">
        <w:rPr>
          <w:iCs/>
          <w:vertAlign w:val="subscript"/>
        </w:rPr>
        <w:t>SS</w:t>
      </w:r>
      <w:r w:rsidRPr="00433DBC">
        <w:rPr>
          <w:iCs/>
        </w:rPr>
        <w:t xml:space="preserve"> </w:t>
      </w:r>
      <w:proofErr w:type="gramStart"/>
      <w:r w:rsidRPr="00433DBC">
        <w:rPr>
          <w:iCs/>
        </w:rPr>
        <w:t>=  272</w:t>
      </w:r>
      <w:proofErr w:type="gramEnd"/>
      <w:r w:rsidRPr="00433DBC">
        <w:rPr>
          <w:iCs/>
        </w:rPr>
        <w:t>,5 mm x 10</w:t>
      </w:r>
      <w:r w:rsidRPr="00433DBC">
        <w:rPr>
          <w:iCs/>
          <w:vertAlign w:val="superscript"/>
        </w:rPr>
        <w:t>-3</w:t>
      </w:r>
      <w:r w:rsidRPr="00433DBC">
        <w:rPr>
          <w:iCs/>
        </w:rPr>
        <w:t xml:space="preserve"> m/yıl x 10000 m</w:t>
      </w:r>
      <w:r w:rsidRPr="00433DBC">
        <w:rPr>
          <w:iCs/>
          <w:vertAlign w:val="superscript"/>
        </w:rPr>
        <w:t>2</w:t>
      </w:r>
      <w:r w:rsidRPr="00433DBC">
        <w:rPr>
          <w:iCs/>
        </w:rPr>
        <w:t>/ha = 2725 m</w:t>
      </w:r>
      <w:r w:rsidRPr="00433DBC">
        <w:rPr>
          <w:iCs/>
          <w:vertAlign w:val="superscript"/>
        </w:rPr>
        <w:t>3</w:t>
      </w:r>
      <w:r w:rsidRPr="00433DBC">
        <w:rPr>
          <w:iCs/>
        </w:rPr>
        <w:t>/</w:t>
      </w:r>
      <w:proofErr w:type="spellStart"/>
      <w:r w:rsidRPr="00433DBC">
        <w:rPr>
          <w:iCs/>
        </w:rPr>
        <w:t>ha.yıl</w:t>
      </w:r>
      <w:proofErr w:type="spellEnd"/>
    </w:p>
    <w:p w:rsidR="00433DBC" w:rsidRPr="00433DBC" w:rsidRDefault="00433DBC" w:rsidP="00433DBC">
      <w:r w:rsidRPr="00433DBC">
        <w:rPr>
          <w:iCs/>
        </w:rPr>
        <w:t>Üst örtü tabakası arazi kapasitesinde, sıkışmış atık dolgusu ise arazi kapasitesinin %70’i oranında su ihtiva ettiğinde, sızıntı suyunun düşey yönde hareket hızı,</w:t>
      </w:r>
    </w:p>
    <w:p w:rsidR="00433DBC" w:rsidRDefault="00433DBC">
      <w:r w:rsidRPr="00433DBC">
        <w:rPr>
          <w:noProof/>
        </w:rPr>
        <w:drawing>
          <wp:inline distT="0" distB="0" distL="0" distR="0" wp14:anchorId="10B0661F" wp14:editId="5A4A7652">
            <wp:extent cx="2013588" cy="339273"/>
            <wp:effectExtent l="0" t="0" r="5715" b="3810"/>
            <wp:docPr id="1894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8" cy="33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BC" w:rsidRDefault="00433DBC">
      <w:proofErr w:type="gramStart"/>
      <w:r w:rsidRPr="00433DBC">
        <w:t>olup</w:t>
      </w:r>
      <w:proofErr w:type="gramEnd"/>
      <w:r w:rsidRPr="00433DBC">
        <w:t xml:space="preserve"> 10 </w:t>
      </w:r>
      <w:proofErr w:type="spellStart"/>
      <w:r w:rsidRPr="00433DBC">
        <w:t>m’lik</w:t>
      </w:r>
      <w:proofErr w:type="spellEnd"/>
      <w:r w:rsidRPr="00433DBC">
        <w:t xml:space="preserve"> depo tabanına ulaşma süresi ~ 10/6,0 = 1,7 yıldır. Depolanan atık çok yüksek oranda su içerdiğinde (daima arazi kapasitesi üzerinde), sızıntı suyu oluşumu ilk yıldan itibaren başlar.</w:t>
      </w:r>
    </w:p>
    <w:p w:rsidR="00DE0D11" w:rsidRDefault="00DE0D11">
      <w:pPr>
        <w:pBdr>
          <w:top w:val="single" w:sz="6" w:space="1" w:color="auto"/>
          <w:bottom w:val="single" w:sz="6" w:space="1" w:color="auto"/>
        </w:pBdr>
      </w:pPr>
    </w:p>
    <w:p w:rsidR="00340227" w:rsidRPr="00340227" w:rsidRDefault="005F09B4">
      <w:pPr>
        <w:rPr>
          <w:b/>
          <w:i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BBB1C07" wp14:editId="142F0619">
            <wp:simplePos x="0" y="0"/>
            <wp:positionH relativeFrom="margin">
              <wp:posOffset>4081145</wp:posOffset>
            </wp:positionH>
            <wp:positionV relativeFrom="margin">
              <wp:posOffset>2793365</wp:posOffset>
            </wp:positionV>
            <wp:extent cx="2494915" cy="1934845"/>
            <wp:effectExtent l="0" t="0" r="635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227" w:rsidRPr="00340227">
        <w:rPr>
          <w:b/>
          <w:i/>
          <w:u w:val="single"/>
        </w:rPr>
        <w:t>Örnek 2:</w:t>
      </w:r>
    </w:p>
    <w:p w:rsidR="00010A80" w:rsidRDefault="00010A80" w:rsidP="00010A80">
      <w:r>
        <w:t>Her birinin ~5 yılda dolması (kapatılması) beklenen şekildeki iki gözlü düzenli depolama tesisinde oluşacak sızıntı suyu miktarlarını,</w:t>
      </w:r>
    </w:p>
    <w:p w:rsidR="00010A80" w:rsidRDefault="00010A80" w:rsidP="00010A80">
      <w:pPr>
        <w:pStyle w:val="ListeParagraf"/>
        <w:numPr>
          <w:ilvl w:val="0"/>
          <w:numId w:val="4"/>
        </w:numPr>
      </w:pPr>
      <w:r>
        <w:t>Bir göz aktif, diğer göz boş</w:t>
      </w:r>
    </w:p>
    <w:p w:rsidR="00010A80" w:rsidRDefault="00010A80" w:rsidP="00010A80">
      <w:pPr>
        <w:pStyle w:val="ListeParagraf"/>
        <w:numPr>
          <w:ilvl w:val="0"/>
          <w:numId w:val="4"/>
        </w:numPr>
      </w:pPr>
      <w:r>
        <w:t>Bir göz kapatılmış, diğer göz boş</w:t>
      </w:r>
    </w:p>
    <w:p w:rsidR="00010A80" w:rsidRDefault="00010A80" w:rsidP="00010A80">
      <w:pPr>
        <w:pStyle w:val="ListeParagraf"/>
        <w:numPr>
          <w:ilvl w:val="0"/>
          <w:numId w:val="4"/>
        </w:numPr>
      </w:pPr>
      <w:r>
        <w:t>Her iki göz de kapatılmış</w:t>
      </w:r>
    </w:p>
    <w:p w:rsidR="00954FE8" w:rsidRDefault="00010A80" w:rsidP="00010A80">
      <w:proofErr w:type="gramStart"/>
      <w:r>
        <w:t>durumları</w:t>
      </w:r>
      <w:proofErr w:type="gramEnd"/>
      <w:r>
        <w:t xml:space="preserve"> için hesaplayınız (yıllık yağış yüksekliği 800mm, su yüzeyinden buharlaşma </w:t>
      </w:r>
      <w:proofErr w:type="spellStart"/>
      <w:r>
        <w:t>E</w:t>
      </w:r>
      <w:r w:rsidRPr="00306B8F">
        <w:rPr>
          <w:vertAlign w:val="subscript"/>
        </w:rPr>
        <w:t>su</w:t>
      </w:r>
      <w:proofErr w:type="spellEnd"/>
      <w:r>
        <w:t>= 1025</w:t>
      </w:r>
      <w:r w:rsidR="00306B8F">
        <w:t xml:space="preserve"> </w:t>
      </w:r>
      <w:r>
        <w:t xml:space="preserve">mm olup atık yüzeyinden buharlaşma ~0,30 x </w:t>
      </w:r>
      <w:proofErr w:type="spellStart"/>
      <w:r>
        <w:t>E</w:t>
      </w:r>
      <w:r w:rsidRPr="0053305B">
        <w:rPr>
          <w:vertAlign w:val="subscript"/>
        </w:rPr>
        <w:t>su</w:t>
      </w:r>
      <w:proofErr w:type="spellEnd"/>
      <w:r>
        <w:t xml:space="preserve"> alınacaktır).</w:t>
      </w:r>
    </w:p>
    <w:p w:rsidR="00104A20" w:rsidRPr="00340227" w:rsidRDefault="00104A20" w:rsidP="00104A20">
      <w:pPr>
        <w:rPr>
          <w:b/>
          <w:i/>
          <w:u w:val="single"/>
        </w:rPr>
      </w:pPr>
      <w:r w:rsidRPr="00340227">
        <w:rPr>
          <w:b/>
          <w:i/>
          <w:u w:val="single"/>
        </w:rPr>
        <w:t>Çözüm:</w:t>
      </w:r>
    </w:p>
    <w:p w:rsidR="00104A20" w:rsidRPr="00104A20" w:rsidRDefault="00104A20" w:rsidP="00104A20">
      <w:r w:rsidRPr="00104A20">
        <w:rPr>
          <w:b/>
          <w:bCs/>
          <w:i/>
          <w:iCs/>
        </w:rPr>
        <w:t>a) Bir göz aktif, diğer göz boş:</w:t>
      </w:r>
    </w:p>
    <w:p w:rsidR="00104A20" w:rsidRPr="00CA2202" w:rsidRDefault="00104A20" w:rsidP="00104A20">
      <w:r w:rsidRPr="00CA2202">
        <w:rPr>
          <w:iCs/>
        </w:rPr>
        <w:t xml:space="preserve">Su dengesi prensibine göre; depolanan </w:t>
      </w:r>
      <w:proofErr w:type="spellStart"/>
      <w:r w:rsidRPr="00CA2202">
        <w:rPr>
          <w:iCs/>
        </w:rPr>
        <w:t>KKA’nın</w:t>
      </w:r>
      <w:proofErr w:type="spellEnd"/>
      <w:r w:rsidRPr="00CA2202">
        <w:rPr>
          <w:iCs/>
        </w:rPr>
        <w:t xml:space="preserve"> suya doygun (su muhtevası ≥ 2 x Arazi kapasitesi) olduğu kabulü ile oluşacak SS miktarı</w:t>
      </w:r>
    </w:p>
    <w:p w:rsidR="00104A20" w:rsidRPr="00CA2202" w:rsidRDefault="00104A20" w:rsidP="00104A20">
      <w:r w:rsidRPr="00CA2202">
        <w:rPr>
          <w:iCs/>
        </w:rPr>
        <w:t xml:space="preserve">SS = </w:t>
      </w:r>
      <w:proofErr w:type="gramStart"/>
      <w:r w:rsidRPr="00CA2202">
        <w:rPr>
          <w:iCs/>
        </w:rPr>
        <w:t>P(</w:t>
      </w:r>
      <w:proofErr w:type="gramEnd"/>
      <w:r w:rsidRPr="00CA2202">
        <w:rPr>
          <w:iCs/>
        </w:rPr>
        <w:t>1 – R) – S – E = 800(1 – 0) – 0 – 0,30 x 1025 = 493mm/yıl</w:t>
      </w:r>
    </w:p>
    <w:p w:rsidR="00104A20" w:rsidRPr="00CA2202" w:rsidRDefault="00104A20" w:rsidP="00104A20">
      <w:r w:rsidRPr="00CA2202">
        <w:rPr>
          <w:iCs/>
        </w:rPr>
        <w:t>Q</w:t>
      </w:r>
      <w:r w:rsidRPr="00CA2202">
        <w:rPr>
          <w:iCs/>
          <w:vertAlign w:val="subscript"/>
        </w:rPr>
        <w:t>SS</w:t>
      </w:r>
      <w:r w:rsidRPr="00CA2202">
        <w:rPr>
          <w:iCs/>
        </w:rPr>
        <w:t xml:space="preserve"> = 0,493m/yıl x 5 x 10</w:t>
      </w:r>
      <w:r w:rsidRPr="00CA2202">
        <w:rPr>
          <w:iCs/>
          <w:vertAlign w:val="superscript"/>
        </w:rPr>
        <w:t>4</w:t>
      </w:r>
      <w:r w:rsidRPr="00CA2202">
        <w:rPr>
          <w:iCs/>
        </w:rPr>
        <w:t xml:space="preserve"> m</w:t>
      </w:r>
      <w:r w:rsidRPr="00CA2202">
        <w:rPr>
          <w:iCs/>
          <w:vertAlign w:val="superscript"/>
        </w:rPr>
        <w:t>2</w:t>
      </w:r>
      <w:r w:rsidRPr="00CA2202">
        <w:rPr>
          <w:iCs/>
        </w:rPr>
        <w:t xml:space="preserve"> = 24.650 m</w:t>
      </w:r>
      <w:r w:rsidRPr="00CA2202">
        <w:rPr>
          <w:iCs/>
          <w:vertAlign w:val="superscript"/>
        </w:rPr>
        <w:t>3</w:t>
      </w:r>
      <w:r w:rsidRPr="00CA2202">
        <w:rPr>
          <w:iCs/>
        </w:rPr>
        <w:t>/yıl = 67,5 m</w:t>
      </w:r>
      <w:r w:rsidRPr="00CA2202">
        <w:rPr>
          <w:iCs/>
          <w:vertAlign w:val="superscript"/>
        </w:rPr>
        <w:t>3</w:t>
      </w:r>
      <w:r w:rsidRPr="00CA2202">
        <w:rPr>
          <w:iCs/>
        </w:rPr>
        <w:t>/gün</w:t>
      </w:r>
    </w:p>
    <w:p w:rsidR="00104A20" w:rsidRPr="00CA2202" w:rsidRDefault="00104A20" w:rsidP="00104A20">
      <w:r w:rsidRPr="00CA2202">
        <w:rPr>
          <w:iCs/>
        </w:rPr>
        <w:t>(Diğer gözden gelen temiz yağmur suyu ayrı bir kanalla depo alanı dışına aktarılır.)</w:t>
      </w:r>
    </w:p>
    <w:p w:rsidR="00104A20" w:rsidRPr="00104A20" w:rsidRDefault="00104A20" w:rsidP="00104A20">
      <w:r w:rsidRPr="00104A20">
        <w:rPr>
          <w:b/>
          <w:bCs/>
          <w:i/>
          <w:iCs/>
        </w:rPr>
        <w:t>b) Bir göz kapalı, diğer göz aktif:</w:t>
      </w:r>
    </w:p>
    <w:p w:rsidR="00104A20" w:rsidRPr="00CA2202" w:rsidRDefault="00104A20" w:rsidP="00104A20">
      <w:r w:rsidRPr="00CA2202">
        <w:rPr>
          <w:iCs/>
        </w:rPr>
        <w:t>Kapalı gözde oluşan SS:</w:t>
      </w:r>
      <w:r w:rsidRPr="00CA2202">
        <w:rPr>
          <w:iCs/>
        </w:rPr>
        <w:tab/>
      </w:r>
      <w:r w:rsidR="00421E26">
        <w:rPr>
          <w:iCs/>
        </w:rPr>
        <w:tab/>
      </w:r>
      <w:proofErr w:type="gramStart"/>
      <w:r w:rsidRPr="00CA2202">
        <w:rPr>
          <w:iCs/>
        </w:rPr>
        <w:t>Q</w:t>
      </w:r>
      <w:r w:rsidRPr="00CA2202">
        <w:rPr>
          <w:iCs/>
          <w:vertAlign w:val="subscript"/>
        </w:rPr>
        <w:t>SS,K</w:t>
      </w:r>
      <w:proofErr w:type="gramEnd"/>
      <w:r w:rsidRPr="00CA2202">
        <w:rPr>
          <w:iCs/>
        </w:rPr>
        <w:t xml:space="preserve"> = 0,20 x 67,5 = 13,5 m</w:t>
      </w:r>
      <w:r w:rsidRPr="00CA2202">
        <w:rPr>
          <w:iCs/>
          <w:vertAlign w:val="superscript"/>
        </w:rPr>
        <w:t>3</w:t>
      </w:r>
      <w:r w:rsidRPr="00CA2202">
        <w:rPr>
          <w:iCs/>
        </w:rPr>
        <w:t>/gün</w:t>
      </w:r>
    </w:p>
    <w:p w:rsidR="00104A20" w:rsidRPr="00CA2202" w:rsidRDefault="00104A20" w:rsidP="00104A20">
      <w:r w:rsidRPr="00CA2202">
        <w:rPr>
          <w:iCs/>
        </w:rPr>
        <w:t>Aktif gözde oluşan SS:</w:t>
      </w:r>
      <w:r w:rsidRPr="00CA2202">
        <w:rPr>
          <w:iCs/>
        </w:rPr>
        <w:tab/>
      </w:r>
      <w:r w:rsidRPr="00CA2202">
        <w:rPr>
          <w:iCs/>
        </w:rPr>
        <w:tab/>
      </w:r>
      <w:proofErr w:type="gramStart"/>
      <w:r w:rsidRPr="00CA2202">
        <w:rPr>
          <w:iCs/>
        </w:rPr>
        <w:t>Q</w:t>
      </w:r>
      <w:r w:rsidRPr="00CA2202">
        <w:rPr>
          <w:iCs/>
          <w:vertAlign w:val="subscript"/>
        </w:rPr>
        <w:t>SS,A</w:t>
      </w:r>
      <w:proofErr w:type="gramEnd"/>
      <w:r w:rsidRPr="00CA2202">
        <w:rPr>
          <w:iCs/>
        </w:rPr>
        <w:t xml:space="preserve"> = 67,5 m</w:t>
      </w:r>
      <w:r w:rsidRPr="00CA2202">
        <w:rPr>
          <w:iCs/>
          <w:vertAlign w:val="superscript"/>
        </w:rPr>
        <w:t>3</w:t>
      </w:r>
      <w:r w:rsidRPr="00CA2202">
        <w:rPr>
          <w:iCs/>
        </w:rPr>
        <w:t>/gün</w:t>
      </w:r>
    </w:p>
    <w:p w:rsidR="00104A20" w:rsidRPr="00CA2202" w:rsidRDefault="00104A20" w:rsidP="00104A20">
      <w:r w:rsidRPr="00CA2202">
        <w:rPr>
          <w:iCs/>
        </w:rPr>
        <w:t>Toplam SS debisi:</w:t>
      </w:r>
      <w:r w:rsidRPr="00CA2202">
        <w:rPr>
          <w:iCs/>
        </w:rPr>
        <w:tab/>
      </w:r>
      <w:r w:rsidRPr="00CA2202">
        <w:rPr>
          <w:iCs/>
        </w:rPr>
        <w:tab/>
      </w:r>
      <w:proofErr w:type="gramStart"/>
      <w:r w:rsidRPr="00CA2202">
        <w:rPr>
          <w:iCs/>
        </w:rPr>
        <w:t>Q</w:t>
      </w:r>
      <w:r w:rsidRPr="00CA2202">
        <w:rPr>
          <w:iCs/>
          <w:vertAlign w:val="subscript"/>
        </w:rPr>
        <w:t>SS,T</w:t>
      </w:r>
      <w:proofErr w:type="gramEnd"/>
      <w:r w:rsidRPr="00CA2202">
        <w:rPr>
          <w:iCs/>
        </w:rPr>
        <w:t xml:space="preserve"> = 13,5 + 67,5 = 81 m</w:t>
      </w:r>
      <w:r w:rsidRPr="00CA2202">
        <w:rPr>
          <w:iCs/>
          <w:vertAlign w:val="superscript"/>
        </w:rPr>
        <w:t>3</w:t>
      </w:r>
      <w:r w:rsidRPr="00CA2202">
        <w:rPr>
          <w:iCs/>
        </w:rPr>
        <w:t>/gün</w:t>
      </w:r>
    </w:p>
    <w:p w:rsidR="00104A20" w:rsidRPr="00104A20" w:rsidRDefault="00104A20" w:rsidP="00104A20">
      <w:r w:rsidRPr="00104A20">
        <w:rPr>
          <w:b/>
          <w:bCs/>
          <w:i/>
          <w:iCs/>
        </w:rPr>
        <w:t>c) Her iki gözün de kapalı olması halinde,</w:t>
      </w:r>
    </w:p>
    <w:p w:rsidR="00104A20" w:rsidRDefault="00104A20" w:rsidP="00104A20">
      <w:pPr>
        <w:rPr>
          <w:iCs/>
        </w:rPr>
      </w:pPr>
      <w:proofErr w:type="gramStart"/>
      <w:r w:rsidRPr="00CA2202">
        <w:rPr>
          <w:iCs/>
        </w:rPr>
        <w:t>Q</w:t>
      </w:r>
      <w:r w:rsidRPr="00CA2202">
        <w:rPr>
          <w:iCs/>
          <w:vertAlign w:val="subscript"/>
        </w:rPr>
        <w:t>SS,T</w:t>
      </w:r>
      <w:proofErr w:type="gramEnd"/>
      <w:r w:rsidRPr="00CA2202">
        <w:rPr>
          <w:iCs/>
        </w:rPr>
        <w:t xml:space="preserve"> = 13,5 + 13,5 = 27 m</w:t>
      </w:r>
      <w:r w:rsidRPr="00CA2202">
        <w:rPr>
          <w:iCs/>
          <w:vertAlign w:val="superscript"/>
        </w:rPr>
        <w:t>3</w:t>
      </w:r>
      <w:r w:rsidRPr="00CA2202">
        <w:rPr>
          <w:iCs/>
        </w:rPr>
        <w:t>/gün</w:t>
      </w:r>
    </w:p>
    <w:p w:rsidR="000C722D" w:rsidRDefault="000C722D" w:rsidP="00104A20"/>
    <w:p w:rsidR="009D0546" w:rsidRDefault="009D0546" w:rsidP="00104A20"/>
    <w:p w:rsidR="00C53152" w:rsidRPr="00CA2202" w:rsidRDefault="00C53152" w:rsidP="00104A20"/>
    <w:p w:rsidR="00433DBC" w:rsidRPr="004B2E04" w:rsidRDefault="004B2E04" w:rsidP="004B2E04">
      <w:pPr>
        <w:jc w:val="center"/>
        <w:rPr>
          <w:sz w:val="44"/>
        </w:rPr>
      </w:pPr>
      <w:r w:rsidRPr="004B2E04">
        <w:rPr>
          <w:b/>
          <w:bCs/>
          <w:sz w:val="28"/>
        </w:rPr>
        <w:lastRenderedPageBreak/>
        <w:t>Depo gazı oluşumu-Gaz Miktarının Tahmini</w:t>
      </w:r>
    </w:p>
    <w:p w:rsidR="00A04D4D" w:rsidRPr="00A04D4D" w:rsidRDefault="00A04D4D" w:rsidP="00A04D4D">
      <w:r w:rsidRPr="00A04D4D">
        <w:t>Teorik olarak, 1 ton kentsel katı atığın anaerobik olarak ayrışması sonucu ~</w:t>
      </w:r>
      <w:r w:rsidRPr="00A04D4D">
        <w:rPr>
          <w:b/>
          <w:bCs/>
        </w:rPr>
        <w:t>442 m</w:t>
      </w:r>
      <w:r w:rsidRPr="00A04D4D">
        <w:rPr>
          <w:b/>
          <w:bCs/>
          <w:vertAlign w:val="superscript"/>
        </w:rPr>
        <w:t>3</w:t>
      </w:r>
      <w:r w:rsidRPr="00A04D4D">
        <w:rPr>
          <w:b/>
          <w:bCs/>
        </w:rPr>
        <w:t xml:space="preserve"> </w:t>
      </w:r>
      <w:r w:rsidRPr="00A04D4D">
        <w:t>(~%55 CH</w:t>
      </w:r>
      <w:r w:rsidRPr="00A04D4D">
        <w:rPr>
          <w:vertAlign w:val="subscript"/>
        </w:rPr>
        <w:t>4</w:t>
      </w:r>
      <w:r w:rsidRPr="00A04D4D">
        <w:t xml:space="preserve"> içeren ve </w:t>
      </w:r>
      <w:proofErr w:type="spellStart"/>
      <w:r w:rsidRPr="00A04D4D">
        <w:t>kalorifik</w:t>
      </w:r>
      <w:proofErr w:type="spellEnd"/>
      <w:r w:rsidRPr="00A04D4D">
        <w:t xml:space="preserve"> değeri ~19730 </w:t>
      </w:r>
      <w:proofErr w:type="spellStart"/>
      <w:r w:rsidRPr="00A04D4D">
        <w:t>kJ</w:t>
      </w:r>
      <w:proofErr w:type="spellEnd"/>
      <w:r w:rsidRPr="00A04D4D">
        <w:t>/m</w:t>
      </w:r>
      <w:r w:rsidRPr="00A04D4D">
        <w:rPr>
          <w:vertAlign w:val="superscript"/>
        </w:rPr>
        <w:t>3</w:t>
      </w:r>
      <w:r w:rsidRPr="00A04D4D">
        <w:t xml:space="preserve">) depo gazı üretilir. </w:t>
      </w:r>
    </w:p>
    <w:p w:rsidR="00F50BBE" w:rsidRDefault="00A04D4D" w:rsidP="00A04D4D">
      <w:r w:rsidRPr="00A04D4D">
        <w:t>Ancak gerçek işletme şartlarında, düzenli depolama tesislerinde geri kazanılabilecek CH</w:t>
      </w:r>
      <w:r w:rsidRPr="00A04D4D">
        <w:rPr>
          <w:vertAlign w:val="subscript"/>
        </w:rPr>
        <w:t>4</w:t>
      </w:r>
      <w:r w:rsidRPr="00A04D4D">
        <w:t xml:space="preserve"> miktarı </w:t>
      </w:r>
      <w:r w:rsidRPr="00A04D4D">
        <w:rPr>
          <w:b/>
          <w:bCs/>
        </w:rPr>
        <w:t>~100 m</w:t>
      </w:r>
      <w:r w:rsidRPr="00A04D4D">
        <w:rPr>
          <w:b/>
          <w:bCs/>
          <w:vertAlign w:val="superscript"/>
        </w:rPr>
        <w:t xml:space="preserve">3 </w:t>
      </w:r>
      <w:r w:rsidRPr="00A04D4D">
        <w:rPr>
          <w:b/>
          <w:bCs/>
        </w:rPr>
        <w:t>CH</w:t>
      </w:r>
      <w:r w:rsidRPr="00A04D4D">
        <w:rPr>
          <w:b/>
          <w:bCs/>
          <w:vertAlign w:val="subscript"/>
        </w:rPr>
        <w:t>4</w:t>
      </w:r>
      <w:r w:rsidRPr="00A04D4D">
        <w:rPr>
          <w:b/>
          <w:bCs/>
        </w:rPr>
        <w:t>/</w:t>
      </w:r>
      <w:proofErr w:type="spellStart"/>
      <w:r w:rsidRPr="00A04D4D">
        <w:rPr>
          <w:b/>
          <w:bCs/>
        </w:rPr>
        <w:t>ton.KKA</w:t>
      </w:r>
      <w:proofErr w:type="spellEnd"/>
      <w:r w:rsidRPr="00A04D4D">
        <w:rPr>
          <w:b/>
          <w:bCs/>
        </w:rPr>
        <w:t xml:space="preserve"> </w:t>
      </w:r>
      <w:r w:rsidRPr="00A04D4D">
        <w:t xml:space="preserve">civarındadır. </w:t>
      </w:r>
    </w:p>
    <w:p w:rsidR="00F50BBE" w:rsidRPr="00F50BBE" w:rsidRDefault="00F50BBE" w:rsidP="00F50BBE">
      <w:pPr>
        <w:jc w:val="center"/>
        <w:rPr>
          <w:sz w:val="24"/>
        </w:rPr>
      </w:pPr>
      <w:r w:rsidRPr="00F50BBE">
        <w:rPr>
          <w:b/>
          <w:bCs/>
          <w:sz w:val="24"/>
        </w:rPr>
        <w:t>EPA Atık Depo Gazı Üretimi Modeli</w:t>
      </w:r>
    </w:p>
    <w:p w:rsidR="004C10E0" w:rsidRPr="00A04D4D" w:rsidRDefault="00F50BBE" w:rsidP="00F50BBE">
      <w:pPr>
        <w:jc w:val="center"/>
      </w:pPr>
      <w:r>
        <w:rPr>
          <w:noProof/>
          <w:lang w:eastAsia="tr-TR"/>
        </w:rPr>
        <w:drawing>
          <wp:inline distT="0" distB="0" distL="0" distR="0" wp14:anchorId="076CC0B4">
            <wp:extent cx="2095500" cy="638850"/>
            <wp:effectExtent l="0" t="0" r="0" b="889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75" cy="6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50BBE" w:rsidRPr="00F50BBE" w:rsidRDefault="00F50BBE" w:rsidP="00F50BBE">
      <w:pPr>
        <w:pStyle w:val="ListeParagraf"/>
        <w:numPr>
          <w:ilvl w:val="0"/>
          <w:numId w:val="5"/>
        </w:numPr>
      </w:pPr>
      <w:proofErr w:type="spellStart"/>
      <w:r w:rsidRPr="00F50BBE">
        <w:rPr>
          <w:iCs/>
        </w:rPr>
        <w:t>Q</w:t>
      </w:r>
      <w:r w:rsidRPr="00F50BBE">
        <w:rPr>
          <w:iCs/>
          <w:vertAlign w:val="subscript"/>
        </w:rPr>
        <w:t>t</w:t>
      </w:r>
      <w:proofErr w:type="spellEnd"/>
      <w:r w:rsidRPr="00F50BBE">
        <w:rPr>
          <w:iCs/>
          <w:vertAlign w:val="subscript"/>
        </w:rPr>
        <w:tab/>
      </w:r>
      <w:r w:rsidRPr="00F50BBE">
        <w:rPr>
          <w:iCs/>
        </w:rPr>
        <w:t>: t. yılda üretilmesi beklenen gaz miktarını, m</w:t>
      </w:r>
      <w:r w:rsidRPr="00F50BBE">
        <w:rPr>
          <w:iCs/>
          <w:vertAlign w:val="superscript"/>
        </w:rPr>
        <w:t>3</w:t>
      </w:r>
      <w:r w:rsidRPr="00F50BBE">
        <w:rPr>
          <w:iCs/>
        </w:rPr>
        <w:t>/yıl</w:t>
      </w:r>
    </w:p>
    <w:p w:rsidR="00F50BBE" w:rsidRPr="00F50BBE" w:rsidRDefault="00F50BBE" w:rsidP="00F50BBE">
      <w:pPr>
        <w:pStyle w:val="ListeParagraf"/>
        <w:numPr>
          <w:ilvl w:val="0"/>
          <w:numId w:val="5"/>
        </w:numPr>
      </w:pPr>
      <w:r w:rsidRPr="00F50BBE">
        <w:rPr>
          <w:iCs/>
        </w:rPr>
        <w:t>L</w:t>
      </w:r>
      <w:r w:rsidRPr="00F50BBE">
        <w:rPr>
          <w:iCs/>
          <w:vertAlign w:val="subscript"/>
        </w:rPr>
        <w:t>0</w:t>
      </w:r>
      <w:r w:rsidRPr="00F50BBE">
        <w:rPr>
          <w:iCs/>
          <w:vertAlign w:val="subscript"/>
        </w:rPr>
        <w:tab/>
      </w:r>
      <w:r w:rsidRPr="00F50BBE">
        <w:rPr>
          <w:iCs/>
        </w:rPr>
        <w:t xml:space="preserve">: depolanan </w:t>
      </w:r>
      <w:proofErr w:type="spellStart"/>
      <w:r w:rsidRPr="00F50BBE">
        <w:rPr>
          <w:iCs/>
        </w:rPr>
        <w:t>KKA’nın</w:t>
      </w:r>
      <w:proofErr w:type="spellEnd"/>
      <w:r w:rsidRPr="00F50BBE">
        <w:rPr>
          <w:iCs/>
        </w:rPr>
        <w:t xml:space="preserve"> metan üretim potansiyelini, m</w:t>
      </w:r>
      <w:r w:rsidRPr="00F50BBE">
        <w:rPr>
          <w:iCs/>
          <w:vertAlign w:val="superscript"/>
        </w:rPr>
        <w:t>3</w:t>
      </w:r>
      <w:r w:rsidRPr="00F50BBE">
        <w:rPr>
          <w:iCs/>
        </w:rPr>
        <w:t xml:space="preserve"> CH</w:t>
      </w:r>
      <w:r w:rsidRPr="00F50BBE">
        <w:rPr>
          <w:iCs/>
          <w:vertAlign w:val="subscript"/>
        </w:rPr>
        <w:t>4</w:t>
      </w:r>
      <w:r w:rsidRPr="00F50BBE">
        <w:rPr>
          <w:iCs/>
        </w:rPr>
        <w:t>/ton KKA</w:t>
      </w:r>
    </w:p>
    <w:p w:rsidR="00F50BBE" w:rsidRPr="00F50BBE" w:rsidRDefault="00F50BBE" w:rsidP="00F50BBE">
      <w:pPr>
        <w:pStyle w:val="ListeParagraf"/>
        <w:numPr>
          <w:ilvl w:val="0"/>
          <w:numId w:val="5"/>
        </w:numPr>
      </w:pPr>
      <w:r w:rsidRPr="00F50BBE">
        <w:rPr>
          <w:iCs/>
        </w:rPr>
        <w:t>M</w:t>
      </w:r>
      <w:r w:rsidRPr="00F50BBE">
        <w:rPr>
          <w:iCs/>
          <w:vertAlign w:val="subscript"/>
        </w:rPr>
        <w:t>i</w:t>
      </w:r>
      <w:r w:rsidRPr="00F50BBE">
        <w:rPr>
          <w:iCs/>
          <w:vertAlign w:val="subscript"/>
        </w:rPr>
        <w:tab/>
      </w:r>
      <w:r w:rsidRPr="00F50BBE">
        <w:rPr>
          <w:iCs/>
        </w:rPr>
        <w:t xml:space="preserve">: i. yılda depolanan atık miktarı, ton/yıl </w:t>
      </w:r>
    </w:p>
    <w:p w:rsidR="00F50BBE" w:rsidRPr="00F50BBE" w:rsidRDefault="00F50BBE" w:rsidP="00F50BBE">
      <w:pPr>
        <w:pStyle w:val="ListeParagraf"/>
        <w:numPr>
          <w:ilvl w:val="0"/>
          <w:numId w:val="5"/>
        </w:numPr>
      </w:pPr>
      <w:proofErr w:type="gramStart"/>
      <w:r w:rsidRPr="00F50BBE">
        <w:rPr>
          <w:iCs/>
        </w:rPr>
        <w:t>k</w:t>
      </w:r>
      <w:proofErr w:type="gramEnd"/>
      <w:r w:rsidRPr="00F50BBE">
        <w:rPr>
          <w:iCs/>
        </w:rPr>
        <w:tab/>
        <w:t>: metan üretim hızı katsayısını, yıl</w:t>
      </w:r>
      <w:r w:rsidRPr="00F50BBE">
        <w:rPr>
          <w:iCs/>
          <w:vertAlign w:val="superscript"/>
        </w:rPr>
        <w:t>-1</w:t>
      </w:r>
    </w:p>
    <w:p w:rsidR="00F50BBE" w:rsidRPr="00F50BBE" w:rsidRDefault="00F50BBE" w:rsidP="00F50BBE">
      <w:pPr>
        <w:pStyle w:val="ListeParagraf"/>
        <w:numPr>
          <w:ilvl w:val="0"/>
          <w:numId w:val="5"/>
        </w:numPr>
      </w:pPr>
      <w:proofErr w:type="gramStart"/>
      <w:r w:rsidRPr="00F50BBE">
        <w:rPr>
          <w:iCs/>
        </w:rPr>
        <w:t>t</w:t>
      </w:r>
      <w:r w:rsidRPr="00F50BBE">
        <w:rPr>
          <w:iCs/>
          <w:vertAlign w:val="subscript"/>
        </w:rPr>
        <w:t>i</w:t>
      </w:r>
      <w:proofErr w:type="gramEnd"/>
      <w:r w:rsidRPr="00F50BBE">
        <w:rPr>
          <w:iCs/>
          <w:vertAlign w:val="subscript"/>
        </w:rPr>
        <w:tab/>
      </w:r>
      <w:r w:rsidRPr="00F50BBE">
        <w:rPr>
          <w:iCs/>
        </w:rPr>
        <w:t>: t. yılda depolanan M</w:t>
      </w:r>
      <w:r w:rsidRPr="00F50BBE">
        <w:rPr>
          <w:iCs/>
          <w:vertAlign w:val="subscript"/>
        </w:rPr>
        <w:t>i</w:t>
      </w:r>
      <w:r w:rsidRPr="00F50BBE">
        <w:rPr>
          <w:iCs/>
        </w:rPr>
        <w:t xml:space="preserve"> kütleli atığın yaşı, yıl</w:t>
      </w:r>
    </w:p>
    <w:p w:rsidR="00F50BBE" w:rsidRPr="00F50BBE" w:rsidRDefault="00F50BBE" w:rsidP="00F50BBE">
      <w:pPr>
        <w:pStyle w:val="ListeParagraf"/>
        <w:numPr>
          <w:ilvl w:val="0"/>
          <w:numId w:val="5"/>
        </w:numPr>
      </w:pPr>
      <w:proofErr w:type="gramStart"/>
      <w:r w:rsidRPr="00F50BBE">
        <w:rPr>
          <w:iCs/>
        </w:rPr>
        <w:t>t</w:t>
      </w:r>
      <w:proofErr w:type="gramEnd"/>
      <w:r w:rsidRPr="00F50BBE">
        <w:rPr>
          <w:iCs/>
        </w:rPr>
        <w:tab/>
        <w:t>: Atık depolama tesisi yaşı (yıl)</w:t>
      </w:r>
    </w:p>
    <w:p w:rsidR="00F50BBE" w:rsidRPr="00F50BBE" w:rsidRDefault="00F50BBE" w:rsidP="00F50BBE">
      <w:pPr>
        <w:pStyle w:val="ListeParagraf"/>
        <w:numPr>
          <w:ilvl w:val="0"/>
          <w:numId w:val="5"/>
        </w:numPr>
      </w:pPr>
      <w:proofErr w:type="gramStart"/>
      <w:r w:rsidRPr="00F50BBE">
        <w:rPr>
          <w:iCs/>
        </w:rPr>
        <w:t>i</w:t>
      </w:r>
      <w:proofErr w:type="gramEnd"/>
      <w:r w:rsidRPr="00F50BBE">
        <w:rPr>
          <w:iCs/>
        </w:rPr>
        <w:tab/>
        <w:t>: M</w:t>
      </w:r>
      <w:r w:rsidRPr="00F50BBE">
        <w:rPr>
          <w:iCs/>
          <w:vertAlign w:val="subscript"/>
        </w:rPr>
        <w:t>i</w:t>
      </w:r>
      <w:r w:rsidRPr="00F50BBE">
        <w:rPr>
          <w:iCs/>
        </w:rPr>
        <w:t xml:space="preserve"> kütleli atığın depolandığı zamanı, yıl</w:t>
      </w:r>
    </w:p>
    <w:p w:rsidR="00433DBC" w:rsidRDefault="00433DBC"/>
    <w:p w:rsidR="00433DBC" w:rsidRPr="00F32D54" w:rsidRDefault="00F32D54" w:rsidP="00F32D54">
      <w:pPr>
        <w:jc w:val="center"/>
        <w:rPr>
          <w:sz w:val="24"/>
        </w:rPr>
      </w:pPr>
      <w:proofErr w:type="spellStart"/>
      <w:r w:rsidRPr="00F32D54">
        <w:rPr>
          <w:b/>
          <w:bCs/>
          <w:sz w:val="24"/>
        </w:rPr>
        <w:t>Tabasaran</w:t>
      </w:r>
      <w:proofErr w:type="spellEnd"/>
      <w:r w:rsidRPr="00F32D54">
        <w:rPr>
          <w:b/>
          <w:bCs/>
          <w:sz w:val="24"/>
        </w:rPr>
        <w:t xml:space="preserve"> ve </w:t>
      </w:r>
      <w:proofErr w:type="spellStart"/>
      <w:r w:rsidRPr="00F32D54">
        <w:rPr>
          <w:b/>
          <w:bCs/>
          <w:sz w:val="24"/>
        </w:rPr>
        <w:t>Rettenberg</w:t>
      </w:r>
      <w:proofErr w:type="spellEnd"/>
      <w:r w:rsidRPr="00F32D54">
        <w:rPr>
          <w:b/>
          <w:bCs/>
          <w:sz w:val="24"/>
        </w:rPr>
        <w:t xml:space="preserve"> Modeli</w:t>
      </w:r>
    </w:p>
    <w:p w:rsidR="00433DBC" w:rsidRDefault="00F32D54" w:rsidP="00F32D54">
      <w:pPr>
        <w:jc w:val="center"/>
      </w:pPr>
      <w:r>
        <w:rPr>
          <w:noProof/>
          <w:lang w:eastAsia="tr-TR"/>
        </w:rPr>
        <w:drawing>
          <wp:inline distT="0" distB="0" distL="0" distR="0" wp14:anchorId="4C62D4FA">
            <wp:extent cx="4362450" cy="44338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56" cy="4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32D54" w:rsidRPr="00B427B1" w:rsidRDefault="00F32D54" w:rsidP="00F32D54">
      <w:pPr>
        <w:pStyle w:val="ListeParagraf"/>
        <w:numPr>
          <w:ilvl w:val="0"/>
          <w:numId w:val="6"/>
        </w:numPr>
        <w:jc w:val="both"/>
      </w:pPr>
      <w:proofErr w:type="spellStart"/>
      <w:r w:rsidRPr="00B427B1">
        <w:rPr>
          <w:iCs/>
        </w:rPr>
        <w:t>G</w:t>
      </w:r>
      <w:r w:rsidRPr="00B427B1">
        <w:rPr>
          <w:iCs/>
          <w:vertAlign w:val="subscript"/>
        </w:rPr>
        <w:t>t</w:t>
      </w:r>
      <w:proofErr w:type="spellEnd"/>
      <w:r w:rsidRPr="00B427B1">
        <w:rPr>
          <w:iCs/>
          <w:vertAlign w:val="subscript"/>
        </w:rPr>
        <w:tab/>
      </w:r>
      <w:r w:rsidRPr="00B427B1">
        <w:rPr>
          <w:iCs/>
        </w:rPr>
        <w:t>: t. yıla kadar üretilecek toplam depo gazı miktarını, m</w:t>
      </w:r>
      <w:r w:rsidRPr="00B427B1">
        <w:rPr>
          <w:iCs/>
          <w:vertAlign w:val="superscript"/>
        </w:rPr>
        <w:t>3</w:t>
      </w:r>
    </w:p>
    <w:p w:rsidR="00F32D54" w:rsidRPr="00B427B1" w:rsidRDefault="00F32D54" w:rsidP="00F32D54">
      <w:pPr>
        <w:pStyle w:val="ListeParagraf"/>
        <w:numPr>
          <w:ilvl w:val="0"/>
          <w:numId w:val="6"/>
        </w:numPr>
        <w:jc w:val="both"/>
      </w:pPr>
      <w:proofErr w:type="gramStart"/>
      <w:r w:rsidRPr="00B427B1">
        <w:rPr>
          <w:iCs/>
        </w:rPr>
        <w:t>k</w:t>
      </w:r>
      <w:proofErr w:type="gramEnd"/>
      <w:r w:rsidRPr="00B427B1">
        <w:rPr>
          <w:iCs/>
        </w:rPr>
        <w:tab/>
        <w:t>: depo gazı üretim hızı sabitini, yıl</w:t>
      </w:r>
      <w:r w:rsidRPr="00B427B1">
        <w:rPr>
          <w:iCs/>
          <w:vertAlign w:val="superscript"/>
        </w:rPr>
        <w:t>-1</w:t>
      </w:r>
      <w:r w:rsidRPr="00B427B1">
        <w:rPr>
          <w:iCs/>
        </w:rPr>
        <w:t xml:space="preserve"> </w:t>
      </w:r>
    </w:p>
    <w:p w:rsidR="00F32D54" w:rsidRPr="00B427B1" w:rsidRDefault="00F32D54" w:rsidP="00F32D54">
      <w:pPr>
        <w:pStyle w:val="ListeParagraf"/>
        <w:numPr>
          <w:ilvl w:val="0"/>
          <w:numId w:val="6"/>
        </w:numPr>
        <w:jc w:val="both"/>
      </w:pPr>
      <w:proofErr w:type="gramStart"/>
      <w:r w:rsidRPr="00B427B1">
        <w:rPr>
          <w:iCs/>
        </w:rPr>
        <w:t>t</w:t>
      </w:r>
      <w:proofErr w:type="gramEnd"/>
      <w:r w:rsidRPr="00B427B1">
        <w:rPr>
          <w:iCs/>
        </w:rPr>
        <w:tab/>
        <w:t>: atık depolama hücresine atık kabulüne başlandığı yıldan (başlangıçtan) itibaren geçen süreyi, yıl</w:t>
      </w:r>
    </w:p>
    <w:p w:rsidR="00F32D54" w:rsidRPr="00B427B1" w:rsidRDefault="00F32D54" w:rsidP="00F32D54">
      <w:pPr>
        <w:pStyle w:val="ListeParagraf"/>
        <w:numPr>
          <w:ilvl w:val="0"/>
          <w:numId w:val="6"/>
        </w:numPr>
        <w:jc w:val="both"/>
      </w:pPr>
      <w:proofErr w:type="spellStart"/>
      <w:r w:rsidRPr="00B427B1">
        <w:rPr>
          <w:iCs/>
        </w:rPr>
        <w:t>M</w:t>
      </w:r>
      <w:r w:rsidRPr="00B427B1">
        <w:rPr>
          <w:iCs/>
          <w:vertAlign w:val="subscript"/>
        </w:rPr>
        <w:t>t</w:t>
      </w:r>
      <w:proofErr w:type="spellEnd"/>
      <w:r w:rsidRPr="00B427B1">
        <w:rPr>
          <w:iCs/>
          <w:vertAlign w:val="subscript"/>
        </w:rPr>
        <w:tab/>
      </w:r>
      <w:r w:rsidRPr="00B427B1">
        <w:rPr>
          <w:iCs/>
        </w:rPr>
        <w:t>: t. yılda tesise kabul edilen atık miktarını, t/yıl</w:t>
      </w:r>
    </w:p>
    <w:p w:rsidR="00F32D54" w:rsidRPr="00B427B1" w:rsidRDefault="00F32D54" w:rsidP="00F32D54">
      <w:pPr>
        <w:pStyle w:val="ListeParagraf"/>
        <w:numPr>
          <w:ilvl w:val="0"/>
          <w:numId w:val="6"/>
        </w:numPr>
        <w:jc w:val="both"/>
      </w:pPr>
      <w:proofErr w:type="spellStart"/>
      <w:r w:rsidRPr="00B427B1">
        <w:rPr>
          <w:iCs/>
        </w:rPr>
        <w:t>C</w:t>
      </w:r>
      <w:r w:rsidRPr="00B427B1">
        <w:rPr>
          <w:iCs/>
          <w:vertAlign w:val="subscript"/>
        </w:rPr>
        <w:t>org</w:t>
      </w:r>
      <w:proofErr w:type="spellEnd"/>
      <w:r w:rsidRPr="00B427B1">
        <w:rPr>
          <w:iCs/>
          <w:vertAlign w:val="subscript"/>
        </w:rPr>
        <w:tab/>
      </w:r>
      <w:r w:rsidRPr="00B427B1">
        <w:rPr>
          <w:iCs/>
        </w:rPr>
        <w:t xml:space="preserve">: depolanan </w:t>
      </w:r>
      <w:proofErr w:type="spellStart"/>
      <w:r w:rsidRPr="00B427B1">
        <w:rPr>
          <w:iCs/>
        </w:rPr>
        <w:t>KKA’nın</w:t>
      </w:r>
      <w:proofErr w:type="spellEnd"/>
      <w:r w:rsidRPr="00B427B1">
        <w:rPr>
          <w:iCs/>
        </w:rPr>
        <w:t xml:space="preserve"> TOK değerini (170-200 kg/ton)</w:t>
      </w:r>
    </w:p>
    <w:p w:rsidR="00F32D54" w:rsidRPr="00B427B1" w:rsidRDefault="00F32D54" w:rsidP="00F32D54">
      <w:pPr>
        <w:pStyle w:val="ListeParagraf"/>
        <w:numPr>
          <w:ilvl w:val="0"/>
          <w:numId w:val="6"/>
        </w:numPr>
        <w:jc w:val="both"/>
      </w:pPr>
      <w:proofErr w:type="gramStart"/>
      <w:r w:rsidRPr="00B427B1">
        <w:rPr>
          <w:iCs/>
        </w:rPr>
        <w:t>θ</w:t>
      </w:r>
      <w:proofErr w:type="gramEnd"/>
      <w:r w:rsidRPr="00B427B1">
        <w:rPr>
          <w:iCs/>
        </w:rPr>
        <w:t xml:space="preserve"> </w:t>
      </w:r>
      <w:r w:rsidRPr="00B427B1">
        <w:rPr>
          <w:iCs/>
        </w:rPr>
        <w:tab/>
        <w:t xml:space="preserve">: depolama tesisi içindeki sıcaklığı, 30-35 </w:t>
      </w:r>
      <w:proofErr w:type="spellStart"/>
      <w:r w:rsidRPr="00B427B1">
        <w:rPr>
          <w:iCs/>
          <w:vertAlign w:val="superscript"/>
        </w:rPr>
        <w:t>o</w:t>
      </w:r>
      <w:r w:rsidRPr="00B427B1">
        <w:rPr>
          <w:iCs/>
        </w:rPr>
        <w:t>C</w:t>
      </w:r>
      <w:proofErr w:type="spellEnd"/>
    </w:p>
    <w:p w:rsidR="00F574B4" w:rsidRDefault="00F574B4" w:rsidP="00F32D54">
      <w:pPr>
        <w:pBdr>
          <w:top w:val="single" w:sz="6" w:space="1" w:color="auto"/>
          <w:bottom w:val="single" w:sz="6" w:space="1" w:color="auto"/>
        </w:pBdr>
        <w:jc w:val="both"/>
      </w:pPr>
    </w:p>
    <w:p w:rsidR="00B427B1" w:rsidRPr="00B427B1" w:rsidRDefault="00B427B1" w:rsidP="00F32D54">
      <w:pPr>
        <w:jc w:val="both"/>
        <w:rPr>
          <w:b/>
          <w:i/>
          <w:u w:val="single"/>
        </w:rPr>
      </w:pPr>
      <w:r w:rsidRPr="00B427B1">
        <w:rPr>
          <w:b/>
          <w:i/>
          <w:u w:val="single"/>
        </w:rPr>
        <w:t>Örnek 3:</w:t>
      </w:r>
    </w:p>
    <w:p w:rsidR="00B427B1" w:rsidRPr="00B427B1" w:rsidRDefault="00B427B1" w:rsidP="00B427B1">
      <w:pPr>
        <w:jc w:val="both"/>
      </w:pPr>
      <w:r w:rsidRPr="00B427B1">
        <w:rPr>
          <w:iCs/>
        </w:rPr>
        <w:t>Bir düzenli depolama tesisinde başlangıçta (ilk yıl) 100 t/gün KKA depolanmıştır. Tesise gelen atık miktarının her yıl %10 arttığı gözlenen söz konusu düzenli depolama tesisi 4. yıl sonunda kapatılmıştır. Başlangıçtan itibaren 6 yıllık bir dönem için yıllık gaz üretimlerini,</w:t>
      </w:r>
    </w:p>
    <w:p w:rsidR="00B427B1" w:rsidRPr="00B427B1" w:rsidRDefault="00B427B1" w:rsidP="00B427B1">
      <w:pPr>
        <w:pStyle w:val="ListeParagraf"/>
        <w:numPr>
          <w:ilvl w:val="0"/>
          <w:numId w:val="8"/>
        </w:numPr>
        <w:jc w:val="both"/>
      </w:pPr>
      <w:r w:rsidRPr="00B427B1">
        <w:rPr>
          <w:iCs/>
        </w:rPr>
        <w:t xml:space="preserve">EPA modeli, (k= </w:t>
      </w:r>
      <w:proofErr w:type="gramStart"/>
      <w:r w:rsidRPr="00B427B1">
        <w:rPr>
          <w:iCs/>
        </w:rPr>
        <w:t>0.04</w:t>
      </w:r>
      <w:proofErr w:type="gramEnd"/>
      <w:r w:rsidRPr="00B427B1">
        <w:rPr>
          <w:iCs/>
        </w:rPr>
        <w:t xml:space="preserve"> yıl</w:t>
      </w:r>
      <w:r w:rsidRPr="00B427B1">
        <w:rPr>
          <w:iCs/>
          <w:vertAlign w:val="superscript"/>
        </w:rPr>
        <w:t>-1</w:t>
      </w:r>
      <w:r w:rsidRPr="00B427B1">
        <w:rPr>
          <w:iCs/>
        </w:rPr>
        <w:t xml:space="preserve">, </w:t>
      </w:r>
      <w:proofErr w:type="spellStart"/>
      <w:r w:rsidRPr="00B427B1">
        <w:rPr>
          <w:iCs/>
        </w:rPr>
        <w:t>L</w:t>
      </w:r>
      <w:r w:rsidRPr="00B427B1">
        <w:rPr>
          <w:iCs/>
          <w:vertAlign w:val="subscript"/>
        </w:rPr>
        <w:t>o</w:t>
      </w:r>
      <w:proofErr w:type="spellEnd"/>
      <w:r w:rsidRPr="00B427B1">
        <w:rPr>
          <w:iCs/>
        </w:rPr>
        <w:t>= 160 m</w:t>
      </w:r>
      <w:r w:rsidRPr="00B427B1">
        <w:rPr>
          <w:iCs/>
          <w:vertAlign w:val="superscript"/>
        </w:rPr>
        <w:t>3</w:t>
      </w:r>
      <w:r w:rsidRPr="00B427B1">
        <w:rPr>
          <w:iCs/>
        </w:rPr>
        <w:t>/t-atık)</w:t>
      </w:r>
    </w:p>
    <w:p w:rsidR="00B427B1" w:rsidRPr="00B427B1" w:rsidRDefault="00B427B1" w:rsidP="00B427B1">
      <w:pPr>
        <w:pStyle w:val="ListeParagraf"/>
        <w:numPr>
          <w:ilvl w:val="0"/>
          <w:numId w:val="8"/>
        </w:numPr>
        <w:jc w:val="both"/>
      </w:pPr>
      <w:proofErr w:type="spellStart"/>
      <w:r w:rsidRPr="00B427B1">
        <w:rPr>
          <w:iCs/>
        </w:rPr>
        <w:t>Tabasaran</w:t>
      </w:r>
      <w:proofErr w:type="spellEnd"/>
      <w:r w:rsidRPr="00B427B1">
        <w:rPr>
          <w:iCs/>
        </w:rPr>
        <w:t xml:space="preserve"> modeli ile (</w:t>
      </w:r>
      <w:r w:rsidRPr="00B427B1">
        <w:rPr>
          <w:iCs/>
          <w:lang w:val="es-ES"/>
        </w:rPr>
        <w:t>C</w:t>
      </w:r>
      <w:r w:rsidRPr="00B427B1">
        <w:rPr>
          <w:iCs/>
          <w:vertAlign w:val="subscript"/>
          <w:lang w:val="es-ES"/>
        </w:rPr>
        <w:t>org</w:t>
      </w:r>
      <w:r w:rsidRPr="00B427B1">
        <w:rPr>
          <w:iCs/>
          <w:lang w:val="es-ES"/>
        </w:rPr>
        <w:t xml:space="preserve"> = 200 kg/t</w:t>
      </w:r>
      <w:r w:rsidRPr="00B427B1">
        <w:rPr>
          <w:iCs/>
        </w:rPr>
        <w:t>on atık, θ</w:t>
      </w:r>
      <w:r w:rsidRPr="00B427B1">
        <w:rPr>
          <w:iCs/>
          <w:lang w:val="es-ES"/>
        </w:rPr>
        <w:t xml:space="preserve"> = 30 </w:t>
      </w:r>
      <w:r w:rsidRPr="00B427B1">
        <w:rPr>
          <w:iCs/>
          <w:vertAlign w:val="superscript"/>
          <w:lang w:val="es-ES"/>
        </w:rPr>
        <w:t>o</w:t>
      </w:r>
      <w:r w:rsidRPr="00B427B1">
        <w:rPr>
          <w:iCs/>
          <w:lang w:val="es-ES"/>
        </w:rPr>
        <w:t>C</w:t>
      </w:r>
      <w:r w:rsidRPr="00B427B1">
        <w:rPr>
          <w:iCs/>
        </w:rPr>
        <w:t xml:space="preserve">, </w:t>
      </w:r>
      <w:r w:rsidRPr="00B427B1">
        <w:rPr>
          <w:iCs/>
          <w:lang w:val="es-ES"/>
        </w:rPr>
        <w:t xml:space="preserve">k = </w:t>
      </w:r>
      <w:r w:rsidRPr="00B427B1">
        <w:rPr>
          <w:iCs/>
        </w:rPr>
        <w:t xml:space="preserve">0,05 </w:t>
      </w:r>
      <w:r w:rsidRPr="00B427B1">
        <w:rPr>
          <w:iCs/>
          <w:lang w:val="es-ES"/>
        </w:rPr>
        <w:t>yıl</w:t>
      </w:r>
      <w:r w:rsidRPr="00B427B1">
        <w:rPr>
          <w:iCs/>
          <w:vertAlign w:val="superscript"/>
        </w:rPr>
        <w:t>-1</w:t>
      </w:r>
      <w:r w:rsidRPr="00B427B1">
        <w:rPr>
          <w:iCs/>
        </w:rPr>
        <w:t>)</w:t>
      </w:r>
    </w:p>
    <w:p w:rsidR="00B427B1" w:rsidRDefault="00B427B1" w:rsidP="00B427B1">
      <w:pPr>
        <w:jc w:val="both"/>
        <w:rPr>
          <w:iCs/>
        </w:rPr>
      </w:pPr>
      <w:proofErr w:type="gramStart"/>
      <w:r w:rsidRPr="00B427B1">
        <w:rPr>
          <w:iCs/>
        </w:rPr>
        <w:t>hesaplayarak</w:t>
      </w:r>
      <w:proofErr w:type="gramEnd"/>
      <w:r w:rsidRPr="00B427B1">
        <w:rPr>
          <w:iCs/>
        </w:rPr>
        <w:t xml:space="preserve"> sonuçları bir tabloda veriniz.</w:t>
      </w:r>
    </w:p>
    <w:p w:rsidR="009D0546" w:rsidRDefault="009D0546" w:rsidP="00B427B1">
      <w:pPr>
        <w:jc w:val="both"/>
        <w:rPr>
          <w:iCs/>
        </w:rPr>
      </w:pPr>
    </w:p>
    <w:p w:rsidR="009D0546" w:rsidRDefault="009D0546" w:rsidP="00B427B1">
      <w:pPr>
        <w:jc w:val="both"/>
        <w:rPr>
          <w:iCs/>
        </w:rPr>
      </w:pPr>
    </w:p>
    <w:p w:rsidR="00B427B1" w:rsidRDefault="00697C7C" w:rsidP="00F32D54">
      <w:pPr>
        <w:jc w:val="both"/>
        <w:rPr>
          <w:b/>
          <w:i/>
          <w:u w:val="single"/>
        </w:rPr>
      </w:pPr>
      <w:r w:rsidRPr="00697C7C">
        <w:rPr>
          <w:b/>
          <w:i/>
          <w:u w:val="single"/>
        </w:rPr>
        <w:lastRenderedPageBreak/>
        <w:t>Çözüm:</w:t>
      </w:r>
    </w:p>
    <w:p w:rsidR="00830658" w:rsidRPr="00830658" w:rsidRDefault="00830658" w:rsidP="00F32D54">
      <w:pPr>
        <w:jc w:val="both"/>
        <w:rPr>
          <w:b/>
          <w:i/>
        </w:rPr>
      </w:pPr>
      <w:r w:rsidRPr="00830658">
        <w:rPr>
          <w:b/>
          <w:i/>
        </w:rPr>
        <w:t>EPA’ya göre:</w:t>
      </w:r>
    </w:p>
    <w:p w:rsidR="00697C7C" w:rsidRPr="00697C7C" w:rsidRDefault="00697C7C" w:rsidP="00697C7C">
      <w:pPr>
        <w:jc w:val="both"/>
      </w:pPr>
      <w:proofErr w:type="gramStart"/>
      <w:r w:rsidRPr="00697C7C">
        <w:rPr>
          <w:iCs/>
        </w:rPr>
        <w:t>a)Yıllık</w:t>
      </w:r>
      <w:proofErr w:type="gramEnd"/>
      <w:r w:rsidRPr="00697C7C">
        <w:rPr>
          <w:iCs/>
        </w:rPr>
        <w:t xml:space="preserve"> katı atık miktarı:</w:t>
      </w:r>
    </w:p>
    <w:p w:rsidR="00697C7C" w:rsidRPr="00697C7C" w:rsidRDefault="00697C7C" w:rsidP="008F5E59">
      <w:pPr>
        <w:pStyle w:val="ListeParagraf"/>
        <w:numPr>
          <w:ilvl w:val="0"/>
          <w:numId w:val="9"/>
        </w:numPr>
        <w:jc w:val="both"/>
      </w:pPr>
      <w:proofErr w:type="gramStart"/>
      <w:r w:rsidRPr="008F5E59">
        <w:rPr>
          <w:iCs/>
        </w:rPr>
        <w:t>yıl</w:t>
      </w:r>
      <w:proofErr w:type="gramEnd"/>
      <w:r w:rsidRPr="008F5E59">
        <w:rPr>
          <w:iCs/>
        </w:rPr>
        <w:t xml:space="preserve"> = 100 t/gün . 365 gün/yıl = 36500 t/yıl</w:t>
      </w:r>
    </w:p>
    <w:p w:rsidR="00697C7C" w:rsidRPr="00697C7C" w:rsidRDefault="00697C7C" w:rsidP="008F5E59">
      <w:pPr>
        <w:pStyle w:val="ListeParagraf"/>
        <w:numPr>
          <w:ilvl w:val="0"/>
          <w:numId w:val="9"/>
        </w:numPr>
        <w:jc w:val="both"/>
      </w:pPr>
      <w:proofErr w:type="gramStart"/>
      <w:r w:rsidRPr="008F5E59">
        <w:rPr>
          <w:iCs/>
        </w:rPr>
        <w:t>yıl</w:t>
      </w:r>
      <w:proofErr w:type="gramEnd"/>
      <w:r w:rsidRPr="008F5E59">
        <w:rPr>
          <w:iCs/>
        </w:rPr>
        <w:t xml:space="preserve"> = 36500 t/yıl . 1,1 = 40150 t/yıl</w:t>
      </w:r>
    </w:p>
    <w:p w:rsidR="00697C7C" w:rsidRPr="00697C7C" w:rsidRDefault="00697C7C" w:rsidP="008F5E59">
      <w:pPr>
        <w:pStyle w:val="ListeParagraf"/>
        <w:numPr>
          <w:ilvl w:val="0"/>
          <w:numId w:val="9"/>
        </w:numPr>
        <w:jc w:val="both"/>
      </w:pPr>
      <w:proofErr w:type="gramStart"/>
      <w:r w:rsidRPr="008F5E59">
        <w:rPr>
          <w:iCs/>
        </w:rPr>
        <w:t>yıl</w:t>
      </w:r>
      <w:proofErr w:type="gramEnd"/>
      <w:r w:rsidRPr="008F5E59">
        <w:rPr>
          <w:iCs/>
        </w:rPr>
        <w:t xml:space="preserve"> = 40150 t/yıl . 1,1 = 44165 t/yıl</w:t>
      </w:r>
    </w:p>
    <w:p w:rsidR="00697C7C" w:rsidRPr="00697C7C" w:rsidRDefault="00697C7C" w:rsidP="008F5E59">
      <w:pPr>
        <w:pStyle w:val="ListeParagraf"/>
        <w:numPr>
          <w:ilvl w:val="0"/>
          <w:numId w:val="9"/>
        </w:numPr>
        <w:jc w:val="both"/>
      </w:pPr>
      <w:proofErr w:type="gramStart"/>
      <w:r w:rsidRPr="008F5E59">
        <w:rPr>
          <w:iCs/>
        </w:rPr>
        <w:t>yıl</w:t>
      </w:r>
      <w:proofErr w:type="gramEnd"/>
      <w:r w:rsidRPr="008F5E59">
        <w:rPr>
          <w:iCs/>
        </w:rPr>
        <w:t xml:space="preserve"> = 44165 t/yıl . 1,1 = 48582 t/yıl</w:t>
      </w:r>
    </w:p>
    <w:p w:rsidR="008F5E59" w:rsidRPr="00E17926" w:rsidRDefault="008F5E59" w:rsidP="008F5E59">
      <w:pPr>
        <w:jc w:val="both"/>
        <w:rPr>
          <w:i/>
          <w:u w:val="single"/>
        </w:rPr>
      </w:pPr>
      <w:r w:rsidRPr="00E17926">
        <w:rPr>
          <w:i/>
          <w:u w:val="single"/>
        </w:rPr>
        <w:t>1. yıldaki gaz miktarı:</w:t>
      </w:r>
    </w:p>
    <w:p w:rsidR="008F5E59" w:rsidRDefault="008F5E59" w:rsidP="008F5E59">
      <w:pPr>
        <w:jc w:val="both"/>
      </w:pPr>
      <w:r>
        <w:t>Q1 = 2.k.L</w:t>
      </w:r>
      <w:r w:rsidRPr="002100D8">
        <w:rPr>
          <w:vertAlign w:val="subscript"/>
        </w:rPr>
        <w:t>o</w:t>
      </w:r>
      <w:r>
        <w:t>.M</w:t>
      </w:r>
      <w:r w:rsidRPr="002100D8">
        <w:rPr>
          <w:vertAlign w:val="subscript"/>
        </w:rPr>
        <w:t>1</w:t>
      </w:r>
      <w:r>
        <w:t>.e</w:t>
      </w:r>
      <w:r w:rsidRPr="002100D8">
        <w:rPr>
          <w:vertAlign w:val="superscript"/>
        </w:rPr>
        <w:t>-k.1</w:t>
      </w:r>
      <w:r>
        <w:t xml:space="preserve"> </w:t>
      </w:r>
      <w:proofErr w:type="gramStart"/>
      <w:r>
        <w:t>=  2</w:t>
      </w:r>
      <w:proofErr w:type="gramEnd"/>
      <w:r>
        <w:t xml:space="preserve"> . 0,04 yıl-1. 160 m3/</w:t>
      </w:r>
      <w:proofErr w:type="gramStart"/>
      <w:r>
        <w:t>t .</w:t>
      </w:r>
      <w:proofErr w:type="gramEnd"/>
      <w:r>
        <w:t xml:space="preserve"> 36500 </w:t>
      </w:r>
      <w:proofErr w:type="gramStart"/>
      <w:r>
        <w:t>t .</w:t>
      </w:r>
      <w:proofErr w:type="gramEnd"/>
      <w:r>
        <w:t xml:space="preserve"> </w:t>
      </w:r>
      <w:proofErr w:type="gramStart"/>
      <w:r>
        <w:t>e</w:t>
      </w:r>
      <w:proofErr w:type="gramEnd"/>
      <w:r>
        <w:t>0,04 .1 = 448</w:t>
      </w:r>
      <w:r w:rsidR="00E22650">
        <w:t>.</w:t>
      </w:r>
      <w:r>
        <w:t>881 m3/yıl</w:t>
      </w:r>
    </w:p>
    <w:p w:rsidR="008F5E59" w:rsidRPr="00E17926" w:rsidRDefault="008F5E59" w:rsidP="008F5E59">
      <w:pPr>
        <w:jc w:val="both"/>
        <w:rPr>
          <w:i/>
          <w:u w:val="single"/>
        </w:rPr>
      </w:pPr>
      <w:r w:rsidRPr="00E17926">
        <w:rPr>
          <w:i/>
          <w:u w:val="single"/>
        </w:rPr>
        <w:t>2. yıldaki gaz miktarı:</w:t>
      </w:r>
    </w:p>
    <w:p w:rsidR="008F5E59" w:rsidRDefault="008F5E59" w:rsidP="008F5E59">
      <w:pPr>
        <w:jc w:val="both"/>
      </w:pPr>
      <w:r>
        <w:t>Q2 = 2.k.L</w:t>
      </w:r>
      <w:r w:rsidRPr="002100D8">
        <w:rPr>
          <w:vertAlign w:val="subscript"/>
        </w:rPr>
        <w:t>o</w:t>
      </w:r>
      <w:r>
        <w:t>.M</w:t>
      </w:r>
      <w:r w:rsidRPr="002100D8">
        <w:rPr>
          <w:vertAlign w:val="subscript"/>
        </w:rPr>
        <w:t>2</w:t>
      </w:r>
      <w:r>
        <w:t>.e</w:t>
      </w:r>
      <w:r w:rsidRPr="002100D8">
        <w:rPr>
          <w:vertAlign w:val="superscript"/>
        </w:rPr>
        <w:t>-k.1</w:t>
      </w:r>
      <w:r>
        <w:t xml:space="preserve"> + 2.k.L</w:t>
      </w:r>
      <w:r w:rsidRPr="002100D8">
        <w:rPr>
          <w:vertAlign w:val="subscript"/>
        </w:rPr>
        <w:t>o</w:t>
      </w:r>
      <w:r>
        <w:t>.M</w:t>
      </w:r>
      <w:r w:rsidRPr="002100D8">
        <w:rPr>
          <w:vertAlign w:val="subscript"/>
        </w:rPr>
        <w:t>1</w:t>
      </w:r>
      <w:r>
        <w:t>.e</w:t>
      </w:r>
      <w:r w:rsidRPr="002100D8">
        <w:rPr>
          <w:vertAlign w:val="superscript"/>
        </w:rPr>
        <w:t>-k.2</w:t>
      </w:r>
      <w:r>
        <w:t xml:space="preserve"> = 2.0,04.160.40150.e-0,04.1 + 2</w:t>
      </w:r>
      <w:r w:rsidR="004C7774">
        <w:t xml:space="preserve">.0,04.160.36500.e-0,04.2 </w:t>
      </w:r>
      <w:r>
        <w:t>= 925</w:t>
      </w:r>
      <w:r w:rsidR="00E22650">
        <w:t>.</w:t>
      </w:r>
      <w:r>
        <w:t>049 m3/yıl</w:t>
      </w:r>
    </w:p>
    <w:p w:rsidR="008F5E59" w:rsidRPr="00E17926" w:rsidRDefault="008F5E59" w:rsidP="008F5E59">
      <w:pPr>
        <w:jc w:val="both"/>
        <w:rPr>
          <w:i/>
          <w:u w:val="single"/>
        </w:rPr>
      </w:pPr>
      <w:r w:rsidRPr="00E17926">
        <w:rPr>
          <w:i/>
          <w:u w:val="single"/>
        </w:rPr>
        <w:t>3. yıldaki gaz miktarı:</w:t>
      </w:r>
    </w:p>
    <w:p w:rsidR="008F5E59" w:rsidRDefault="008F5E59" w:rsidP="008F5E59">
      <w:pPr>
        <w:jc w:val="both"/>
      </w:pPr>
      <w:r>
        <w:t xml:space="preserve">Q3 = </w:t>
      </w:r>
      <w:r w:rsidR="00042520">
        <w:t>2.k.L</w:t>
      </w:r>
      <w:r w:rsidR="00042520" w:rsidRPr="002100D8">
        <w:rPr>
          <w:vertAlign w:val="subscript"/>
        </w:rPr>
        <w:t>o</w:t>
      </w:r>
      <w:r w:rsidR="00042520">
        <w:t>.M</w:t>
      </w:r>
      <w:r w:rsidR="00042520" w:rsidRPr="002100D8">
        <w:rPr>
          <w:vertAlign w:val="subscript"/>
        </w:rPr>
        <w:t>2</w:t>
      </w:r>
      <w:r w:rsidR="00042520">
        <w:t>.e</w:t>
      </w:r>
      <w:r w:rsidR="00042520" w:rsidRPr="002100D8">
        <w:rPr>
          <w:vertAlign w:val="superscript"/>
        </w:rPr>
        <w:t>-k.1</w:t>
      </w:r>
      <w:r w:rsidR="00042520">
        <w:t xml:space="preserve"> + 2.k.L</w:t>
      </w:r>
      <w:r w:rsidR="00042520" w:rsidRPr="002100D8">
        <w:rPr>
          <w:vertAlign w:val="subscript"/>
        </w:rPr>
        <w:t>o</w:t>
      </w:r>
      <w:r w:rsidR="00042520">
        <w:t>.M</w:t>
      </w:r>
      <w:r w:rsidR="00042520" w:rsidRPr="002100D8">
        <w:rPr>
          <w:vertAlign w:val="subscript"/>
        </w:rPr>
        <w:t>1</w:t>
      </w:r>
      <w:r w:rsidR="00042520">
        <w:t>.e</w:t>
      </w:r>
      <w:r w:rsidR="00042520" w:rsidRPr="002100D8">
        <w:rPr>
          <w:vertAlign w:val="superscript"/>
        </w:rPr>
        <w:t>-k.2</w:t>
      </w:r>
      <w:r w:rsidR="00042520">
        <w:t xml:space="preserve"> </w:t>
      </w:r>
      <w:r>
        <w:t>+ 2.k.L</w:t>
      </w:r>
      <w:r w:rsidRPr="00042520">
        <w:rPr>
          <w:vertAlign w:val="subscript"/>
        </w:rPr>
        <w:t>o</w:t>
      </w:r>
      <w:r>
        <w:t>.M</w:t>
      </w:r>
      <w:r w:rsidRPr="00042520">
        <w:rPr>
          <w:vertAlign w:val="subscript"/>
        </w:rPr>
        <w:t>1</w:t>
      </w:r>
      <w:r>
        <w:t>.e</w:t>
      </w:r>
      <w:r w:rsidRPr="00042520">
        <w:rPr>
          <w:vertAlign w:val="superscript"/>
        </w:rPr>
        <w:t>-k.3</w:t>
      </w:r>
      <w:r>
        <w:t xml:space="preserve"> = </w:t>
      </w:r>
    </w:p>
    <w:p w:rsidR="00697C7C" w:rsidRPr="00E17926" w:rsidRDefault="008F5E59" w:rsidP="008F5E59">
      <w:pPr>
        <w:jc w:val="both"/>
      </w:pPr>
      <w:r>
        <w:t>2.0,04.160.44165.e-0,04.1 + 2.0,04.160.40150.e-0,04</w:t>
      </w:r>
      <w:r w:rsidR="00D63D0D">
        <w:t xml:space="preserve">.2 + 2.0,04.160.36500.e-0,04.3 </w:t>
      </w:r>
      <w:r w:rsidRPr="00E17926">
        <w:t>= 1</w:t>
      </w:r>
      <w:r w:rsidR="00E22650">
        <w:t>.</w:t>
      </w:r>
      <w:r w:rsidRPr="00E17926">
        <w:t>431</w:t>
      </w:r>
      <w:r w:rsidR="00E22650">
        <w:t>.</w:t>
      </w:r>
      <w:r w:rsidRPr="00E17926">
        <w:t xml:space="preserve">923 m3/yıl  </w:t>
      </w:r>
    </w:p>
    <w:p w:rsidR="00E17926" w:rsidRPr="00E17926" w:rsidRDefault="00E17926" w:rsidP="00E17926">
      <w:pPr>
        <w:jc w:val="both"/>
      </w:pPr>
      <w:r w:rsidRPr="00E17926">
        <w:rPr>
          <w:bCs/>
          <w:i/>
          <w:iCs/>
          <w:u w:val="single"/>
        </w:rPr>
        <w:t>4. yıldaki gaz miktarı</w:t>
      </w:r>
      <w:r w:rsidRPr="00E17926">
        <w:rPr>
          <w:bCs/>
          <w:i/>
          <w:iCs/>
        </w:rPr>
        <w:t>:</w:t>
      </w:r>
    </w:p>
    <w:p w:rsidR="00E17926" w:rsidRPr="00E17926" w:rsidRDefault="00E17926" w:rsidP="00E17926">
      <w:pPr>
        <w:jc w:val="both"/>
      </w:pPr>
      <w:r w:rsidRPr="00E17926">
        <w:rPr>
          <w:iCs/>
        </w:rPr>
        <w:t>Q</w:t>
      </w:r>
      <w:r w:rsidRPr="00E17926">
        <w:rPr>
          <w:iCs/>
          <w:vertAlign w:val="subscript"/>
        </w:rPr>
        <w:t>4</w:t>
      </w:r>
      <w:r w:rsidRPr="00E17926">
        <w:rPr>
          <w:iCs/>
        </w:rPr>
        <w:t xml:space="preserve"> = 2.k.L</w:t>
      </w:r>
      <w:r w:rsidRPr="00E17926">
        <w:rPr>
          <w:iCs/>
          <w:vertAlign w:val="subscript"/>
        </w:rPr>
        <w:t>o</w:t>
      </w:r>
      <w:r w:rsidRPr="00E17926">
        <w:rPr>
          <w:iCs/>
        </w:rPr>
        <w:t>.M</w:t>
      </w:r>
      <w:r w:rsidRPr="00E17926">
        <w:rPr>
          <w:iCs/>
          <w:vertAlign w:val="subscript"/>
        </w:rPr>
        <w:t>4</w:t>
      </w:r>
      <w:r w:rsidRPr="00E17926">
        <w:rPr>
          <w:iCs/>
        </w:rPr>
        <w:t>.e</w:t>
      </w:r>
      <w:r w:rsidRPr="00E17926">
        <w:rPr>
          <w:iCs/>
          <w:vertAlign w:val="superscript"/>
        </w:rPr>
        <w:t xml:space="preserve">-k.1 </w:t>
      </w:r>
      <w:r w:rsidRPr="00E17926">
        <w:rPr>
          <w:iCs/>
        </w:rPr>
        <w:t>+ 2.k.L</w:t>
      </w:r>
      <w:r w:rsidRPr="00E17926">
        <w:rPr>
          <w:iCs/>
          <w:vertAlign w:val="subscript"/>
        </w:rPr>
        <w:t>o</w:t>
      </w:r>
      <w:r w:rsidRPr="00E17926">
        <w:rPr>
          <w:iCs/>
        </w:rPr>
        <w:t>.M</w:t>
      </w:r>
      <w:r w:rsidRPr="00E17926">
        <w:rPr>
          <w:iCs/>
          <w:vertAlign w:val="subscript"/>
        </w:rPr>
        <w:t>3</w:t>
      </w:r>
      <w:r w:rsidRPr="00E17926">
        <w:rPr>
          <w:iCs/>
        </w:rPr>
        <w:t>.e</w:t>
      </w:r>
      <w:r w:rsidRPr="00E17926">
        <w:rPr>
          <w:iCs/>
          <w:vertAlign w:val="superscript"/>
        </w:rPr>
        <w:t xml:space="preserve">-k.2 </w:t>
      </w:r>
      <w:r w:rsidRPr="00E17926">
        <w:rPr>
          <w:iCs/>
        </w:rPr>
        <w:t>+ 2.k.L</w:t>
      </w:r>
      <w:r w:rsidRPr="00E17926">
        <w:rPr>
          <w:iCs/>
          <w:vertAlign w:val="subscript"/>
        </w:rPr>
        <w:t>o</w:t>
      </w:r>
      <w:r w:rsidRPr="00E17926">
        <w:rPr>
          <w:iCs/>
        </w:rPr>
        <w:t>.M</w:t>
      </w:r>
      <w:r w:rsidRPr="00E17926">
        <w:rPr>
          <w:iCs/>
          <w:vertAlign w:val="subscript"/>
        </w:rPr>
        <w:t>2</w:t>
      </w:r>
      <w:r w:rsidRPr="00E17926">
        <w:rPr>
          <w:iCs/>
        </w:rPr>
        <w:t>.e</w:t>
      </w:r>
      <w:r w:rsidRPr="00E17926">
        <w:rPr>
          <w:iCs/>
          <w:vertAlign w:val="superscript"/>
        </w:rPr>
        <w:t xml:space="preserve">-k.3 </w:t>
      </w:r>
      <w:r w:rsidRPr="00E17926">
        <w:rPr>
          <w:iCs/>
        </w:rPr>
        <w:t>+ 2.k.L</w:t>
      </w:r>
      <w:r w:rsidRPr="00E17926">
        <w:rPr>
          <w:iCs/>
          <w:vertAlign w:val="subscript"/>
        </w:rPr>
        <w:t>o</w:t>
      </w:r>
      <w:r w:rsidRPr="00E17926">
        <w:rPr>
          <w:iCs/>
        </w:rPr>
        <w:t>.M</w:t>
      </w:r>
      <w:r w:rsidRPr="00E17926">
        <w:rPr>
          <w:iCs/>
          <w:vertAlign w:val="subscript"/>
        </w:rPr>
        <w:t>1</w:t>
      </w:r>
      <w:r w:rsidRPr="00E17926">
        <w:rPr>
          <w:iCs/>
        </w:rPr>
        <w:t>.e</w:t>
      </w:r>
      <w:r w:rsidRPr="00E17926">
        <w:rPr>
          <w:iCs/>
          <w:vertAlign w:val="superscript"/>
        </w:rPr>
        <w:t xml:space="preserve">-k.4 </w:t>
      </w:r>
    </w:p>
    <w:p w:rsidR="00E17926" w:rsidRPr="00E17926" w:rsidRDefault="00E17926" w:rsidP="00E17926">
      <w:pPr>
        <w:jc w:val="both"/>
      </w:pPr>
      <w:r w:rsidRPr="00E17926">
        <w:rPr>
          <w:iCs/>
        </w:rPr>
        <w:t>=2.0,04.160.48582.e</w:t>
      </w:r>
      <w:r w:rsidRPr="00E17926">
        <w:rPr>
          <w:iCs/>
          <w:vertAlign w:val="superscript"/>
        </w:rPr>
        <w:t>-0,04.1</w:t>
      </w:r>
      <w:r w:rsidRPr="00E17926">
        <w:rPr>
          <w:iCs/>
        </w:rPr>
        <w:t>+2.0,04.160.44165.e</w:t>
      </w:r>
      <w:r w:rsidRPr="00E17926">
        <w:rPr>
          <w:iCs/>
          <w:vertAlign w:val="superscript"/>
        </w:rPr>
        <w:t>-0,04.2</w:t>
      </w:r>
      <w:r w:rsidRPr="00E17926">
        <w:rPr>
          <w:iCs/>
        </w:rPr>
        <w:t>+2.0,04.160.40150.e</w:t>
      </w:r>
      <w:r w:rsidRPr="00E17926">
        <w:rPr>
          <w:iCs/>
          <w:vertAlign w:val="superscript"/>
        </w:rPr>
        <w:t>-0,04.3</w:t>
      </w:r>
      <w:r w:rsidRPr="00E17926">
        <w:rPr>
          <w:iCs/>
        </w:rPr>
        <w:t>+2.0,04.160.36500.e</w:t>
      </w:r>
      <w:r w:rsidRPr="00E17926">
        <w:rPr>
          <w:iCs/>
          <w:vertAlign w:val="superscript"/>
        </w:rPr>
        <w:t>-0,04.4</w:t>
      </w:r>
      <w:r w:rsidR="00A8351E">
        <w:rPr>
          <w:bCs/>
          <w:iCs/>
        </w:rPr>
        <w:t xml:space="preserve">= </w:t>
      </w:r>
      <w:r w:rsidRPr="00E17926">
        <w:rPr>
          <w:bCs/>
          <w:iCs/>
        </w:rPr>
        <w:t>1</w:t>
      </w:r>
      <w:r w:rsidR="00E22650">
        <w:rPr>
          <w:bCs/>
          <w:iCs/>
        </w:rPr>
        <w:t>.</w:t>
      </w:r>
      <w:r w:rsidRPr="00E17926">
        <w:rPr>
          <w:bCs/>
          <w:iCs/>
        </w:rPr>
        <w:t>973</w:t>
      </w:r>
      <w:r w:rsidR="00E22650">
        <w:rPr>
          <w:bCs/>
          <w:iCs/>
        </w:rPr>
        <w:t>.</w:t>
      </w:r>
      <w:r w:rsidRPr="00E17926">
        <w:rPr>
          <w:bCs/>
          <w:iCs/>
        </w:rPr>
        <w:t>237 m</w:t>
      </w:r>
      <w:r w:rsidRPr="00E17926">
        <w:rPr>
          <w:bCs/>
          <w:iCs/>
          <w:vertAlign w:val="superscript"/>
        </w:rPr>
        <w:t>3</w:t>
      </w:r>
      <w:r w:rsidRPr="00E17926">
        <w:rPr>
          <w:bCs/>
          <w:iCs/>
        </w:rPr>
        <w:t xml:space="preserve">/yıl  </w:t>
      </w:r>
    </w:p>
    <w:p w:rsidR="00E17926" w:rsidRPr="00E17926" w:rsidRDefault="00E17926" w:rsidP="00E17926">
      <w:pPr>
        <w:jc w:val="both"/>
        <w:rPr>
          <w:i/>
        </w:rPr>
      </w:pPr>
      <w:r w:rsidRPr="00E17926">
        <w:rPr>
          <w:bCs/>
          <w:i/>
          <w:iCs/>
          <w:u w:val="single"/>
        </w:rPr>
        <w:t>5. yıldaki gaz miktarı</w:t>
      </w:r>
      <w:r w:rsidRPr="00E17926">
        <w:rPr>
          <w:bCs/>
          <w:i/>
          <w:iCs/>
        </w:rPr>
        <w:t>:</w:t>
      </w:r>
    </w:p>
    <w:p w:rsidR="00E17926" w:rsidRPr="00E17926" w:rsidRDefault="00E17926" w:rsidP="00E17926">
      <w:pPr>
        <w:jc w:val="both"/>
      </w:pPr>
      <w:r w:rsidRPr="00E17926">
        <w:rPr>
          <w:iCs/>
        </w:rPr>
        <w:t>Q</w:t>
      </w:r>
      <w:r w:rsidRPr="00E17926">
        <w:rPr>
          <w:iCs/>
          <w:vertAlign w:val="subscript"/>
        </w:rPr>
        <w:t>5</w:t>
      </w:r>
      <w:r w:rsidRPr="00E17926">
        <w:rPr>
          <w:iCs/>
        </w:rPr>
        <w:t xml:space="preserve"> = 2.k.L</w:t>
      </w:r>
      <w:r w:rsidRPr="00E17926">
        <w:rPr>
          <w:iCs/>
          <w:vertAlign w:val="subscript"/>
        </w:rPr>
        <w:t>o</w:t>
      </w:r>
      <w:r w:rsidRPr="00E17926">
        <w:rPr>
          <w:iCs/>
        </w:rPr>
        <w:t>.M</w:t>
      </w:r>
      <w:r w:rsidRPr="00E17926">
        <w:rPr>
          <w:iCs/>
          <w:vertAlign w:val="subscript"/>
        </w:rPr>
        <w:t>4</w:t>
      </w:r>
      <w:r w:rsidRPr="00E17926">
        <w:rPr>
          <w:iCs/>
        </w:rPr>
        <w:t>.e</w:t>
      </w:r>
      <w:r w:rsidRPr="00E17926">
        <w:rPr>
          <w:iCs/>
          <w:vertAlign w:val="superscript"/>
        </w:rPr>
        <w:t xml:space="preserve">-k.2 </w:t>
      </w:r>
      <w:r w:rsidRPr="00E17926">
        <w:rPr>
          <w:iCs/>
        </w:rPr>
        <w:t>+ 2.k.L</w:t>
      </w:r>
      <w:r w:rsidRPr="00E17926">
        <w:rPr>
          <w:iCs/>
          <w:vertAlign w:val="subscript"/>
        </w:rPr>
        <w:t>o</w:t>
      </w:r>
      <w:r w:rsidRPr="00E17926">
        <w:rPr>
          <w:iCs/>
        </w:rPr>
        <w:t>.M</w:t>
      </w:r>
      <w:r w:rsidRPr="00E17926">
        <w:rPr>
          <w:iCs/>
          <w:vertAlign w:val="subscript"/>
        </w:rPr>
        <w:t>3</w:t>
      </w:r>
      <w:r w:rsidRPr="00E17926">
        <w:rPr>
          <w:iCs/>
        </w:rPr>
        <w:t>.e</w:t>
      </w:r>
      <w:r w:rsidRPr="00E17926">
        <w:rPr>
          <w:iCs/>
          <w:vertAlign w:val="superscript"/>
        </w:rPr>
        <w:t xml:space="preserve">-k.3 </w:t>
      </w:r>
      <w:r w:rsidRPr="00E17926">
        <w:rPr>
          <w:iCs/>
        </w:rPr>
        <w:t>+ 2.k.L</w:t>
      </w:r>
      <w:r w:rsidRPr="00E17926">
        <w:rPr>
          <w:iCs/>
          <w:vertAlign w:val="subscript"/>
        </w:rPr>
        <w:t>o</w:t>
      </w:r>
      <w:r w:rsidRPr="00E17926">
        <w:rPr>
          <w:iCs/>
        </w:rPr>
        <w:t>.M</w:t>
      </w:r>
      <w:r w:rsidRPr="00E17926">
        <w:rPr>
          <w:iCs/>
          <w:vertAlign w:val="subscript"/>
        </w:rPr>
        <w:t>2</w:t>
      </w:r>
      <w:r w:rsidRPr="00E17926">
        <w:rPr>
          <w:iCs/>
        </w:rPr>
        <w:t>.e</w:t>
      </w:r>
      <w:r w:rsidRPr="00E17926">
        <w:rPr>
          <w:iCs/>
          <w:vertAlign w:val="superscript"/>
        </w:rPr>
        <w:t xml:space="preserve">-k.4 </w:t>
      </w:r>
      <w:r w:rsidRPr="00E17926">
        <w:rPr>
          <w:iCs/>
        </w:rPr>
        <w:t>+ 2.k.L</w:t>
      </w:r>
      <w:r w:rsidRPr="00E17926">
        <w:rPr>
          <w:iCs/>
          <w:vertAlign w:val="subscript"/>
        </w:rPr>
        <w:t>o</w:t>
      </w:r>
      <w:r w:rsidRPr="00E17926">
        <w:rPr>
          <w:iCs/>
        </w:rPr>
        <w:t>.M</w:t>
      </w:r>
      <w:r w:rsidRPr="00E17926">
        <w:rPr>
          <w:iCs/>
          <w:vertAlign w:val="subscript"/>
        </w:rPr>
        <w:t>1</w:t>
      </w:r>
      <w:r w:rsidRPr="00E17926">
        <w:rPr>
          <w:iCs/>
        </w:rPr>
        <w:t>.e</w:t>
      </w:r>
      <w:r w:rsidRPr="00E17926">
        <w:rPr>
          <w:iCs/>
          <w:vertAlign w:val="superscript"/>
        </w:rPr>
        <w:t xml:space="preserve">-k.5 </w:t>
      </w:r>
    </w:p>
    <w:p w:rsidR="00E17926" w:rsidRPr="00E17926" w:rsidRDefault="00E17926" w:rsidP="00E17926">
      <w:pPr>
        <w:jc w:val="both"/>
      </w:pPr>
      <w:r w:rsidRPr="00E17926">
        <w:rPr>
          <w:iCs/>
        </w:rPr>
        <w:t>=2.0,04.160.48582.e</w:t>
      </w:r>
      <w:r w:rsidRPr="00E17926">
        <w:rPr>
          <w:iCs/>
          <w:vertAlign w:val="superscript"/>
        </w:rPr>
        <w:t>-0,04.2</w:t>
      </w:r>
      <w:r w:rsidRPr="00E17926">
        <w:rPr>
          <w:iCs/>
        </w:rPr>
        <w:t>+2.0,04.160.44165.e</w:t>
      </w:r>
      <w:r w:rsidRPr="00E17926">
        <w:rPr>
          <w:iCs/>
          <w:vertAlign w:val="superscript"/>
        </w:rPr>
        <w:t>-0,04.3</w:t>
      </w:r>
      <w:r w:rsidRPr="00E17926">
        <w:rPr>
          <w:iCs/>
        </w:rPr>
        <w:t>+2.0,04.160.40150.e</w:t>
      </w:r>
      <w:r w:rsidRPr="00E17926">
        <w:rPr>
          <w:iCs/>
          <w:vertAlign w:val="superscript"/>
        </w:rPr>
        <w:t>-0,04.4</w:t>
      </w:r>
      <w:r w:rsidRPr="00E17926">
        <w:rPr>
          <w:iCs/>
        </w:rPr>
        <w:t>+2.0,04.160.36500.e</w:t>
      </w:r>
      <w:r w:rsidRPr="00E17926">
        <w:rPr>
          <w:iCs/>
          <w:vertAlign w:val="superscript"/>
        </w:rPr>
        <w:t>-0,04.5</w:t>
      </w:r>
      <w:r w:rsidRPr="00E17926">
        <w:rPr>
          <w:b/>
          <w:bCs/>
          <w:iCs/>
        </w:rPr>
        <w:t>= 1</w:t>
      </w:r>
      <w:r w:rsidR="00E22650">
        <w:rPr>
          <w:b/>
          <w:bCs/>
          <w:iCs/>
        </w:rPr>
        <w:t>.</w:t>
      </w:r>
      <w:r w:rsidRPr="00E17926">
        <w:rPr>
          <w:b/>
          <w:bCs/>
          <w:iCs/>
        </w:rPr>
        <w:t>895</w:t>
      </w:r>
      <w:r w:rsidR="00E22650">
        <w:rPr>
          <w:b/>
          <w:bCs/>
          <w:iCs/>
        </w:rPr>
        <w:t>.</w:t>
      </w:r>
      <w:r w:rsidRPr="00E17926">
        <w:rPr>
          <w:b/>
          <w:bCs/>
          <w:iCs/>
        </w:rPr>
        <w:t>865 m</w:t>
      </w:r>
      <w:r w:rsidRPr="00E17926">
        <w:rPr>
          <w:b/>
          <w:bCs/>
          <w:iCs/>
          <w:vertAlign w:val="superscript"/>
        </w:rPr>
        <w:t>3</w:t>
      </w:r>
      <w:r w:rsidRPr="00E17926">
        <w:rPr>
          <w:b/>
          <w:bCs/>
          <w:iCs/>
        </w:rPr>
        <w:t>/yıl</w:t>
      </w:r>
    </w:p>
    <w:p w:rsidR="00151EE8" w:rsidRPr="00151EE8" w:rsidRDefault="00151EE8" w:rsidP="00151EE8">
      <w:pPr>
        <w:jc w:val="both"/>
      </w:pPr>
      <w:r w:rsidRPr="00151EE8">
        <w:rPr>
          <w:bCs/>
          <w:i/>
          <w:iCs/>
          <w:u w:val="single"/>
        </w:rPr>
        <w:t>6. yıldaki gaz miktarı</w:t>
      </w:r>
      <w:r w:rsidRPr="00151EE8">
        <w:rPr>
          <w:bCs/>
          <w:i/>
          <w:iCs/>
        </w:rPr>
        <w:t>:</w:t>
      </w:r>
    </w:p>
    <w:p w:rsidR="00151EE8" w:rsidRPr="00151EE8" w:rsidRDefault="00151EE8" w:rsidP="00151EE8">
      <w:pPr>
        <w:jc w:val="both"/>
      </w:pPr>
      <w:r w:rsidRPr="00151EE8">
        <w:rPr>
          <w:iCs/>
        </w:rPr>
        <w:t>Q</w:t>
      </w:r>
      <w:r w:rsidRPr="00151EE8">
        <w:rPr>
          <w:iCs/>
          <w:vertAlign w:val="subscript"/>
        </w:rPr>
        <w:t>6</w:t>
      </w:r>
      <w:r w:rsidRPr="00151EE8">
        <w:rPr>
          <w:iCs/>
        </w:rPr>
        <w:t xml:space="preserve"> = 2.k.L</w:t>
      </w:r>
      <w:r w:rsidRPr="00151EE8">
        <w:rPr>
          <w:iCs/>
          <w:vertAlign w:val="subscript"/>
        </w:rPr>
        <w:t>o</w:t>
      </w:r>
      <w:r w:rsidRPr="00151EE8">
        <w:rPr>
          <w:iCs/>
        </w:rPr>
        <w:t>.M</w:t>
      </w:r>
      <w:r w:rsidRPr="00151EE8">
        <w:rPr>
          <w:iCs/>
          <w:vertAlign w:val="subscript"/>
        </w:rPr>
        <w:t>4</w:t>
      </w:r>
      <w:r w:rsidRPr="00151EE8">
        <w:rPr>
          <w:iCs/>
        </w:rPr>
        <w:t>.e</w:t>
      </w:r>
      <w:r w:rsidRPr="00151EE8">
        <w:rPr>
          <w:iCs/>
          <w:vertAlign w:val="superscript"/>
        </w:rPr>
        <w:t xml:space="preserve">-k.3 </w:t>
      </w:r>
      <w:r w:rsidRPr="00151EE8">
        <w:rPr>
          <w:iCs/>
        </w:rPr>
        <w:t>+ 2.k.L</w:t>
      </w:r>
      <w:r w:rsidRPr="00151EE8">
        <w:rPr>
          <w:iCs/>
          <w:vertAlign w:val="subscript"/>
        </w:rPr>
        <w:t>o</w:t>
      </w:r>
      <w:r w:rsidRPr="00151EE8">
        <w:rPr>
          <w:iCs/>
        </w:rPr>
        <w:t>.M</w:t>
      </w:r>
      <w:r w:rsidRPr="00151EE8">
        <w:rPr>
          <w:iCs/>
          <w:vertAlign w:val="subscript"/>
        </w:rPr>
        <w:t>3</w:t>
      </w:r>
      <w:r w:rsidRPr="00151EE8">
        <w:rPr>
          <w:iCs/>
        </w:rPr>
        <w:t>.e</w:t>
      </w:r>
      <w:r w:rsidRPr="00151EE8">
        <w:rPr>
          <w:iCs/>
          <w:vertAlign w:val="superscript"/>
        </w:rPr>
        <w:t xml:space="preserve">-k.4 </w:t>
      </w:r>
      <w:r w:rsidRPr="00151EE8">
        <w:rPr>
          <w:iCs/>
        </w:rPr>
        <w:t>+ 2.k.L</w:t>
      </w:r>
      <w:r w:rsidRPr="00151EE8">
        <w:rPr>
          <w:iCs/>
          <w:vertAlign w:val="subscript"/>
        </w:rPr>
        <w:t>o</w:t>
      </w:r>
      <w:r w:rsidRPr="00151EE8">
        <w:rPr>
          <w:iCs/>
        </w:rPr>
        <w:t>.M</w:t>
      </w:r>
      <w:r w:rsidRPr="00151EE8">
        <w:rPr>
          <w:iCs/>
          <w:vertAlign w:val="subscript"/>
        </w:rPr>
        <w:t>2</w:t>
      </w:r>
      <w:r w:rsidRPr="00151EE8">
        <w:rPr>
          <w:iCs/>
        </w:rPr>
        <w:t>.e</w:t>
      </w:r>
      <w:r w:rsidRPr="00151EE8">
        <w:rPr>
          <w:iCs/>
          <w:vertAlign w:val="superscript"/>
        </w:rPr>
        <w:t xml:space="preserve">-k.5 </w:t>
      </w:r>
      <w:r w:rsidRPr="00151EE8">
        <w:rPr>
          <w:iCs/>
        </w:rPr>
        <w:t>+ 2.k.L</w:t>
      </w:r>
      <w:r w:rsidRPr="00151EE8">
        <w:rPr>
          <w:iCs/>
          <w:vertAlign w:val="subscript"/>
        </w:rPr>
        <w:t>o</w:t>
      </w:r>
      <w:r w:rsidRPr="00151EE8">
        <w:rPr>
          <w:iCs/>
        </w:rPr>
        <w:t>.M</w:t>
      </w:r>
      <w:r w:rsidRPr="00151EE8">
        <w:rPr>
          <w:iCs/>
          <w:vertAlign w:val="subscript"/>
        </w:rPr>
        <w:t>1</w:t>
      </w:r>
      <w:r w:rsidRPr="00151EE8">
        <w:rPr>
          <w:iCs/>
        </w:rPr>
        <w:t>.e</w:t>
      </w:r>
      <w:r w:rsidRPr="00151EE8">
        <w:rPr>
          <w:iCs/>
          <w:vertAlign w:val="superscript"/>
        </w:rPr>
        <w:t xml:space="preserve">-k.6 </w:t>
      </w:r>
    </w:p>
    <w:p w:rsidR="00151EE8" w:rsidRPr="00151EE8" w:rsidRDefault="00151EE8" w:rsidP="00151EE8">
      <w:pPr>
        <w:jc w:val="both"/>
      </w:pPr>
      <w:r w:rsidRPr="00151EE8">
        <w:rPr>
          <w:iCs/>
        </w:rPr>
        <w:t>=2.0,04.160.48582.e</w:t>
      </w:r>
      <w:r w:rsidRPr="00151EE8">
        <w:rPr>
          <w:iCs/>
          <w:vertAlign w:val="superscript"/>
        </w:rPr>
        <w:t>-0,04.3</w:t>
      </w:r>
      <w:r w:rsidRPr="00151EE8">
        <w:rPr>
          <w:iCs/>
        </w:rPr>
        <w:t>+2.0,04.160.44165.e</w:t>
      </w:r>
      <w:r w:rsidRPr="00151EE8">
        <w:rPr>
          <w:iCs/>
          <w:vertAlign w:val="superscript"/>
        </w:rPr>
        <w:t>-0,04.4</w:t>
      </w:r>
      <w:r w:rsidRPr="00151EE8">
        <w:rPr>
          <w:iCs/>
        </w:rPr>
        <w:t>+2.0,04.160.40150.e</w:t>
      </w:r>
      <w:r w:rsidRPr="00151EE8">
        <w:rPr>
          <w:iCs/>
          <w:vertAlign w:val="superscript"/>
        </w:rPr>
        <w:t>-0,04.5</w:t>
      </w:r>
      <w:r w:rsidRPr="00151EE8">
        <w:rPr>
          <w:iCs/>
        </w:rPr>
        <w:t>+2.0,04.160.36500.e</w:t>
      </w:r>
      <w:r w:rsidRPr="00151EE8">
        <w:rPr>
          <w:iCs/>
          <w:vertAlign w:val="superscript"/>
        </w:rPr>
        <w:t>-0,04.6</w:t>
      </w:r>
      <w:r w:rsidRPr="00151EE8">
        <w:rPr>
          <w:iCs/>
        </w:rPr>
        <w:t xml:space="preserve">= </w:t>
      </w:r>
      <w:r w:rsidRPr="00151EE8">
        <w:rPr>
          <w:b/>
          <w:bCs/>
          <w:iCs/>
        </w:rPr>
        <w:t>1</w:t>
      </w:r>
      <w:r w:rsidR="00E22650">
        <w:rPr>
          <w:b/>
          <w:bCs/>
          <w:iCs/>
        </w:rPr>
        <w:t>.</w:t>
      </w:r>
      <w:r w:rsidRPr="00151EE8">
        <w:rPr>
          <w:b/>
          <w:bCs/>
          <w:iCs/>
        </w:rPr>
        <w:t>821</w:t>
      </w:r>
      <w:r w:rsidR="00E22650">
        <w:rPr>
          <w:b/>
          <w:bCs/>
          <w:iCs/>
        </w:rPr>
        <w:t>.</w:t>
      </w:r>
      <w:r w:rsidRPr="00151EE8">
        <w:rPr>
          <w:b/>
          <w:bCs/>
          <w:iCs/>
        </w:rPr>
        <w:t>527 m</w:t>
      </w:r>
      <w:r w:rsidRPr="00151EE8">
        <w:rPr>
          <w:b/>
          <w:bCs/>
          <w:iCs/>
          <w:vertAlign w:val="superscript"/>
        </w:rPr>
        <w:t>3</w:t>
      </w:r>
      <w:r w:rsidRPr="00151EE8">
        <w:rPr>
          <w:b/>
          <w:bCs/>
          <w:iCs/>
        </w:rPr>
        <w:t>/yıl</w:t>
      </w:r>
    </w:p>
    <w:p w:rsidR="00B427B1" w:rsidRDefault="00B427B1" w:rsidP="00F32D54">
      <w:pPr>
        <w:jc w:val="both"/>
      </w:pPr>
    </w:p>
    <w:p w:rsidR="00F32D54" w:rsidRDefault="00F905D8" w:rsidP="0004252E">
      <w:pPr>
        <w:pBdr>
          <w:bottom w:val="single" w:sz="6" w:space="1" w:color="auto"/>
        </w:pBdr>
        <w:jc w:val="center"/>
      </w:pPr>
      <w:r w:rsidRPr="00F905D8">
        <w:rPr>
          <w:noProof/>
        </w:rPr>
        <w:drawing>
          <wp:inline distT="0" distB="0" distL="0" distR="0" wp14:anchorId="6D8800A5" wp14:editId="158DBD72">
            <wp:extent cx="5486400" cy="1904433"/>
            <wp:effectExtent l="0" t="0" r="0" b="635"/>
            <wp:docPr id="19558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6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83" cy="190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3A" w:rsidRDefault="0030233A" w:rsidP="00F32D54">
      <w:pPr>
        <w:jc w:val="both"/>
        <w:rPr>
          <w:b/>
          <w:i/>
        </w:rPr>
      </w:pPr>
    </w:p>
    <w:p w:rsidR="00F32D54" w:rsidRPr="00830658" w:rsidRDefault="00830658" w:rsidP="00F32D54">
      <w:pPr>
        <w:jc w:val="both"/>
        <w:rPr>
          <w:b/>
          <w:i/>
        </w:rPr>
      </w:pPr>
      <w:proofErr w:type="spellStart"/>
      <w:r w:rsidRPr="00830658">
        <w:rPr>
          <w:b/>
          <w:i/>
        </w:rPr>
        <w:lastRenderedPageBreak/>
        <w:t>Tabasaran’a</w:t>
      </w:r>
      <w:proofErr w:type="spellEnd"/>
      <w:r w:rsidRPr="00830658">
        <w:rPr>
          <w:b/>
          <w:i/>
        </w:rPr>
        <w:t xml:space="preserve"> göre:</w:t>
      </w:r>
    </w:p>
    <w:p w:rsidR="00830658" w:rsidRDefault="00830658" w:rsidP="00830658">
      <w:pPr>
        <w:jc w:val="center"/>
      </w:pPr>
      <w:r>
        <w:rPr>
          <w:noProof/>
          <w:lang w:eastAsia="tr-TR"/>
        </w:rPr>
        <w:drawing>
          <wp:inline distT="0" distB="0" distL="0" distR="0" wp14:anchorId="7478A687">
            <wp:extent cx="4070466" cy="409462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16" cy="4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30658" w:rsidRPr="00830658" w:rsidRDefault="00830658" w:rsidP="00830658">
      <w:pPr>
        <w:jc w:val="both"/>
      </w:pPr>
      <w:r w:rsidRPr="00830658">
        <w:rPr>
          <w:bCs/>
          <w:i/>
          <w:iCs/>
          <w:u w:val="single"/>
        </w:rPr>
        <w:t>1. yıldaki gaz miktarı</w:t>
      </w:r>
      <w:r w:rsidRPr="00830658">
        <w:rPr>
          <w:bCs/>
          <w:i/>
          <w:iCs/>
        </w:rPr>
        <w:t>:</w:t>
      </w:r>
    </w:p>
    <w:p w:rsidR="00830658" w:rsidRPr="00830658" w:rsidRDefault="00830658" w:rsidP="00830658">
      <w:pPr>
        <w:jc w:val="both"/>
      </w:pPr>
      <w:r w:rsidRPr="00830658">
        <w:rPr>
          <w:iCs/>
          <w:lang w:val="de-DE"/>
        </w:rPr>
        <w:t>G</w:t>
      </w:r>
      <w:r w:rsidRPr="00830658">
        <w:rPr>
          <w:iCs/>
          <w:vertAlign w:val="subscript"/>
          <w:lang w:val="de-DE"/>
        </w:rPr>
        <w:t>1</w:t>
      </w:r>
      <w:r w:rsidRPr="00830658">
        <w:rPr>
          <w:iCs/>
          <w:lang w:val="de-DE"/>
        </w:rPr>
        <w:t xml:space="preserve"> = </w:t>
      </w:r>
      <w:proofErr w:type="gramStart"/>
      <w:r w:rsidRPr="00830658">
        <w:rPr>
          <w:iCs/>
          <w:lang w:val="de-DE"/>
        </w:rPr>
        <w:t>1,868 .</w:t>
      </w:r>
      <w:proofErr w:type="gramEnd"/>
      <w:r w:rsidRPr="00830658">
        <w:rPr>
          <w:iCs/>
          <w:lang w:val="de-DE"/>
        </w:rPr>
        <w:t xml:space="preserve"> </w:t>
      </w:r>
      <w:proofErr w:type="gramStart"/>
      <w:r w:rsidRPr="00830658">
        <w:rPr>
          <w:iCs/>
          <w:lang w:val="de-DE"/>
        </w:rPr>
        <w:t>200 .</w:t>
      </w:r>
      <w:proofErr w:type="gramEnd"/>
      <w:r w:rsidRPr="00830658">
        <w:rPr>
          <w:iCs/>
          <w:lang w:val="de-DE"/>
        </w:rPr>
        <w:t xml:space="preserve"> (</w:t>
      </w:r>
      <w:proofErr w:type="gramStart"/>
      <w:r w:rsidRPr="00830658">
        <w:rPr>
          <w:iCs/>
          <w:lang w:val="de-DE"/>
        </w:rPr>
        <w:t>0,014 .</w:t>
      </w:r>
      <w:proofErr w:type="gramEnd"/>
      <w:r w:rsidRPr="00830658">
        <w:rPr>
          <w:iCs/>
          <w:lang w:val="de-DE"/>
        </w:rPr>
        <w:t xml:space="preserve"> 30 + 0,28</w:t>
      </w:r>
      <w:proofErr w:type="gramStart"/>
      <w:r w:rsidRPr="00830658">
        <w:rPr>
          <w:iCs/>
          <w:lang w:val="de-DE"/>
        </w:rPr>
        <w:t>) .</w:t>
      </w:r>
      <w:proofErr w:type="gramEnd"/>
      <w:r w:rsidRPr="00830658">
        <w:rPr>
          <w:iCs/>
          <w:lang w:val="de-DE"/>
        </w:rPr>
        <w:t>(1-10</w:t>
      </w:r>
      <w:r w:rsidRPr="00830658">
        <w:rPr>
          <w:iCs/>
          <w:vertAlign w:val="superscript"/>
          <w:lang w:val="de-DE"/>
        </w:rPr>
        <w:t>-0,05.1</w:t>
      </w:r>
      <w:r w:rsidRPr="00830658">
        <w:rPr>
          <w:iCs/>
          <w:lang w:val="de-DE"/>
        </w:rPr>
        <w:t xml:space="preserve">) . 36500 </w:t>
      </w:r>
    </w:p>
    <w:p w:rsidR="00830658" w:rsidRPr="00830658" w:rsidRDefault="00830658" w:rsidP="00830658">
      <w:pPr>
        <w:jc w:val="both"/>
        <w:rPr>
          <w:b/>
        </w:rPr>
      </w:pPr>
      <w:r w:rsidRPr="00830658">
        <w:rPr>
          <w:b/>
          <w:bCs/>
          <w:iCs/>
          <w:lang w:val="de-DE"/>
        </w:rPr>
        <w:t xml:space="preserve">= 1.038.062 </w:t>
      </w:r>
      <w:r w:rsidRPr="00830658">
        <w:rPr>
          <w:b/>
          <w:bCs/>
          <w:iCs/>
        </w:rPr>
        <w:t>m</w:t>
      </w:r>
      <w:r w:rsidRPr="00830658">
        <w:rPr>
          <w:b/>
          <w:bCs/>
          <w:iCs/>
          <w:vertAlign w:val="superscript"/>
        </w:rPr>
        <w:t>3</w:t>
      </w:r>
      <w:r w:rsidRPr="00830658">
        <w:rPr>
          <w:b/>
          <w:bCs/>
          <w:iCs/>
        </w:rPr>
        <w:t>/yıl</w:t>
      </w:r>
    </w:p>
    <w:p w:rsidR="00830658" w:rsidRPr="00830658" w:rsidRDefault="00830658" w:rsidP="00830658">
      <w:pPr>
        <w:jc w:val="both"/>
      </w:pPr>
      <w:r w:rsidRPr="00830658">
        <w:rPr>
          <w:bCs/>
          <w:i/>
          <w:iCs/>
          <w:u w:val="single"/>
        </w:rPr>
        <w:t>2. yıldaki gaz miktarı:</w:t>
      </w:r>
    </w:p>
    <w:p w:rsidR="00830658" w:rsidRPr="00830658" w:rsidRDefault="00830658" w:rsidP="0072758B">
      <w:pPr>
        <w:pStyle w:val="ListeParagraf"/>
        <w:numPr>
          <w:ilvl w:val="0"/>
          <w:numId w:val="14"/>
        </w:numPr>
        <w:jc w:val="both"/>
      </w:pPr>
      <w:r w:rsidRPr="0072758B">
        <w:rPr>
          <w:iCs/>
        </w:rPr>
        <w:t xml:space="preserve">36500 ton </w:t>
      </w:r>
      <w:proofErr w:type="spellStart"/>
      <w:r w:rsidRPr="0072758B">
        <w:rPr>
          <w:iCs/>
        </w:rPr>
        <w:t>luk</w:t>
      </w:r>
      <w:proofErr w:type="spellEnd"/>
      <w:r w:rsidRPr="0072758B">
        <w:rPr>
          <w:iCs/>
        </w:rPr>
        <w:t xml:space="preserve"> atıktan 2. yılda oluşacak toplam gaz miktarı:</w:t>
      </w:r>
    </w:p>
    <w:p w:rsidR="00830658" w:rsidRPr="00830658" w:rsidRDefault="00830658" w:rsidP="00830658">
      <w:pPr>
        <w:jc w:val="both"/>
      </w:pPr>
      <w:r w:rsidRPr="00830658">
        <w:rPr>
          <w:iCs/>
        </w:rPr>
        <w:t>G</w:t>
      </w:r>
      <w:r w:rsidRPr="00830658">
        <w:rPr>
          <w:iCs/>
          <w:vertAlign w:val="subscript"/>
        </w:rPr>
        <w:t>2</w:t>
      </w:r>
      <w:r w:rsidRPr="00830658">
        <w:rPr>
          <w:iCs/>
        </w:rPr>
        <w:t xml:space="preserve"> = [</w:t>
      </w:r>
      <w:proofErr w:type="gramStart"/>
      <w:r w:rsidRPr="00830658">
        <w:rPr>
          <w:iCs/>
        </w:rPr>
        <w:t>1,868.200.(</w:t>
      </w:r>
      <w:proofErr w:type="gramEnd"/>
      <w:r w:rsidRPr="00830658">
        <w:rPr>
          <w:iCs/>
        </w:rPr>
        <w:t>0,014.30 + 0,28).(1-10</w:t>
      </w:r>
      <w:r w:rsidRPr="00830658">
        <w:rPr>
          <w:iCs/>
          <w:vertAlign w:val="superscript"/>
        </w:rPr>
        <w:t>-0,05.2</w:t>
      </w:r>
      <w:r w:rsidRPr="00830658">
        <w:rPr>
          <w:iCs/>
        </w:rPr>
        <w:t>).36500]-1038062 = 1963236-1038062 = 925.174 m</w:t>
      </w:r>
      <w:r w:rsidRPr="00830658">
        <w:rPr>
          <w:iCs/>
          <w:vertAlign w:val="superscript"/>
        </w:rPr>
        <w:t>3</w:t>
      </w:r>
      <w:r w:rsidRPr="00830658">
        <w:rPr>
          <w:iCs/>
        </w:rPr>
        <w:t>/yıl</w:t>
      </w:r>
    </w:p>
    <w:p w:rsidR="00830658" w:rsidRPr="00830658" w:rsidRDefault="00830658" w:rsidP="0072758B">
      <w:pPr>
        <w:pStyle w:val="ListeParagraf"/>
        <w:numPr>
          <w:ilvl w:val="0"/>
          <w:numId w:val="14"/>
        </w:numPr>
        <w:jc w:val="both"/>
      </w:pPr>
      <w:r w:rsidRPr="0072758B">
        <w:rPr>
          <w:iCs/>
        </w:rPr>
        <w:t xml:space="preserve">40150 ton </w:t>
      </w:r>
      <w:proofErr w:type="spellStart"/>
      <w:r w:rsidRPr="0072758B">
        <w:rPr>
          <w:iCs/>
        </w:rPr>
        <w:t>luk</w:t>
      </w:r>
      <w:proofErr w:type="spellEnd"/>
      <w:r w:rsidRPr="0072758B">
        <w:rPr>
          <w:iCs/>
        </w:rPr>
        <w:t xml:space="preserve"> atıktan 1. yılda oluşacak toplam gaz miktarı:</w:t>
      </w:r>
    </w:p>
    <w:p w:rsidR="00830658" w:rsidRPr="00830658" w:rsidRDefault="00830658" w:rsidP="00830658">
      <w:pPr>
        <w:jc w:val="both"/>
      </w:pPr>
      <w:r w:rsidRPr="00830658">
        <w:rPr>
          <w:iCs/>
        </w:rPr>
        <w:t>G</w:t>
      </w:r>
      <w:r w:rsidRPr="00830658">
        <w:rPr>
          <w:iCs/>
          <w:vertAlign w:val="subscript"/>
        </w:rPr>
        <w:t>1</w:t>
      </w:r>
      <w:r w:rsidRPr="00830658">
        <w:rPr>
          <w:iCs/>
        </w:rPr>
        <w:t xml:space="preserve"> = </w:t>
      </w:r>
      <w:proofErr w:type="gramStart"/>
      <w:r w:rsidRPr="00830658">
        <w:rPr>
          <w:iCs/>
        </w:rPr>
        <w:t>1,868.200.(</w:t>
      </w:r>
      <w:proofErr w:type="gramEnd"/>
      <w:r w:rsidRPr="00830658">
        <w:rPr>
          <w:iCs/>
        </w:rPr>
        <w:t>0,014.30+0,28).(1-10</w:t>
      </w:r>
      <w:r w:rsidRPr="00830658">
        <w:rPr>
          <w:iCs/>
          <w:vertAlign w:val="superscript"/>
        </w:rPr>
        <w:t>-0,05.1</w:t>
      </w:r>
      <w:r w:rsidRPr="00830658">
        <w:rPr>
          <w:iCs/>
        </w:rPr>
        <w:t xml:space="preserve">).40150 </w:t>
      </w:r>
    </w:p>
    <w:p w:rsidR="00830658" w:rsidRPr="00830658" w:rsidRDefault="00830658" w:rsidP="00830658">
      <w:pPr>
        <w:jc w:val="both"/>
      </w:pPr>
      <w:r w:rsidRPr="00830658">
        <w:rPr>
          <w:iCs/>
        </w:rPr>
        <w:t>= 1.141.868 m</w:t>
      </w:r>
      <w:r w:rsidRPr="00830658">
        <w:rPr>
          <w:iCs/>
          <w:vertAlign w:val="superscript"/>
        </w:rPr>
        <w:t>3</w:t>
      </w:r>
      <w:r w:rsidRPr="00830658">
        <w:rPr>
          <w:iCs/>
        </w:rPr>
        <w:t>/yıl</w:t>
      </w:r>
    </w:p>
    <w:p w:rsidR="00830658" w:rsidRPr="00830658" w:rsidRDefault="00830658" w:rsidP="00830658">
      <w:pPr>
        <w:jc w:val="both"/>
      </w:pPr>
      <w:r w:rsidRPr="00830658">
        <w:rPr>
          <w:i/>
          <w:iCs/>
        </w:rPr>
        <w:t xml:space="preserve"> 2. yıldaki toplam gaz </w:t>
      </w:r>
      <w:proofErr w:type="gramStart"/>
      <w:r w:rsidRPr="00830658">
        <w:rPr>
          <w:i/>
          <w:iCs/>
        </w:rPr>
        <w:t>miktarı :</w:t>
      </w:r>
      <w:proofErr w:type="gramEnd"/>
    </w:p>
    <w:p w:rsidR="00830658" w:rsidRDefault="00830658" w:rsidP="00830658">
      <w:pPr>
        <w:jc w:val="both"/>
        <w:rPr>
          <w:b/>
          <w:bCs/>
          <w:iCs/>
        </w:rPr>
      </w:pPr>
      <w:r w:rsidRPr="00830658">
        <w:rPr>
          <w:iCs/>
        </w:rPr>
        <w:t xml:space="preserve">1141868 + 925174 = </w:t>
      </w:r>
      <w:r w:rsidRPr="00830658">
        <w:rPr>
          <w:b/>
          <w:bCs/>
          <w:iCs/>
        </w:rPr>
        <w:t>2067042 m</w:t>
      </w:r>
      <w:r w:rsidRPr="00830658">
        <w:rPr>
          <w:b/>
          <w:bCs/>
          <w:iCs/>
          <w:vertAlign w:val="superscript"/>
        </w:rPr>
        <w:t>3</w:t>
      </w:r>
      <w:r w:rsidRPr="00830658">
        <w:rPr>
          <w:b/>
          <w:bCs/>
          <w:iCs/>
        </w:rPr>
        <w:t>/yıl</w:t>
      </w:r>
    </w:p>
    <w:p w:rsidR="00830658" w:rsidRPr="00830658" w:rsidRDefault="00830658" w:rsidP="00830658">
      <w:pPr>
        <w:jc w:val="both"/>
        <w:rPr>
          <w:i/>
          <w:u w:val="single"/>
        </w:rPr>
      </w:pPr>
      <w:r w:rsidRPr="00830658">
        <w:rPr>
          <w:i/>
          <w:u w:val="single"/>
        </w:rPr>
        <w:t>3. yıldaki gaz miktarı:</w:t>
      </w:r>
    </w:p>
    <w:p w:rsidR="00830658" w:rsidRDefault="00830658" w:rsidP="0072758B">
      <w:pPr>
        <w:pStyle w:val="ListeParagraf"/>
        <w:numPr>
          <w:ilvl w:val="0"/>
          <w:numId w:val="13"/>
        </w:numPr>
        <w:jc w:val="both"/>
      </w:pPr>
      <w:r>
        <w:t xml:space="preserve">36500 ton </w:t>
      </w:r>
      <w:proofErr w:type="spellStart"/>
      <w:r>
        <w:t>luk</w:t>
      </w:r>
      <w:proofErr w:type="spellEnd"/>
      <w:r>
        <w:t xml:space="preserve"> atıktan 3. yılda oluşacak toplam gaz miktarı:</w:t>
      </w:r>
    </w:p>
    <w:p w:rsidR="00830658" w:rsidRDefault="00830658" w:rsidP="00830658">
      <w:pPr>
        <w:jc w:val="both"/>
      </w:pPr>
      <w:r>
        <w:t xml:space="preserve">G3= </w:t>
      </w:r>
      <w:proofErr w:type="gramStart"/>
      <w:r>
        <w:t>1,868.200.(</w:t>
      </w:r>
      <w:proofErr w:type="gramEnd"/>
      <w:r>
        <w:t>0,014.30+0,28).(1-10-0,05.3).36500]-(925174+1038062)=2787798-1963236 = 824.562 m3/yıl</w:t>
      </w:r>
    </w:p>
    <w:p w:rsidR="00830658" w:rsidRDefault="00830658" w:rsidP="0072758B">
      <w:pPr>
        <w:pStyle w:val="ListeParagraf"/>
        <w:numPr>
          <w:ilvl w:val="0"/>
          <w:numId w:val="11"/>
        </w:numPr>
        <w:jc w:val="both"/>
      </w:pPr>
      <w:r>
        <w:t xml:space="preserve">40150 ton </w:t>
      </w:r>
      <w:proofErr w:type="spellStart"/>
      <w:r>
        <w:t>luk</w:t>
      </w:r>
      <w:proofErr w:type="spellEnd"/>
      <w:r>
        <w:t xml:space="preserve"> atıktan 2. yılda oluşacak toplam gaz miktarı:</w:t>
      </w:r>
    </w:p>
    <w:p w:rsidR="00830658" w:rsidRDefault="00830658" w:rsidP="00830658">
      <w:pPr>
        <w:jc w:val="both"/>
      </w:pPr>
      <w:r>
        <w:t>G2 = [</w:t>
      </w:r>
      <w:proofErr w:type="gramStart"/>
      <w:r>
        <w:t>1,868.200.(</w:t>
      </w:r>
      <w:proofErr w:type="gramEnd"/>
      <w:r>
        <w:t>0,014.30 + 0,28).(1-10-0,05.2).40</w:t>
      </w:r>
      <w:r w:rsidR="009E0B35">
        <w:t xml:space="preserve">150]-1141868 = 2159559-1141868 </w:t>
      </w:r>
      <w:r>
        <w:t>= 1</w:t>
      </w:r>
      <w:r w:rsidR="0072758B">
        <w:t>.</w:t>
      </w:r>
      <w:r>
        <w:t>017</w:t>
      </w:r>
      <w:r w:rsidR="0072758B">
        <w:t>.</w:t>
      </w:r>
      <w:r>
        <w:t>691 m3/yıl</w:t>
      </w:r>
    </w:p>
    <w:p w:rsidR="00830658" w:rsidRDefault="00830658" w:rsidP="0072758B">
      <w:pPr>
        <w:pStyle w:val="ListeParagraf"/>
        <w:numPr>
          <w:ilvl w:val="0"/>
          <w:numId w:val="11"/>
        </w:numPr>
        <w:jc w:val="both"/>
      </w:pPr>
      <w:r>
        <w:t xml:space="preserve">44165 ton </w:t>
      </w:r>
      <w:proofErr w:type="spellStart"/>
      <w:r>
        <w:t>luk</w:t>
      </w:r>
      <w:proofErr w:type="spellEnd"/>
      <w:r>
        <w:t xml:space="preserve"> atıktan 1. yılda oluşacak toplam gaz miktarı:</w:t>
      </w:r>
    </w:p>
    <w:p w:rsidR="00830658" w:rsidRDefault="00830658" w:rsidP="00830658">
      <w:pPr>
        <w:jc w:val="both"/>
      </w:pPr>
      <w:r>
        <w:t xml:space="preserve">G1 = </w:t>
      </w:r>
      <w:proofErr w:type="gramStart"/>
      <w:r>
        <w:t>1,868.200.(</w:t>
      </w:r>
      <w:proofErr w:type="gramEnd"/>
      <w:r>
        <w:t>0,01</w:t>
      </w:r>
      <w:r w:rsidR="009E0B35">
        <w:t xml:space="preserve">4.30+0,28).(1-10-0,05.1).44165 </w:t>
      </w:r>
      <w:r>
        <w:t>= 1</w:t>
      </w:r>
      <w:r w:rsidR="0072758B">
        <w:t>.</w:t>
      </w:r>
      <w:r>
        <w:t>256</w:t>
      </w:r>
      <w:r w:rsidR="0072758B">
        <w:t>.</w:t>
      </w:r>
      <w:r>
        <w:t>055 m3/yıl</w:t>
      </w:r>
    </w:p>
    <w:p w:rsidR="00830658" w:rsidRPr="0072758B" w:rsidRDefault="00830658" w:rsidP="00830658">
      <w:pPr>
        <w:jc w:val="both"/>
        <w:rPr>
          <w:i/>
        </w:rPr>
      </w:pPr>
      <w:r>
        <w:t> </w:t>
      </w:r>
      <w:r w:rsidRPr="0072758B">
        <w:rPr>
          <w:i/>
        </w:rPr>
        <w:t xml:space="preserve">3. yıldaki toplam gaz </w:t>
      </w:r>
      <w:proofErr w:type="gramStart"/>
      <w:r w:rsidRPr="0072758B">
        <w:rPr>
          <w:i/>
        </w:rPr>
        <w:t>miktarı :</w:t>
      </w:r>
      <w:proofErr w:type="gramEnd"/>
    </w:p>
    <w:p w:rsidR="00830658" w:rsidRDefault="00830658" w:rsidP="00830658">
      <w:pPr>
        <w:jc w:val="both"/>
      </w:pPr>
      <w:r>
        <w:t xml:space="preserve">1256055 + 1017691 + 824562 = </w:t>
      </w:r>
      <w:r w:rsidRPr="0072758B">
        <w:rPr>
          <w:b/>
        </w:rPr>
        <w:t>3</w:t>
      </w:r>
      <w:r w:rsidR="0072758B" w:rsidRPr="0072758B">
        <w:rPr>
          <w:b/>
        </w:rPr>
        <w:t>.</w:t>
      </w:r>
      <w:r w:rsidRPr="0072758B">
        <w:rPr>
          <w:b/>
        </w:rPr>
        <w:t>098</w:t>
      </w:r>
      <w:r w:rsidR="0072758B" w:rsidRPr="0072758B">
        <w:rPr>
          <w:b/>
        </w:rPr>
        <w:t>.</w:t>
      </w:r>
      <w:r w:rsidRPr="0072758B">
        <w:rPr>
          <w:b/>
        </w:rPr>
        <w:t>308 m3/yıl</w:t>
      </w:r>
    </w:p>
    <w:p w:rsidR="00F32D54" w:rsidRDefault="00830658" w:rsidP="00830658">
      <w:pPr>
        <w:jc w:val="both"/>
      </w:pPr>
      <w:r>
        <w:t>Benzer şekilde 4., 5. ve 6. yıldaki toplam gaz miktarları da hesaplanabilir.</w:t>
      </w:r>
    </w:p>
    <w:p w:rsidR="00830658" w:rsidRDefault="0072758B" w:rsidP="000B3D35">
      <w:pPr>
        <w:jc w:val="center"/>
      </w:pPr>
      <w:r w:rsidRPr="0072758B">
        <w:rPr>
          <w:noProof/>
        </w:rPr>
        <w:drawing>
          <wp:inline distT="0" distB="0" distL="0" distR="0" wp14:anchorId="16A4EBD1" wp14:editId="4FF7727D">
            <wp:extent cx="5769310" cy="1800225"/>
            <wp:effectExtent l="0" t="0" r="3175" b="0"/>
            <wp:docPr id="2017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3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25" cy="18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658" w:rsidSect="009E0B35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3739"/>
    <w:multiLevelType w:val="hybridMultilevel"/>
    <w:tmpl w:val="6540E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16CC"/>
    <w:multiLevelType w:val="hybridMultilevel"/>
    <w:tmpl w:val="6BEA7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79C9"/>
    <w:multiLevelType w:val="hybridMultilevel"/>
    <w:tmpl w:val="44108B96"/>
    <w:lvl w:ilvl="0" w:tplc="59DA59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751F"/>
    <w:multiLevelType w:val="hybridMultilevel"/>
    <w:tmpl w:val="9BACA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7BDA"/>
    <w:multiLevelType w:val="hybridMultilevel"/>
    <w:tmpl w:val="50008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701F"/>
    <w:multiLevelType w:val="hybridMultilevel"/>
    <w:tmpl w:val="1DA6EB88"/>
    <w:lvl w:ilvl="0" w:tplc="59DA59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770E"/>
    <w:multiLevelType w:val="hybridMultilevel"/>
    <w:tmpl w:val="651C66CC"/>
    <w:lvl w:ilvl="0" w:tplc="59DA59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81F88"/>
    <w:multiLevelType w:val="hybridMultilevel"/>
    <w:tmpl w:val="BCF21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1882"/>
    <w:multiLevelType w:val="hybridMultilevel"/>
    <w:tmpl w:val="E0245F8C"/>
    <w:lvl w:ilvl="0" w:tplc="A0E6441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C1CB9"/>
    <w:multiLevelType w:val="hybridMultilevel"/>
    <w:tmpl w:val="33501334"/>
    <w:lvl w:ilvl="0" w:tplc="2FFAC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ED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E0A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B67A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A4BC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A6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0B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46E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A27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08B7389"/>
    <w:multiLevelType w:val="hybridMultilevel"/>
    <w:tmpl w:val="578ABC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F7BC9"/>
    <w:multiLevelType w:val="hybridMultilevel"/>
    <w:tmpl w:val="2514B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3F31"/>
    <w:multiLevelType w:val="hybridMultilevel"/>
    <w:tmpl w:val="1004D9C4"/>
    <w:lvl w:ilvl="0" w:tplc="59DA59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44E0B"/>
    <w:multiLevelType w:val="hybridMultilevel"/>
    <w:tmpl w:val="71C63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MbGwMDQwsTAwMDFT0lEKTi0uzszPAykwqgUAXf79tCwAAAA="/>
  </w:docVars>
  <w:rsids>
    <w:rsidRoot w:val="007E5F64"/>
    <w:rsid w:val="00010A80"/>
    <w:rsid w:val="00042520"/>
    <w:rsid w:val="0004252E"/>
    <w:rsid w:val="00074DF0"/>
    <w:rsid w:val="000B3D35"/>
    <w:rsid w:val="000C722D"/>
    <w:rsid w:val="00100479"/>
    <w:rsid w:val="00104A20"/>
    <w:rsid w:val="00151EE8"/>
    <w:rsid w:val="00185330"/>
    <w:rsid w:val="002100D8"/>
    <w:rsid w:val="0030233A"/>
    <w:rsid w:val="00306B8F"/>
    <w:rsid w:val="003176A9"/>
    <w:rsid w:val="00340227"/>
    <w:rsid w:val="004177FD"/>
    <w:rsid w:val="00421E26"/>
    <w:rsid w:val="00433DBC"/>
    <w:rsid w:val="004B2E04"/>
    <w:rsid w:val="004B55AC"/>
    <w:rsid w:val="004C10E0"/>
    <w:rsid w:val="004C7774"/>
    <w:rsid w:val="0053305B"/>
    <w:rsid w:val="0055721A"/>
    <w:rsid w:val="005F09B4"/>
    <w:rsid w:val="00664AA8"/>
    <w:rsid w:val="0069589E"/>
    <w:rsid w:val="00697C7C"/>
    <w:rsid w:val="006B4A28"/>
    <w:rsid w:val="0072758B"/>
    <w:rsid w:val="007348A8"/>
    <w:rsid w:val="007E5F64"/>
    <w:rsid w:val="00803E89"/>
    <w:rsid w:val="00805158"/>
    <w:rsid w:val="00830658"/>
    <w:rsid w:val="0084511E"/>
    <w:rsid w:val="00856058"/>
    <w:rsid w:val="00870F58"/>
    <w:rsid w:val="00881533"/>
    <w:rsid w:val="00891FFC"/>
    <w:rsid w:val="008F5E59"/>
    <w:rsid w:val="009242E1"/>
    <w:rsid w:val="00954FE8"/>
    <w:rsid w:val="00957818"/>
    <w:rsid w:val="009679D2"/>
    <w:rsid w:val="009D0546"/>
    <w:rsid w:val="009E0B35"/>
    <w:rsid w:val="00A04D4D"/>
    <w:rsid w:val="00A8351E"/>
    <w:rsid w:val="00AD19F1"/>
    <w:rsid w:val="00AE0AC2"/>
    <w:rsid w:val="00AF1242"/>
    <w:rsid w:val="00B427B1"/>
    <w:rsid w:val="00BD2C66"/>
    <w:rsid w:val="00C070DE"/>
    <w:rsid w:val="00C53152"/>
    <w:rsid w:val="00CA20BC"/>
    <w:rsid w:val="00CA2202"/>
    <w:rsid w:val="00D10355"/>
    <w:rsid w:val="00D37473"/>
    <w:rsid w:val="00D63D0D"/>
    <w:rsid w:val="00D9607C"/>
    <w:rsid w:val="00DE0D11"/>
    <w:rsid w:val="00DF3674"/>
    <w:rsid w:val="00E17926"/>
    <w:rsid w:val="00E22650"/>
    <w:rsid w:val="00F32D54"/>
    <w:rsid w:val="00F50BBE"/>
    <w:rsid w:val="00F574B4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93CF"/>
  <w15:docId w15:val="{BD602DF0-5488-454B-98C2-A93CADC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F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F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6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229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485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354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787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18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Oznur Yildirim</cp:lastModifiedBy>
  <cp:revision>58</cp:revision>
  <cp:lastPrinted>2019-11-04T14:00:00Z</cp:lastPrinted>
  <dcterms:created xsi:type="dcterms:W3CDTF">2019-11-04T12:41:00Z</dcterms:created>
  <dcterms:modified xsi:type="dcterms:W3CDTF">2022-12-05T08:53:00Z</dcterms:modified>
</cp:coreProperties>
</file>